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Редакция от 4 </w:t>
      </w:r>
      <w:proofErr w:type="spellStart"/>
      <w:r w:rsidRPr="00C554AE">
        <w:rPr>
          <w:rFonts w:ascii="Georgia" w:eastAsiaTheme="minorEastAsia" w:hAnsi="Georgia" w:cs="Times New Roman"/>
          <w:sz w:val="24"/>
          <w:szCs w:val="24"/>
          <w:lang w:eastAsia="ru-RU"/>
        </w:rPr>
        <w:t>авг</w:t>
      </w:r>
      <w:proofErr w:type="spellEnd"/>
      <w:r w:rsidRPr="00C554AE">
        <w:rPr>
          <w:rFonts w:ascii="Georgia" w:eastAsiaTheme="minorEastAsia" w:hAnsi="Georgia" w:cs="Times New Roman"/>
          <w:sz w:val="24"/>
          <w:szCs w:val="24"/>
          <w:lang w:eastAsia="ru-RU"/>
        </w:rPr>
        <w:t xml:space="preserve"> 2023</w:t>
      </w:r>
    </w:p>
    <w:p w:rsidR="00C554AE" w:rsidRPr="00C554AE" w:rsidRDefault="00C554AE" w:rsidP="00C554AE">
      <w:pPr>
        <w:spacing w:before="100" w:beforeAutospacing="1" w:after="100" w:afterAutospacing="1" w:line="240" w:lineRule="auto"/>
        <w:outlineLvl w:val="1"/>
        <w:rPr>
          <w:rFonts w:ascii="Georgia" w:eastAsia="Times New Roman" w:hAnsi="Georgia" w:cs="Times New Roman"/>
          <w:b/>
          <w:bCs/>
          <w:sz w:val="36"/>
          <w:szCs w:val="36"/>
          <w:lang w:eastAsia="ru-RU"/>
        </w:rPr>
      </w:pPr>
      <w:r w:rsidRPr="00C554AE">
        <w:rPr>
          <w:rFonts w:ascii="Georgia" w:eastAsia="Times New Roman" w:hAnsi="Georgia" w:cs="Times New Roman"/>
          <w:b/>
          <w:bCs/>
          <w:sz w:val="36"/>
          <w:szCs w:val="36"/>
          <w:lang w:eastAsia="ru-RU"/>
        </w:rPr>
        <w:t>Трудовой кодекс РФ</w:t>
      </w:r>
    </w:p>
    <w:p w:rsidR="00C554AE" w:rsidRPr="00C554AE" w:rsidRDefault="00C554AE" w:rsidP="00C554AE">
      <w:pPr>
        <w:spacing w:after="0" w:line="240" w:lineRule="auto"/>
        <w:rPr>
          <w:rFonts w:ascii="Georgia" w:eastAsia="Times New Roman" w:hAnsi="Georgia" w:cs="Times New Roman"/>
          <w:caps/>
          <w:spacing w:val="48"/>
          <w:sz w:val="39"/>
          <w:szCs w:val="39"/>
          <w:lang w:eastAsia="ru-RU"/>
        </w:rPr>
      </w:pPr>
      <w:r w:rsidRPr="00C554AE">
        <w:rPr>
          <w:rFonts w:ascii="Georgia" w:eastAsia="Times New Roman" w:hAnsi="Georgia" w:cs="Times New Roman"/>
          <w:caps/>
          <w:spacing w:val="48"/>
          <w:sz w:val="39"/>
          <w:szCs w:val="39"/>
          <w:lang w:eastAsia="ru-RU"/>
        </w:rPr>
        <w:t>Часть первая</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I. </w:t>
      </w:r>
      <w:r w:rsidRPr="00C554AE">
        <w:rPr>
          <w:rFonts w:ascii="Georgia" w:eastAsia="Times New Roman" w:hAnsi="Georgia" w:cs="Times New Roman"/>
          <w:i/>
          <w:iCs/>
          <w:sz w:val="42"/>
          <w:szCs w:val="42"/>
          <w:lang w:eastAsia="ru-RU"/>
        </w:rPr>
        <w:t>Общие положения</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 Основные начала трудового законодательства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 Цели и задачи трудового законодательства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0D28CA">
        <w:rPr>
          <w:rFonts w:ascii="Times New Roman" w:eastAsiaTheme="minorEastAsia" w:hAnsi="Times New Roman" w:cs="Times New Roman"/>
          <w:sz w:val="24"/>
          <w:szCs w:val="24"/>
          <w:lang w:eastAsia="ru-RU"/>
        </w:rP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r w:rsidRPr="000D28CA">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t xml:space="preserve">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w:t>
      </w:r>
      <w:r w:rsidR="000D28CA">
        <w:rPr>
          <w:rFonts w:ascii="Times New Roman" w:eastAsiaTheme="minorEastAsia" w:hAnsi="Times New Roman" w:cs="Times New Roman"/>
          <w:sz w:val="24"/>
          <w:szCs w:val="24"/>
          <w:lang w:eastAsia="ru-RU"/>
        </w:rPr>
        <w:t xml:space="preserve">связанных с ними отношений по: </w:t>
      </w:r>
      <w:r w:rsidRPr="00C554AE">
        <w:rPr>
          <w:rFonts w:ascii="Times New Roman" w:eastAsiaTheme="minorEastAsia" w:hAnsi="Times New Roman" w:cs="Times New Roman"/>
          <w:sz w:val="24"/>
          <w:szCs w:val="24"/>
          <w:lang w:eastAsia="ru-RU"/>
        </w:rPr>
        <w:br/>
        <w:t>организа</w:t>
      </w:r>
      <w:r w:rsidR="000D28CA">
        <w:rPr>
          <w:rFonts w:ascii="Times New Roman" w:eastAsiaTheme="minorEastAsia" w:hAnsi="Times New Roman" w:cs="Times New Roman"/>
          <w:sz w:val="24"/>
          <w:szCs w:val="24"/>
          <w:lang w:eastAsia="ru-RU"/>
        </w:rPr>
        <w:t xml:space="preserve">ции труда и управлению трудом; </w:t>
      </w:r>
      <w:r w:rsidRPr="00C554AE">
        <w:rPr>
          <w:rFonts w:ascii="Times New Roman" w:eastAsiaTheme="minorEastAsia" w:hAnsi="Times New Roman" w:cs="Times New Roman"/>
          <w:sz w:val="24"/>
          <w:szCs w:val="24"/>
          <w:lang w:eastAsia="ru-RU"/>
        </w:rPr>
        <w:br/>
        <w:t>трудоустройству у данного работодателя</w:t>
      </w:r>
      <w:r w:rsidR="000D28CA">
        <w:rPr>
          <w:rFonts w:ascii="Times New Roman" w:eastAsiaTheme="minorEastAsia" w:hAnsi="Times New Roman" w:cs="Times New Roman"/>
          <w:sz w:val="24"/>
          <w:szCs w:val="24"/>
          <w:lang w:eastAsia="ru-RU"/>
        </w:rPr>
        <w:t xml:space="preserve">; </w:t>
      </w:r>
      <w:r w:rsidRPr="00C554AE">
        <w:rPr>
          <w:rFonts w:ascii="Times New Roman" w:eastAsiaTheme="minorEastAsia" w:hAnsi="Times New Roman" w:cs="Times New Roman"/>
          <w:sz w:val="24"/>
          <w:szCs w:val="24"/>
          <w:lang w:eastAsia="ru-RU"/>
        </w:rPr>
        <w:br/>
        <w:t>подготовке и дополнительному профессиональному образованию работников непосредственно у данного работодателя;</w:t>
      </w:r>
      <w:r w:rsidRPr="00C554AE">
        <w:rPr>
          <w:rFonts w:ascii="Times New Roman" w:eastAsiaTheme="minorEastAsia" w:hAnsi="Times New Roman" w:cs="Times New Roman"/>
          <w:sz w:val="24"/>
          <w:szCs w:val="24"/>
          <w:lang w:eastAsia="ru-RU"/>
        </w:rPr>
        <w:br/>
        <w:t>социальному партнерству, ведению коллективных переговоров, заключению колле</w:t>
      </w:r>
      <w:r w:rsidR="000D28CA">
        <w:rPr>
          <w:rFonts w:ascii="Times New Roman" w:eastAsiaTheme="minorEastAsia" w:hAnsi="Times New Roman" w:cs="Times New Roman"/>
          <w:sz w:val="24"/>
          <w:szCs w:val="24"/>
          <w:lang w:eastAsia="ru-RU"/>
        </w:rPr>
        <w:t>ктивных договоров и соглашений;</w:t>
      </w:r>
      <w:r w:rsidRPr="00C554AE">
        <w:rPr>
          <w:rFonts w:ascii="Times New Roman" w:eastAsiaTheme="minorEastAsia" w:hAnsi="Times New Roman" w:cs="Times New Roman"/>
          <w:sz w:val="24"/>
          <w:szCs w:val="24"/>
          <w:lang w:eastAsia="ru-RU"/>
        </w:rPr>
        <w:br/>
        <w:t>участию работников и профессиональных союзов в установлении условий труда и применении трудового законодательства в п</w:t>
      </w:r>
      <w:r w:rsidR="000D28CA">
        <w:rPr>
          <w:rFonts w:ascii="Times New Roman" w:eastAsiaTheme="minorEastAsia" w:hAnsi="Times New Roman" w:cs="Times New Roman"/>
          <w:sz w:val="24"/>
          <w:szCs w:val="24"/>
          <w:lang w:eastAsia="ru-RU"/>
        </w:rPr>
        <w:t>редусмотренных законом случаях;</w:t>
      </w:r>
      <w:r w:rsidRPr="00C554AE">
        <w:rPr>
          <w:rFonts w:ascii="Times New Roman" w:eastAsiaTheme="minorEastAsia" w:hAnsi="Times New Roman" w:cs="Times New Roman"/>
          <w:sz w:val="24"/>
          <w:szCs w:val="24"/>
          <w:lang w:eastAsia="ru-RU"/>
        </w:rPr>
        <w:br/>
        <w:t>материальной ответственности работодате</w:t>
      </w:r>
      <w:r w:rsidR="000D28CA">
        <w:rPr>
          <w:rFonts w:ascii="Times New Roman" w:eastAsiaTheme="minorEastAsia" w:hAnsi="Times New Roman" w:cs="Times New Roman"/>
          <w:sz w:val="24"/>
          <w:szCs w:val="24"/>
          <w:lang w:eastAsia="ru-RU"/>
        </w:rPr>
        <w:t>лей и работников в сфере труда;</w:t>
      </w:r>
      <w:r w:rsidRPr="00C554AE">
        <w:rPr>
          <w:rFonts w:ascii="Times New Roman" w:eastAsiaTheme="minorEastAsia" w:hAnsi="Times New Roman" w:cs="Times New Roman"/>
          <w:sz w:val="24"/>
          <w:szCs w:val="24"/>
          <w:lang w:eastAsia="ru-RU"/>
        </w:rPr>
        <w:b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r w:rsidRPr="00C554AE">
        <w:rPr>
          <w:rFonts w:ascii="Times New Roman" w:eastAsiaTheme="minorEastAsia" w:hAnsi="Times New Roman" w:cs="Times New Roman"/>
          <w:sz w:val="24"/>
          <w:szCs w:val="24"/>
          <w:lang w:eastAsia="ru-RU"/>
        </w:rPr>
        <w:br/>
        <w:t>разрешению трудовых споров;</w:t>
      </w:r>
      <w:r w:rsidRPr="00C554AE">
        <w:rPr>
          <w:rFonts w:ascii="Times New Roman" w:eastAsiaTheme="minorEastAsia" w:hAnsi="Times New Roman" w:cs="Times New Roman"/>
          <w:sz w:val="24"/>
          <w:szCs w:val="24"/>
          <w:lang w:eastAsia="ru-RU"/>
        </w:rPr>
        <w:br/>
        <w:t>обязательному социальному страхованию в случаях, предусмотренных федеральными законами.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 Основные принципы правового регулирования трудовых отношений и иных непосредственно связанных с ними отношений</w:t>
      </w:r>
    </w:p>
    <w:p w:rsidR="00C554AE" w:rsidRPr="00C554AE" w:rsidRDefault="00C554AE" w:rsidP="000D28CA">
      <w:pPr>
        <w:spacing w:after="0"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Исходя из общепризнанных принципов и норм международного права и в соответствии с </w:t>
      </w:r>
      <w:hyperlink r:id="rId4" w:anchor="/document/99/9004937/XA00M6G2N3/" w:history="1">
        <w:r w:rsidRPr="00C554AE">
          <w:rPr>
            <w:rFonts w:ascii="Georgia" w:eastAsiaTheme="minorEastAsia" w:hAnsi="Georgia" w:cs="Times New Roman"/>
            <w:color w:val="0000FF"/>
            <w:sz w:val="24"/>
            <w:szCs w:val="24"/>
            <w:u w:val="single"/>
            <w:lang w:eastAsia="ru-RU"/>
          </w:rPr>
          <w:t>Конституцией Российской Федерации</w:t>
        </w:r>
      </w:hyperlink>
      <w:r w:rsidRPr="00C554AE">
        <w:rPr>
          <w:rFonts w:ascii="Georgia" w:eastAsiaTheme="minorEastAsia" w:hAnsi="Georgia" w:cs="Times New Roman"/>
          <w:sz w:val="24"/>
          <w:szCs w:val="24"/>
          <w:lang w:eastAsia="ru-RU"/>
        </w:rPr>
        <w:t xml:space="preserve"> основными принципами правового регулирования трудовых отношений и иных непосредственно связанных с ними отношений признаются:</w:t>
      </w:r>
      <w:r w:rsidRPr="00C554AE">
        <w:rPr>
          <w:rFonts w:ascii="Times New Roman" w:eastAsiaTheme="minorEastAsia" w:hAnsi="Times New Roman" w:cs="Times New Roman"/>
          <w:sz w:val="24"/>
          <w:szCs w:val="24"/>
          <w:lang w:eastAsia="ru-RU"/>
        </w:rPr>
        <w:b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r w:rsidRPr="00C554AE">
        <w:rPr>
          <w:rFonts w:ascii="Times New Roman" w:eastAsiaTheme="minorEastAsia" w:hAnsi="Times New Roman" w:cs="Times New Roman"/>
          <w:sz w:val="24"/>
          <w:szCs w:val="24"/>
          <w:lang w:eastAsia="ru-RU"/>
        </w:rPr>
        <w:br/>
        <w:t>запрещение принудительного труда и дискриминации в сфере труда;</w:t>
      </w:r>
      <w:r w:rsidRPr="00C554AE">
        <w:rPr>
          <w:rFonts w:ascii="Times New Roman" w:eastAsiaTheme="minorEastAsia" w:hAnsi="Times New Roman" w:cs="Times New Roman"/>
          <w:sz w:val="24"/>
          <w:szCs w:val="24"/>
          <w:lang w:eastAsia="ru-RU"/>
        </w:rPr>
        <w:br/>
        <w:t>защита от безработицы и содействие в трудоустройстве;</w:t>
      </w:r>
      <w:r w:rsidRPr="00C554AE">
        <w:rPr>
          <w:rFonts w:ascii="Times New Roman" w:eastAsiaTheme="minorEastAsia" w:hAnsi="Times New Roman" w:cs="Times New Roman"/>
          <w:sz w:val="24"/>
          <w:szCs w:val="24"/>
          <w:lang w:eastAsia="ru-RU"/>
        </w:rPr>
        <w:b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r w:rsidRPr="00C554AE">
        <w:rPr>
          <w:rFonts w:ascii="Times New Roman" w:eastAsiaTheme="minorEastAsia" w:hAnsi="Times New Roman" w:cs="Times New Roman"/>
          <w:sz w:val="24"/>
          <w:szCs w:val="24"/>
          <w:lang w:eastAsia="ru-RU"/>
        </w:rPr>
        <w:br/>
        <w:t>равенство прав и возможностей работников;</w:t>
      </w:r>
      <w:r w:rsidRPr="00C554AE">
        <w:rPr>
          <w:rFonts w:ascii="Times New Roman" w:eastAsiaTheme="minorEastAsia" w:hAnsi="Times New Roman" w:cs="Times New Roman"/>
          <w:sz w:val="24"/>
          <w:szCs w:val="24"/>
          <w:lang w:eastAsia="ru-RU"/>
        </w:rPr>
        <w:br/>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w:t>
      </w:r>
      <w:r w:rsidRPr="00C554AE">
        <w:rPr>
          <w:rFonts w:ascii="Times New Roman" w:eastAsiaTheme="minorEastAsia" w:hAnsi="Times New Roman" w:cs="Times New Roman"/>
          <w:sz w:val="24"/>
          <w:szCs w:val="24"/>
          <w:lang w:eastAsia="ru-RU"/>
        </w:rPr>
        <w:lastRenderedPageBreak/>
        <w:t>размера оплаты труда;</w:t>
      </w:r>
      <w:r w:rsidRPr="00C554AE">
        <w:rPr>
          <w:rFonts w:ascii="Times New Roman" w:eastAsiaTheme="minorEastAsia" w:hAnsi="Times New Roman" w:cs="Times New Roman"/>
          <w:sz w:val="24"/>
          <w:szCs w:val="24"/>
          <w:lang w:eastAsia="ru-RU"/>
        </w:rPr>
        <w:b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r w:rsidRPr="00C554AE">
        <w:rPr>
          <w:rFonts w:ascii="Times New Roman" w:eastAsiaTheme="minorEastAsia" w:hAnsi="Times New Roman" w:cs="Times New Roman"/>
          <w:sz w:val="24"/>
          <w:szCs w:val="24"/>
          <w:lang w:eastAsia="ru-RU"/>
        </w:rPr>
        <w:b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r w:rsidRPr="00C554AE">
        <w:rPr>
          <w:rFonts w:ascii="Times New Roman" w:eastAsiaTheme="minorEastAsia" w:hAnsi="Times New Roman" w:cs="Times New Roman"/>
          <w:sz w:val="24"/>
          <w:szCs w:val="24"/>
          <w:lang w:eastAsia="ru-RU"/>
        </w:rPr>
        <w:br/>
        <w:t>обеспечение права работников на участие в управлении организацией в предусмотренных законом формах;</w:t>
      </w:r>
    </w:p>
    <w:p w:rsidR="00C554AE" w:rsidRPr="00C554AE" w:rsidRDefault="00C554AE" w:rsidP="000D28CA">
      <w:pPr>
        <w:spacing w:after="0" w:line="240" w:lineRule="auto"/>
        <w:jc w:val="both"/>
        <w:rPr>
          <w:rFonts w:ascii="Times New Roman" w:eastAsiaTheme="minorEastAsia" w:hAnsi="Times New Roman" w:cs="Times New Roman"/>
          <w:sz w:val="24"/>
          <w:szCs w:val="24"/>
          <w:lang w:eastAsia="ru-RU"/>
        </w:rPr>
      </w:pPr>
      <w:proofErr w:type="gramStart"/>
      <w:r w:rsidRPr="000D28CA">
        <w:rPr>
          <w:rFonts w:ascii="Times New Roman" w:eastAsiaTheme="minorEastAsia" w:hAnsi="Times New Roman" w:cs="Times New Roman"/>
          <w:sz w:val="24"/>
          <w:szCs w:val="24"/>
          <w:lang w:eastAsia="ru-RU"/>
        </w:rPr>
        <w:t>сочетание</w:t>
      </w:r>
      <w:proofErr w:type="gramEnd"/>
      <w:r w:rsidRPr="000D28CA">
        <w:rPr>
          <w:rFonts w:ascii="Times New Roman" w:eastAsiaTheme="minorEastAsia" w:hAnsi="Times New Roman" w:cs="Times New Roman"/>
          <w:sz w:val="24"/>
          <w:szCs w:val="24"/>
          <w:lang w:eastAsia="ru-RU"/>
        </w:rPr>
        <w:t xml:space="preserve"> государственного и договорного регулирования трудовых отношений и иных непосредственно связанных с ними отношений;</w:t>
      </w:r>
      <w:r w:rsidRPr="00C554AE">
        <w:rPr>
          <w:rFonts w:ascii="Times New Roman" w:eastAsiaTheme="minorEastAsia" w:hAnsi="Times New Roman" w:cs="Times New Roman"/>
          <w:sz w:val="24"/>
          <w:szCs w:val="24"/>
          <w:lang w:eastAsia="ru-RU"/>
        </w:rPr>
        <w:b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C554AE" w:rsidRPr="00C554AE" w:rsidRDefault="00C554AE" w:rsidP="000D28CA">
      <w:pPr>
        <w:spacing w:after="0" w:line="240" w:lineRule="auto"/>
        <w:jc w:val="both"/>
        <w:rPr>
          <w:rFonts w:ascii="Times New Roman" w:eastAsiaTheme="minorEastAsia" w:hAnsi="Times New Roman" w:cs="Times New Roman"/>
          <w:sz w:val="24"/>
          <w:szCs w:val="24"/>
          <w:lang w:eastAsia="ru-RU"/>
        </w:rPr>
      </w:pPr>
      <w:proofErr w:type="gramStart"/>
      <w:r w:rsidRPr="000D28CA">
        <w:rPr>
          <w:rFonts w:ascii="Times New Roman" w:eastAsiaTheme="minorEastAsia" w:hAnsi="Times New Roman" w:cs="Times New Roman"/>
          <w:sz w:val="24"/>
          <w:szCs w:val="24"/>
          <w:lang w:eastAsia="ru-RU"/>
        </w:rPr>
        <w:t>обязательность</w:t>
      </w:r>
      <w:proofErr w:type="gramEnd"/>
      <w:r w:rsidRPr="000D28CA">
        <w:rPr>
          <w:rFonts w:ascii="Times New Roman" w:eastAsiaTheme="minorEastAsia" w:hAnsi="Times New Roman" w:cs="Times New Roman"/>
          <w:sz w:val="24"/>
          <w:szCs w:val="24"/>
          <w:lang w:eastAsia="ru-RU"/>
        </w:rPr>
        <w:t xml:space="preserve"> возмещения вреда, причиненного работнику в связи с исполнением им трудовых обязанностей;</w:t>
      </w:r>
    </w:p>
    <w:p w:rsidR="00C554AE" w:rsidRPr="00C554AE" w:rsidRDefault="00C554AE" w:rsidP="000D28CA">
      <w:pPr>
        <w:spacing w:after="0" w:line="240" w:lineRule="auto"/>
        <w:jc w:val="both"/>
        <w:rPr>
          <w:rFonts w:ascii="Times New Roman" w:eastAsiaTheme="minorEastAsia" w:hAnsi="Times New Roman" w:cs="Times New Roman"/>
          <w:sz w:val="24"/>
          <w:szCs w:val="24"/>
          <w:lang w:eastAsia="ru-RU"/>
        </w:rPr>
      </w:pPr>
      <w:r w:rsidRPr="000D28CA">
        <w:rPr>
          <w:rFonts w:ascii="Times New Roman" w:eastAsiaTheme="minorEastAsia" w:hAnsi="Times New Roman" w:cs="Times New Roman"/>
          <w:sz w:val="24"/>
          <w:szCs w:val="24"/>
          <w:lang w:eastAsia="ru-RU"/>
        </w:rP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r w:rsidRPr="00C554AE">
        <w:rPr>
          <w:rFonts w:ascii="Times New Roman" w:eastAsiaTheme="minorEastAsia" w:hAnsi="Times New Roman" w:cs="Times New Roman"/>
          <w:sz w:val="24"/>
          <w:szCs w:val="24"/>
          <w:lang w:eastAsia="ru-RU"/>
        </w:rPr>
        <w:br/>
        <w:t>обеспечение права каждого на защиту государством его трудовых прав и свобод, включая судебную защиту;</w:t>
      </w:r>
      <w:r w:rsidRPr="00C554AE">
        <w:rPr>
          <w:rFonts w:ascii="Times New Roman" w:eastAsiaTheme="minorEastAsia" w:hAnsi="Times New Roman" w:cs="Times New Roman"/>
          <w:sz w:val="24"/>
          <w:szCs w:val="24"/>
          <w:lang w:eastAsia="ru-RU"/>
        </w:rPr>
        <w:br/>
        <w:t>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r w:rsidRPr="00C554AE">
        <w:rPr>
          <w:rFonts w:ascii="Times New Roman" w:eastAsiaTheme="minorEastAsia" w:hAnsi="Times New Roman" w:cs="Times New Roman"/>
          <w:sz w:val="24"/>
          <w:szCs w:val="24"/>
          <w:lang w:eastAsia="ru-RU"/>
        </w:rPr>
        <w:b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r w:rsidRPr="00C554AE">
        <w:rPr>
          <w:rFonts w:ascii="Times New Roman" w:eastAsiaTheme="minorEastAsia" w:hAnsi="Times New Roman" w:cs="Times New Roman"/>
          <w:sz w:val="24"/>
          <w:szCs w:val="24"/>
          <w:lang w:eastAsia="ru-RU"/>
        </w:rPr>
        <w:b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r w:rsidRPr="00C554AE">
        <w:rPr>
          <w:rFonts w:ascii="Times New Roman" w:eastAsiaTheme="minorEastAsia" w:hAnsi="Times New Roman" w:cs="Times New Roman"/>
          <w:sz w:val="24"/>
          <w:szCs w:val="24"/>
          <w:lang w:eastAsia="ru-RU"/>
        </w:rPr>
        <w:br/>
        <w:t>обеспечение права работников на защиту своего достоинства в период трудовой деятельности;</w:t>
      </w:r>
      <w:r w:rsidRPr="00C554AE">
        <w:rPr>
          <w:rFonts w:ascii="Times New Roman" w:eastAsiaTheme="minorEastAsia" w:hAnsi="Times New Roman" w:cs="Times New Roman"/>
          <w:sz w:val="24"/>
          <w:szCs w:val="24"/>
          <w:lang w:eastAsia="ru-RU"/>
        </w:rPr>
        <w:br/>
        <w:t xml:space="preserve">обеспечение права на обязательное социальное страхование работников.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 Запрещение дискриминации в сфере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0D28CA">
        <w:rPr>
          <w:rFonts w:ascii="Times New Roman" w:eastAsiaTheme="minorEastAsia" w:hAnsi="Times New Roman" w:cs="Times New Roman"/>
          <w:sz w:val="24"/>
          <w:szCs w:val="24"/>
          <w:lang w:eastAsia="ru-RU"/>
        </w:rPr>
        <w:t>Каждый имеет равные возможности для реализации своих трудовых прав.</w:t>
      </w:r>
      <w:r w:rsidRPr="00C554AE">
        <w:rPr>
          <w:rFonts w:ascii="Times New Roman" w:eastAsiaTheme="minorEastAsia" w:hAnsi="Times New Roman" w:cs="Times New Roman"/>
          <w:sz w:val="24"/>
          <w:szCs w:val="24"/>
          <w:lang w:eastAsia="ru-RU"/>
        </w:rPr>
        <w:br/>
        <w:t>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r w:rsidRPr="00C554AE">
        <w:rPr>
          <w:rFonts w:ascii="Times New Roman" w:eastAsiaTheme="minorEastAsia" w:hAnsi="Times New Roman" w:cs="Times New Roman"/>
          <w:sz w:val="24"/>
          <w:szCs w:val="24"/>
          <w:lang w:eastAsia="ru-RU"/>
        </w:rPr>
        <w:b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 Запрещение принудительного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0D28CA">
        <w:rPr>
          <w:rFonts w:ascii="Times New Roman" w:eastAsiaTheme="minorEastAsia" w:hAnsi="Times New Roman" w:cs="Times New Roman"/>
          <w:sz w:val="24"/>
          <w:szCs w:val="24"/>
          <w:lang w:eastAsia="ru-RU"/>
        </w:rPr>
        <w:t>Принудительный</w:t>
      </w:r>
      <w:r w:rsidR="000D28CA">
        <w:rPr>
          <w:rFonts w:ascii="Times New Roman" w:eastAsiaTheme="minorEastAsia" w:hAnsi="Times New Roman" w:cs="Times New Roman"/>
          <w:sz w:val="24"/>
          <w:szCs w:val="24"/>
          <w:lang w:eastAsia="ru-RU"/>
        </w:rPr>
        <w:t xml:space="preserve"> </w:t>
      </w:r>
      <w:r w:rsidRPr="000D28CA">
        <w:rPr>
          <w:rFonts w:ascii="Times New Roman" w:eastAsiaTheme="minorEastAsia" w:hAnsi="Times New Roman" w:cs="Times New Roman"/>
          <w:sz w:val="24"/>
          <w:szCs w:val="24"/>
          <w:lang w:eastAsia="ru-RU"/>
        </w:rPr>
        <w:t>труд запрещен.</w:t>
      </w:r>
      <w:r w:rsidRPr="00C554AE">
        <w:rPr>
          <w:rFonts w:ascii="Times New Roman" w:eastAsiaTheme="minorEastAsia" w:hAnsi="Times New Roman" w:cs="Times New Roman"/>
          <w:sz w:val="24"/>
          <w:szCs w:val="24"/>
          <w:lang w:eastAsia="ru-RU"/>
        </w:rPr>
        <w:br/>
        <w:t>Принудительный труд - выполнение работы под угрозой применения какого-либо наказания (насильственного воздействия), в том числе:</w:t>
      </w:r>
      <w:r w:rsidRPr="00C554AE">
        <w:rPr>
          <w:rFonts w:ascii="Times New Roman" w:eastAsiaTheme="minorEastAsia" w:hAnsi="Times New Roman" w:cs="Times New Roman"/>
          <w:sz w:val="24"/>
          <w:szCs w:val="24"/>
          <w:lang w:eastAsia="ru-RU"/>
        </w:rPr>
        <w:br/>
        <w:t>в целях поддержания трудовой дисциплины;</w:t>
      </w:r>
      <w:r w:rsidRPr="00C554AE">
        <w:rPr>
          <w:rFonts w:ascii="Times New Roman" w:eastAsiaTheme="minorEastAsia" w:hAnsi="Times New Roman" w:cs="Times New Roman"/>
          <w:sz w:val="24"/>
          <w:szCs w:val="24"/>
          <w:lang w:eastAsia="ru-RU"/>
        </w:rPr>
        <w:br/>
        <w:t>в качестве меры ответственности за участие в забастовке;</w:t>
      </w:r>
      <w:r w:rsidRPr="00C554AE">
        <w:rPr>
          <w:rFonts w:ascii="Times New Roman" w:eastAsiaTheme="minorEastAsia" w:hAnsi="Times New Roman" w:cs="Times New Roman"/>
          <w:sz w:val="24"/>
          <w:szCs w:val="24"/>
          <w:lang w:eastAsia="ru-RU"/>
        </w:rPr>
        <w:br/>
        <w:t>в качестве средства мобилизации и использования рабочей силы для нужд экономического развития;</w:t>
      </w:r>
      <w:r w:rsidRPr="00C554AE">
        <w:rPr>
          <w:rFonts w:ascii="Times New Roman" w:eastAsiaTheme="minorEastAsia" w:hAnsi="Times New Roman" w:cs="Times New Roman"/>
          <w:sz w:val="24"/>
          <w:szCs w:val="24"/>
          <w:lang w:eastAsia="ru-RU"/>
        </w:rPr>
        <w:b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r w:rsidRPr="00C554AE">
        <w:rPr>
          <w:rFonts w:ascii="Times New Roman" w:eastAsiaTheme="minorEastAsia" w:hAnsi="Times New Roman" w:cs="Times New Roman"/>
          <w:sz w:val="24"/>
          <w:szCs w:val="24"/>
          <w:lang w:eastAsia="ru-RU"/>
        </w:rPr>
        <w:br/>
        <w:t>в качестве меры дискриминации по признакам расовой, социальной, национальной или религиозной принадлежности.</w:t>
      </w:r>
      <w:r w:rsidRPr="00C554AE">
        <w:rPr>
          <w:rFonts w:ascii="Times New Roman" w:eastAsiaTheme="minorEastAsia" w:hAnsi="Times New Roman" w:cs="Times New Roman"/>
          <w:sz w:val="24"/>
          <w:szCs w:val="24"/>
          <w:lang w:eastAsia="ru-RU"/>
        </w:rPr>
        <w:br/>
        <w:t>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r w:rsidRPr="00C554AE">
        <w:rPr>
          <w:rFonts w:ascii="Times New Roman" w:eastAsiaTheme="minorEastAsia" w:hAnsi="Times New Roman" w:cs="Times New Roman"/>
          <w:sz w:val="24"/>
          <w:szCs w:val="24"/>
          <w:lang w:eastAsia="ru-RU"/>
        </w:rPr>
        <w:br/>
        <w:t>нарушением установленных сроков выплаты заработной платы или выплатой ее не в полном размере;</w:t>
      </w:r>
      <w:r w:rsidRPr="00C554AE">
        <w:rPr>
          <w:rFonts w:ascii="Times New Roman" w:eastAsiaTheme="minorEastAsia" w:hAnsi="Times New Roman" w:cs="Times New Roman"/>
          <w:sz w:val="24"/>
          <w:szCs w:val="24"/>
          <w:lang w:eastAsia="ru-RU"/>
        </w:rPr>
        <w:b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w:t>
      </w:r>
      <w:r w:rsidRPr="00C554AE">
        <w:rPr>
          <w:rFonts w:ascii="Times New Roman" w:eastAsiaTheme="minorEastAsia" w:hAnsi="Times New Roman" w:cs="Times New Roman"/>
          <w:sz w:val="24"/>
          <w:szCs w:val="24"/>
          <w:lang w:eastAsia="ru-RU"/>
        </w:rPr>
        <w:br/>
        <w:t>Для целей настоящего Кодекса принудительный труд не включает в себя:</w:t>
      </w:r>
      <w:r w:rsidRPr="00C554AE">
        <w:rPr>
          <w:rFonts w:ascii="Times New Roman" w:eastAsiaTheme="minorEastAsia" w:hAnsi="Times New Roman" w:cs="Times New Roman"/>
          <w:sz w:val="24"/>
          <w:szCs w:val="24"/>
          <w:lang w:eastAsia="ru-RU"/>
        </w:rPr>
        <w:br/>
        <w:t>работу, выполнение которой обусловлено законодательством о воинской обязанности и военной службе или заменяющей ее альтернативной гражданской службе;</w:t>
      </w:r>
      <w:r w:rsidRPr="00C554AE">
        <w:rPr>
          <w:rFonts w:ascii="Times New Roman" w:eastAsiaTheme="minorEastAsia" w:hAnsi="Times New Roman" w:cs="Times New Roman"/>
          <w:sz w:val="24"/>
          <w:szCs w:val="24"/>
          <w:lang w:eastAsia="ru-RU"/>
        </w:rPr>
        <w:b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r w:rsidRPr="00C554AE">
        <w:rPr>
          <w:rFonts w:ascii="Times New Roman" w:eastAsiaTheme="minorEastAsia" w:hAnsi="Times New Roman" w:cs="Times New Roman"/>
          <w:sz w:val="24"/>
          <w:szCs w:val="24"/>
          <w:lang w:eastAsia="ru-RU"/>
        </w:rPr>
        <w:b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r w:rsidRPr="00C554AE">
        <w:rPr>
          <w:rFonts w:ascii="Times New Roman" w:eastAsiaTheme="minorEastAsia" w:hAnsi="Times New Roman" w:cs="Times New Roman"/>
          <w:sz w:val="24"/>
          <w:szCs w:val="24"/>
          <w:lang w:eastAsia="ru-RU"/>
        </w:rPr>
        <w:b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 Трудовое законодательство и иные акты, содержащие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0D28CA">
        <w:rPr>
          <w:rFonts w:ascii="Times New Roman" w:eastAsiaTheme="minorEastAsia" w:hAnsi="Times New Roman" w:cs="Times New Roman"/>
          <w:sz w:val="24"/>
          <w:szCs w:val="24"/>
          <w:lang w:eastAsia="ru-RU"/>
        </w:rPr>
        <w:t xml:space="preserve">Регулирование трудовых отношений и иных непосредственно связанных с ними отношений в соответствии с </w:t>
      </w:r>
      <w:hyperlink r:id="rId5" w:anchor="/document/99/9004937/XA00M6G2N3/" w:history="1">
        <w:r w:rsidRPr="000D28CA">
          <w:rPr>
            <w:rFonts w:ascii="Times New Roman" w:eastAsiaTheme="minorEastAsia" w:hAnsi="Times New Roman" w:cs="Times New Roman"/>
            <w:sz w:val="24"/>
            <w:szCs w:val="24"/>
            <w:lang w:eastAsia="ru-RU"/>
          </w:rPr>
          <w:t>Конституцией Российской Федерации</w:t>
        </w:r>
      </w:hyperlink>
      <w:r w:rsidRPr="000D28CA">
        <w:rPr>
          <w:rFonts w:ascii="Times New Roman" w:eastAsiaTheme="minorEastAsia" w:hAnsi="Times New Roman" w:cs="Times New Roman"/>
          <w:sz w:val="24"/>
          <w:szCs w:val="24"/>
          <w:lang w:eastAsia="ru-RU"/>
        </w:rPr>
        <w:t xml:space="preserve">, федеральными конституционными законами осуществляется: </w:t>
      </w:r>
      <w:r w:rsidRPr="00C554AE">
        <w:rPr>
          <w:rFonts w:ascii="Times New Roman" w:eastAsiaTheme="minorEastAsia" w:hAnsi="Times New Roman" w:cs="Times New Roman"/>
          <w:sz w:val="24"/>
          <w:szCs w:val="24"/>
          <w:lang w:eastAsia="ru-RU"/>
        </w:rPr>
        <w:b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r w:rsidRPr="00C554AE">
        <w:rPr>
          <w:rFonts w:ascii="Times New Roman" w:eastAsiaTheme="minorEastAsia" w:hAnsi="Times New Roman" w:cs="Times New Roman"/>
          <w:sz w:val="24"/>
          <w:szCs w:val="24"/>
          <w:lang w:eastAsia="ru-RU"/>
        </w:rPr>
        <w:br/>
        <w:t>иными нормативными правовыми актами, содержащими нормы трудового права:</w:t>
      </w:r>
      <w:r w:rsidRPr="00C554AE">
        <w:rPr>
          <w:rFonts w:ascii="Times New Roman" w:eastAsiaTheme="minorEastAsia" w:hAnsi="Times New Roman" w:cs="Times New Roman"/>
          <w:sz w:val="24"/>
          <w:szCs w:val="24"/>
          <w:lang w:eastAsia="ru-RU"/>
        </w:rPr>
        <w:br/>
        <w:t>указами Президента Российской Федерации;</w:t>
      </w:r>
      <w:r w:rsidRPr="00C554AE">
        <w:rPr>
          <w:rFonts w:ascii="Times New Roman" w:eastAsiaTheme="minorEastAsia" w:hAnsi="Times New Roman" w:cs="Times New Roman"/>
          <w:sz w:val="24"/>
          <w:szCs w:val="24"/>
          <w:lang w:eastAsia="ru-RU"/>
        </w:rPr>
        <w:br/>
        <w:t>постановлениями Правительства Российской Федерации и нормативными правовыми актами федеральных органов исполнительной власти;</w:t>
      </w:r>
      <w:r w:rsidRPr="00C554AE">
        <w:rPr>
          <w:rFonts w:ascii="Times New Roman" w:eastAsiaTheme="minorEastAsia" w:hAnsi="Times New Roman" w:cs="Times New Roman"/>
          <w:sz w:val="24"/>
          <w:szCs w:val="24"/>
          <w:lang w:eastAsia="ru-RU"/>
        </w:rPr>
        <w:br/>
        <w:t>нормативными правовыми актами органов исполнительной власти субъектов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нормативными правовыми актами органов местного самоуправления.</w:t>
      </w:r>
      <w:r w:rsidRPr="00C554AE">
        <w:rPr>
          <w:rFonts w:ascii="Times New Roman" w:eastAsiaTheme="minorEastAsia" w:hAnsi="Times New Roman" w:cs="Times New Roman"/>
          <w:sz w:val="24"/>
          <w:szCs w:val="24"/>
          <w:lang w:eastAsia="ru-RU"/>
        </w:rPr>
        <w:b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r w:rsidRPr="00C554AE">
        <w:rPr>
          <w:rFonts w:ascii="Times New Roman" w:eastAsiaTheme="minorEastAsia" w:hAnsi="Times New Roman" w:cs="Times New Roman"/>
          <w:sz w:val="24"/>
          <w:szCs w:val="24"/>
          <w:lang w:eastAsia="ru-RU"/>
        </w:rPr>
        <w:br/>
        <w:t>Нормы трудового права, содержащиеся в иных федеральных законах, должны соответствовать настоящему Кодексу.</w:t>
      </w:r>
      <w:r w:rsidRPr="00C554AE">
        <w:rPr>
          <w:rFonts w:ascii="Times New Roman" w:eastAsiaTheme="minorEastAsia" w:hAnsi="Times New Roman" w:cs="Times New Roman"/>
          <w:sz w:val="24"/>
          <w:szCs w:val="24"/>
          <w:lang w:eastAsia="ru-RU"/>
        </w:rPr>
        <w:br/>
        <w:t>В случае противоречий между настоящим Кодексом и иным федеральным законом, содержащим нормы трудового права, применяется настоящий Кодекс.</w:t>
      </w:r>
      <w:r w:rsidRPr="00C554AE">
        <w:rPr>
          <w:rFonts w:ascii="Times New Roman" w:eastAsiaTheme="minorEastAsia" w:hAnsi="Times New Roman" w:cs="Times New Roman"/>
          <w:sz w:val="24"/>
          <w:szCs w:val="24"/>
          <w:lang w:eastAsia="ru-RU"/>
        </w:rPr>
        <w:b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r w:rsidRPr="00C554AE">
        <w:rPr>
          <w:rFonts w:ascii="Times New Roman" w:eastAsiaTheme="minorEastAsia" w:hAnsi="Times New Roman" w:cs="Times New Roman"/>
          <w:sz w:val="24"/>
          <w:szCs w:val="24"/>
          <w:lang w:eastAsia="ru-RU"/>
        </w:rPr>
        <w:br/>
        <w:t>Внесение изменений в настоящий Кодекс, а также приостановление действия его положений или признание таких положений утратившими силу осуществляется отдельными федеральными законами. Положения, предусматривающие внесение изменений в настоящий Кодекс, приостановление действия его положений или признание таких положений утратившими силу, не могут быть включены в тексты федеральных законов, изменяющих другие законодательные акты Российской Федерации, приостанавливающих их действие или признающих их утратившими силу либо содержащих самостоятельный предмет правового регулирования.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Указы Президента Российской Федерации, содержащие нормы трудового права, не должны противоречить настоящему Кодексу и иным федеральным законам.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w:t>
      </w:r>
      <w:r w:rsidRPr="00C554AE">
        <w:rPr>
          <w:rFonts w:ascii="Georgia" w:eastAsiaTheme="minorEastAsia" w:hAnsi="Georgia" w:cs="Times New Roman"/>
          <w:sz w:val="24"/>
          <w:szCs w:val="24"/>
          <w:lang w:eastAsia="ru-RU"/>
        </w:rPr>
        <w:lastRenderedPageBreak/>
        <w:t>устанавливающих: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основные направления государственной политики в сфере трудовых отношений и иных непосредственно связанных с ними отношений;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заключения, изменения и расторжения трудовых договоров;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основы социального партнерства, порядок ведения коллективных переговоров, заключения и изменения коллективных договоров и соглашений;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разрешения индивидуальных и коллективных трудовых споров;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расследования несчастных случаев на производстве и профессиональных заболеваний;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систему и порядок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Times New Roman" w:eastAsiaTheme="minorEastAsia" w:hAnsi="Times New Roman" w:cs="Times New Roman"/>
          <w:sz w:val="24"/>
          <w:szCs w:val="24"/>
          <w:lang w:eastAsia="ru-RU"/>
        </w:rPr>
        <w:t>порядок</w:t>
      </w:r>
      <w:proofErr w:type="gramEnd"/>
      <w:r w:rsidRPr="00C554AE">
        <w:rPr>
          <w:rFonts w:ascii="Times New Roman" w:eastAsiaTheme="minorEastAsia" w:hAnsi="Times New Roman" w:cs="Times New Roman"/>
          <w:sz w:val="24"/>
          <w:szCs w:val="24"/>
          <w:lang w:eastAsia="ru-RU"/>
        </w:rPr>
        <w:t xml:space="preserve">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0D28CA">
        <w:rPr>
          <w:rFonts w:ascii="Times New Roman" w:eastAsiaTheme="minorEastAsia" w:hAnsi="Times New Roman" w:cs="Times New Roman"/>
          <w:sz w:val="24"/>
          <w:szCs w:val="24"/>
          <w:lang w:eastAsia="ru-RU"/>
        </w:rPr>
        <w:t>в</w:t>
      </w:r>
      <w:bookmarkStart w:id="0" w:name="_GoBack"/>
      <w:bookmarkEnd w:id="0"/>
      <w:r w:rsidRPr="000D28CA">
        <w:rPr>
          <w:rFonts w:ascii="Times New Roman" w:eastAsiaTheme="minorEastAsia" w:hAnsi="Times New Roman" w:cs="Times New Roman"/>
          <w:sz w:val="24"/>
          <w:szCs w:val="24"/>
          <w:lang w:eastAsia="ru-RU"/>
        </w:rPr>
        <w:t>иды</w:t>
      </w:r>
      <w:proofErr w:type="gramEnd"/>
      <w:r w:rsidRPr="000D28CA">
        <w:rPr>
          <w:rFonts w:ascii="Times New Roman" w:eastAsiaTheme="minorEastAsia" w:hAnsi="Times New Roman" w:cs="Times New Roman"/>
          <w:sz w:val="24"/>
          <w:szCs w:val="24"/>
          <w:lang w:eastAsia="ru-RU"/>
        </w:rPr>
        <w:t xml:space="preserve"> дисциплинарных взысканий и порядок их применения;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0D28CA">
        <w:rPr>
          <w:rFonts w:ascii="Times New Roman" w:eastAsiaTheme="minorEastAsia" w:hAnsi="Times New Roman" w:cs="Times New Roman"/>
          <w:sz w:val="24"/>
          <w:szCs w:val="24"/>
          <w:lang w:eastAsia="ru-RU"/>
        </w:rPr>
        <w:t>систему</w:t>
      </w:r>
      <w:proofErr w:type="gramEnd"/>
      <w:r w:rsidRPr="000D28CA">
        <w:rPr>
          <w:rFonts w:ascii="Times New Roman" w:eastAsiaTheme="minorEastAsia" w:hAnsi="Times New Roman" w:cs="Times New Roman"/>
          <w:sz w:val="24"/>
          <w:szCs w:val="24"/>
          <w:lang w:eastAsia="ru-RU"/>
        </w:rPr>
        <w:t xml:space="preserve"> государственной статистической отчетности по вопросам труда и охраны труда;</w:t>
      </w:r>
      <w:r w:rsidRPr="00C554AE">
        <w:rPr>
          <w:rFonts w:ascii="Times New Roman" w:eastAsiaTheme="minorEastAsia" w:hAnsi="Times New Roman" w:cs="Times New Roman"/>
          <w:sz w:val="24"/>
          <w:szCs w:val="24"/>
          <w:lang w:eastAsia="ru-RU"/>
        </w:rPr>
        <w:br/>
        <w:t>особенности правового регулирования труда отдельных категорий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w:t>
      </w:r>
      <w:r w:rsidRPr="00C554AE">
        <w:rPr>
          <w:rFonts w:ascii="Times New Roman" w:eastAsiaTheme="minorEastAsia" w:hAnsi="Times New Roman" w:cs="Times New Roman"/>
          <w:sz w:val="24"/>
          <w:szCs w:val="24"/>
          <w:lang w:eastAsia="ru-RU"/>
        </w:rPr>
        <w:lastRenderedPageBreak/>
        <w:t>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w:t>
      </w:r>
    </w:p>
    <w:p w:rsidR="00C554AE" w:rsidRPr="00C554AE" w:rsidRDefault="00C554AE" w:rsidP="00C554AE">
      <w:pPr>
        <w:spacing w:after="0" w:line="240" w:lineRule="auto"/>
        <w:rPr>
          <w:rFonts w:ascii="Georgia" w:eastAsia="Times New Roman" w:hAnsi="Georgia" w:cs="Times New Roman"/>
          <w:color w:val="CCCCCC"/>
          <w:sz w:val="24"/>
          <w:szCs w:val="24"/>
          <w:lang w:eastAsia="ru-RU"/>
        </w:rPr>
      </w:pPr>
      <w:r w:rsidRPr="00C554AE">
        <w:rPr>
          <w:rFonts w:ascii="Georgia" w:eastAsia="Times New Roman" w:hAnsi="Georgia" w:cs="Times New Roman"/>
          <w:color w:val="CCCCCC"/>
          <w:sz w:val="24"/>
          <w:szCs w:val="24"/>
          <w:lang w:eastAsia="ru-RU"/>
        </w:rPr>
        <w:t>Статья 7. Акты органов местного самоуправления, содержащие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Статья утратила силу с 6 октября 2006 года - </w:t>
      </w:r>
      <w:hyperlink r:id="rId6" w:anchor="/document/99/901986855/XA00M3A2MS/" w:history="1">
        <w:r w:rsidRPr="00C554AE">
          <w:rPr>
            <w:rFonts w:ascii="Georgia" w:eastAsiaTheme="minorEastAsia" w:hAnsi="Georgia" w:cs="Times New Roman"/>
            <w:color w:val="0000FF"/>
            <w:sz w:val="24"/>
            <w:szCs w:val="24"/>
            <w:u w:val="single"/>
            <w:lang w:eastAsia="ru-RU"/>
          </w:rPr>
          <w:t>Федеральный закон от 30 июня 2006 года № 90-ФЗ</w:t>
        </w:r>
      </w:hyperlink>
      <w:r w:rsidRPr="00C554AE">
        <w:rPr>
          <w:rFonts w:ascii="Georgia" w:eastAsiaTheme="minorEastAsia" w:hAnsi="Georgia" w:cs="Times New Roman"/>
          <w:sz w:val="24"/>
          <w:szCs w:val="24"/>
          <w:lang w:eastAsia="ru-RU"/>
        </w:rPr>
        <w:t xml:space="preserve">. - См. </w:t>
      </w:r>
      <w:hyperlink r:id="rId7" w:anchor="/document/99/901987635/XA00M3G2M3/" w:history="1">
        <w:r w:rsidRPr="00C554AE">
          <w:rPr>
            <w:rFonts w:ascii="Georgia" w:eastAsiaTheme="minorEastAsia" w:hAnsi="Georgia" w:cs="Times New Roman"/>
            <w:color w:val="0000FF"/>
            <w:sz w:val="24"/>
            <w:szCs w:val="24"/>
            <w:u w:val="single"/>
            <w:lang w:eastAsia="ru-RU"/>
          </w:rPr>
          <w:t>предыдущую редакцию</w:t>
        </w:r>
      </w:hyperlink>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8. Локальные нормативные акты, содержащие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r:id="rId8" w:anchor="/document/99/901807664/ZA00MH42OC/" w:tgtFrame="_self" w:history="1">
        <w:r w:rsidRPr="00C554AE">
          <w:rPr>
            <w:rFonts w:ascii="Times New Roman" w:eastAsiaTheme="minorEastAsia" w:hAnsi="Times New Roman" w:cs="Times New Roman"/>
            <w:color w:val="0000FF"/>
            <w:sz w:val="24"/>
            <w:szCs w:val="24"/>
            <w:u w:val="single"/>
            <w:lang w:eastAsia="ru-RU"/>
          </w:rPr>
          <w:t>статьей 372</w:t>
        </w:r>
      </w:hyperlink>
      <w:r w:rsidRPr="00C554AE">
        <w:rPr>
          <w:rFonts w:ascii="Times New Roman" w:eastAsiaTheme="minorEastAsia" w:hAnsi="Times New Roman" w:cs="Times New Roman"/>
          <w:sz w:val="24"/>
          <w:szCs w:val="24"/>
          <w:lang w:eastAsia="ru-RU"/>
        </w:rPr>
        <w:t xml:space="preserve">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9. Регулирование трудовых отношений и иных непосредственно связанных с ними отношений в договорном порядке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соответствии с трудовым законодательством регулирование трудовых отношений и иных непосредственно связанных с ними отношений может осуществляться </w:t>
      </w:r>
      <w:r w:rsidRPr="00C554AE">
        <w:rPr>
          <w:rFonts w:ascii="Georgia" w:eastAsiaTheme="minorEastAsia" w:hAnsi="Georgia" w:cs="Times New Roman"/>
          <w:sz w:val="24"/>
          <w:szCs w:val="24"/>
          <w:lang w:eastAsia="ru-RU"/>
        </w:rPr>
        <w:lastRenderedPageBreak/>
        <w:t>путем заключения, изменения, дополнения работниками и работодателями коллективных договоров, соглашений, трудовых договоров.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10. Трудовое законодательство, иные акты, содержащие нормы трудового права, и нормы международного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Общепризнанные принципы и нормы международного права и международные договоры Российской Федерации в соответствии с </w:t>
      </w:r>
      <w:hyperlink r:id="rId9" w:anchor="/document/99/9004937/XA00M6G2N3/" w:history="1">
        <w:r w:rsidRPr="00C554AE">
          <w:rPr>
            <w:rFonts w:ascii="Georgia" w:eastAsiaTheme="minorEastAsia" w:hAnsi="Georgia" w:cs="Times New Roman"/>
            <w:color w:val="0000FF"/>
            <w:sz w:val="24"/>
            <w:szCs w:val="24"/>
            <w:u w:val="single"/>
            <w:lang w:eastAsia="ru-RU"/>
          </w:rPr>
          <w:t>Конституцией Российской Федерации</w:t>
        </w:r>
      </w:hyperlink>
      <w:r w:rsidRPr="00C554AE">
        <w:rPr>
          <w:rFonts w:ascii="Georgia" w:eastAsiaTheme="minorEastAsia" w:hAnsi="Georgia" w:cs="Times New Roman"/>
          <w:sz w:val="24"/>
          <w:szCs w:val="24"/>
          <w:lang w:eastAsia="ru-RU"/>
        </w:rPr>
        <w:t xml:space="preserve"> являются составной частью правовой системы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 допускается применение правил международных договоров Российской Федерации в их истолковании, противоречащем </w:t>
      </w:r>
      <w:hyperlink r:id="rId10" w:anchor="/document/99/9004937/" w:history="1">
        <w:r w:rsidRPr="00C554AE">
          <w:rPr>
            <w:rFonts w:ascii="Times New Roman" w:eastAsiaTheme="minorEastAsia" w:hAnsi="Times New Roman" w:cs="Times New Roman"/>
            <w:color w:val="0000FF"/>
            <w:sz w:val="24"/>
            <w:szCs w:val="24"/>
            <w:u w:val="single"/>
            <w:lang w:eastAsia="ru-RU"/>
          </w:rPr>
          <w:t>Конституции Российской Федерации</w:t>
        </w:r>
      </w:hyperlink>
      <w:r w:rsidRPr="00C554AE">
        <w:rPr>
          <w:rFonts w:ascii="Times New Roman" w:eastAsiaTheme="minorEastAsia" w:hAnsi="Times New Roman" w:cs="Times New Roman"/>
          <w:sz w:val="24"/>
          <w:szCs w:val="24"/>
          <w:lang w:eastAsia="ru-RU"/>
        </w:rPr>
        <w:t>. Такое противоречие может быть установлено в порядке, определенном федеральным конституционным законом.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11. Действие трудового законодательства и иных актов, содержащих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Кодексом,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Кодексом, другими федеральными законами или международным договором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Кодексом.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военнослужащие при исполнении ими обязанностей военной службы;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члены советов директоров (наблюдательных советов) организаций (за исключением лиц, заключивших с данной организацией трудовой договор);</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лица, работающие на основании договоров гражданско-правового характера;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другие лица, если это установлено федеральным законом.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12. Действие трудового законодательства и иных актов, содержащих нормы трудового права, во времени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Закон или иной нормативный правовой акт, содержащий нормы трудового права, либо отдельные их положения прекращают свое действие в связи с: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истечением срока действия;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вступлением в силу другого акта равной или высшей юридической силы;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отменой (признанием утратившими силу) данного акта либо отдельных его положений актом равной или высшей юридической силы.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Действие коллективного договора, соглашения во времени определяется их сторонами в соответствии с настоящим Кодексом.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Локальный нормативный акт либо отдельные его положения прекращают свое действие в связи с:</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истечением</w:t>
      </w:r>
      <w:proofErr w:type="gramEnd"/>
      <w:r w:rsidRPr="00C554AE">
        <w:rPr>
          <w:rFonts w:ascii="Georgia" w:eastAsiaTheme="minorEastAsia" w:hAnsi="Georgia" w:cs="Times New Roman"/>
          <w:sz w:val="24"/>
          <w:szCs w:val="24"/>
          <w:lang w:eastAsia="ru-RU"/>
        </w:rPr>
        <w:t xml:space="preserve"> срока действия;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отменой</w:t>
      </w:r>
      <w:proofErr w:type="gramEnd"/>
      <w:r w:rsidRPr="00C554AE">
        <w:rPr>
          <w:rFonts w:ascii="Georgia" w:eastAsiaTheme="minorEastAsia" w:hAnsi="Georgia" w:cs="Times New Roman"/>
          <w:sz w:val="24"/>
          <w:szCs w:val="24"/>
          <w:lang w:eastAsia="ru-RU"/>
        </w:rPr>
        <w:t xml:space="preserve"> (признанием утратившими силу) данного локального нормативного акта либо отдельных его положений другим локальным нормативным актом;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13. Действие трудового законодательства и иных актов, содержащих нормы трудового права, в пространстве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14. Исчисление сроков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 xml:space="preserve">Если последний день срока приходится на нерабочий день, то днем окончания срока считается ближайший следующий за ним рабочий день.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2. Трудовые отношения, стороны трудовых отношений, основания возникновения 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15. Трудовые отношения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Заключение гражданско-правовых договоров, фактически регулирующих трудовые отношения между работником и работодателем, не допускается.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 Основания возникновения 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избрания на должность;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избрания по конкурсу на замещение соответствующей должности;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назначения на должность или утверждения в должности;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направления на работу уполномоченными в соответствии с федеральным законом органами в счет установленной квоты;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судебного решения о заключении трудового договора;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Абзац утратил силу с 6 октября 2006 года - </w:t>
      </w:r>
      <w:hyperlink r:id="rId11" w:anchor="/document/99/901986855/XA00M922N3/"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12" w:anchor="/document/99/901987635/XA00M6A2MF/"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признания отношений, связанных с использованием личного труда и возникших на основании гражданско-правового договора, трудовыми отношениями.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Фактическое допущение работника к работе без ведома или поручения работодателя либо его уполномоченного на это представителя запрещается.</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17. Трудовые отношения, возникающие на основании трудового договора в результате избрания на должность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18. Трудовые отношения, возникающие на основании трудового договора в результате избрания по конкурсу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 Трудовые отношения, возникающие на основании трудового договора в результате назначения на должность или утверждения в должности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Признание отношений, возникших на основании гражданско-правового договора, трудовыми отношениями может осуществляться: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порядке предписания государственного инспектора труда об устранении нарушения </w:t>
      </w:r>
      <w:hyperlink r:id="rId13" w:anchor="/document/99/901807664/XA00ROO2P3/" w:tgtFrame="_self" w:history="1">
        <w:r w:rsidRPr="00C554AE">
          <w:rPr>
            <w:rFonts w:ascii="Times New Roman" w:eastAsiaTheme="minorEastAsia" w:hAnsi="Times New Roman" w:cs="Times New Roman"/>
            <w:color w:val="0000FF"/>
            <w:sz w:val="24"/>
            <w:szCs w:val="24"/>
            <w:u w:val="single"/>
            <w:lang w:eastAsia="ru-RU"/>
          </w:rPr>
          <w:t>части второй статьи 15 настоящего Кодекса</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порядке и в сроки, которые предусмотрены для рассмотрения индивидуальных трудовых споров.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w:t>
      </w:r>
      <w:hyperlink r:id="rId14" w:anchor="/document/99/901807664/XA00MAO2NL/" w:tgtFrame="_self" w:history="1">
        <w:r w:rsidRPr="00C554AE">
          <w:rPr>
            <w:rFonts w:ascii="Times New Roman" w:eastAsiaTheme="minorEastAsia" w:hAnsi="Times New Roman" w:cs="Times New Roman"/>
            <w:color w:val="0000FF"/>
            <w:sz w:val="24"/>
            <w:szCs w:val="24"/>
            <w:u w:val="single"/>
            <w:lang w:eastAsia="ru-RU"/>
          </w:rPr>
          <w:t>частями первой</w:t>
        </w:r>
      </w:hyperlink>
      <w:r w:rsidRPr="00C554AE">
        <w:rPr>
          <w:rFonts w:ascii="Times New Roman" w:eastAsiaTheme="minorEastAsia" w:hAnsi="Times New Roman" w:cs="Times New Roman"/>
          <w:sz w:val="24"/>
          <w:szCs w:val="24"/>
          <w:lang w:eastAsia="ru-RU"/>
        </w:rPr>
        <w:t xml:space="preserve"> - </w:t>
      </w:r>
      <w:hyperlink r:id="rId15" w:anchor="/document/99/901807664/XA00MBA2NO/" w:tgtFrame="_self" w:history="1">
        <w:r w:rsidRPr="00C554AE">
          <w:rPr>
            <w:rFonts w:ascii="Times New Roman" w:eastAsiaTheme="minorEastAsia" w:hAnsi="Times New Roman" w:cs="Times New Roman"/>
            <w:color w:val="0000FF"/>
            <w:sz w:val="24"/>
            <w:szCs w:val="24"/>
            <w:u w:val="single"/>
            <w:lang w:eastAsia="ru-RU"/>
          </w:rPr>
          <w:t>третьей настоящей статьи</w:t>
        </w:r>
      </w:hyperlink>
      <w:r w:rsidRPr="00C554AE">
        <w:rPr>
          <w:rFonts w:ascii="Times New Roman" w:eastAsiaTheme="minorEastAsia" w:hAnsi="Times New Roman" w:cs="Times New Roman"/>
          <w:sz w:val="24"/>
          <w:szCs w:val="24"/>
          <w:lang w:eastAsia="ru-RU"/>
        </w:rPr>
        <w:t>,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 Стороны 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Сторонами трудовых отношений являются работник и работодатель.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 - физическое лицо, вступившее в трудовые отношения с работодателем.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Если иное не предусмотрено настоящим Кодексом,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Кодексом, - также лица, не достигшие указанного возраста.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целей настоящего Кодекса работодателями - физическими лицами признаются: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физические лица, зарегистрированные в установленном порядке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лицензированию,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w:t>
      </w:r>
      <w:r w:rsidRPr="00C554AE">
        <w:rPr>
          <w:rFonts w:ascii="Georgia" w:eastAsiaTheme="minorEastAsia" w:hAnsi="Georgia" w:cs="Times New Roman"/>
          <w:sz w:val="24"/>
          <w:szCs w:val="24"/>
          <w:lang w:eastAsia="ru-RU"/>
        </w:rPr>
        <w:lastRenderedPageBreak/>
        <w:t>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случаях, предусмотренных </w:t>
      </w:r>
      <w:hyperlink r:id="rId16" w:anchor="/document/99/901807664/XA00MBS2NR/" w:tgtFrame="_self" w:history="1">
        <w:r w:rsidRPr="00C554AE">
          <w:rPr>
            <w:rFonts w:ascii="Times New Roman" w:eastAsiaTheme="minorEastAsia" w:hAnsi="Times New Roman" w:cs="Times New Roman"/>
            <w:color w:val="0000FF"/>
            <w:sz w:val="24"/>
            <w:szCs w:val="24"/>
            <w:u w:val="single"/>
            <w:lang w:eastAsia="ru-RU"/>
          </w:rPr>
          <w:t>частями восьмой</w:t>
        </w:r>
      </w:hyperlink>
      <w:r w:rsidRPr="00C554AE">
        <w:rPr>
          <w:rFonts w:ascii="Times New Roman" w:eastAsiaTheme="minorEastAsia" w:hAnsi="Times New Roman" w:cs="Times New Roman"/>
          <w:sz w:val="24"/>
          <w:szCs w:val="24"/>
          <w:lang w:eastAsia="ru-RU"/>
        </w:rPr>
        <w:t xml:space="preserve"> - </w:t>
      </w:r>
      <w:hyperlink r:id="rId17" w:anchor="/document/99/901807664/XA00RME2OM/" w:tgtFrame="_self" w:history="1">
        <w:r w:rsidRPr="00C554AE">
          <w:rPr>
            <w:rFonts w:ascii="Times New Roman" w:eastAsiaTheme="minorEastAsia" w:hAnsi="Times New Roman" w:cs="Times New Roman"/>
            <w:color w:val="0000FF"/>
            <w:sz w:val="24"/>
            <w:szCs w:val="24"/>
            <w:u w:val="single"/>
            <w:lang w:eastAsia="ru-RU"/>
          </w:rPr>
          <w:t>десятой настоящей статьи</w:t>
        </w:r>
      </w:hyperlink>
      <w:r w:rsidRPr="00C554AE">
        <w:rPr>
          <w:rFonts w:ascii="Times New Roman" w:eastAsiaTheme="minorEastAsia" w:hAnsi="Times New Roman" w:cs="Times New Roman"/>
          <w:sz w:val="24"/>
          <w:szCs w:val="24"/>
          <w:lang w:eastAsia="ru-RU"/>
        </w:rPr>
        <w:t>,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 Основные права и обязанности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 имеет право 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предоставление ему работы, обусловленной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рабочее место, соответствующее государственным нормативным требованиям охраны труда и условиям, предусмотренным коллективным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w:t>
      </w:r>
      <w:r w:rsidRPr="00C554AE">
        <w:rPr>
          <w:rFonts w:ascii="Times New Roman" w:eastAsiaTheme="minorEastAsia" w:hAnsi="Times New Roman" w:cs="Times New Roman"/>
          <w:sz w:val="24"/>
          <w:szCs w:val="24"/>
          <w:lang w:eastAsia="ru-RU"/>
        </w:rPr>
        <w:lastRenderedPageBreak/>
        <w:t>предоставлением еженедельных выходных дней, нерабочих праздничных дней, оплачиваемых ежегодных отпусков;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подготовку и дополнительное профессиональное образование в порядке, установленном настоящим Кодексом,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объединение, включая право на создание профессиональных союзов и вступление в них для защиты своих трудовых прав, свобод и законных интересов;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участие в управлении организацией в предусмотренных настоящим Кодексом, иными федеральными законами и коллективным договором формах;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защиту своих трудовых прав, свобод и законных интересов всеми не запрещенными законом способами;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разрешение</w:t>
      </w:r>
      <w:proofErr w:type="gramEnd"/>
      <w:r w:rsidRPr="00C554AE">
        <w:rPr>
          <w:rFonts w:ascii="Georgia" w:eastAsiaTheme="minorEastAsia" w:hAnsi="Georgia" w:cs="Times New Roman"/>
          <w:sz w:val="24"/>
          <w:szCs w:val="24"/>
          <w:lang w:eastAsia="ru-RU"/>
        </w:rPr>
        <w:t xml:space="preserve"> индивидуальных и коллективных трудовых споров, включая право на забастовку, в порядке, установленном настоящим Кодексом,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обязательное</w:t>
      </w:r>
      <w:proofErr w:type="gramEnd"/>
      <w:r w:rsidRPr="00C554AE">
        <w:rPr>
          <w:rFonts w:ascii="Georgia" w:eastAsiaTheme="minorEastAsia" w:hAnsi="Georgia" w:cs="Times New Roman"/>
          <w:sz w:val="24"/>
          <w:szCs w:val="24"/>
          <w:lang w:eastAsia="ru-RU"/>
        </w:rPr>
        <w:t xml:space="preserve"> социальное страхование в случаях, предусмотренных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 обязан:</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добросовестно исполнять свои трудовые обязанности, возложенные на него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соблюдать правила внутреннего трудового распорядка;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соблюдать трудовую дисциплину;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выполнять установленные нормы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соблюдать требования по охране труда и обеспечению безопасности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w:t>
      </w:r>
      <w:r w:rsidRPr="00C554AE">
        <w:rPr>
          <w:rFonts w:ascii="Times New Roman" w:eastAsiaTheme="minorEastAsia" w:hAnsi="Times New Roman" w:cs="Times New Roman"/>
          <w:sz w:val="24"/>
          <w:szCs w:val="24"/>
          <w:lang w:eastAsia="ru-RU"/>
        </w:rPr>
        <w:lastRenderedPageBreak/>
        <w:t xml:space="preserve">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 Основные права и обязанности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имеет право:</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заключать, изменять и расторгать трудовые договоры с работниками в порядке и на условиях, которые установлены настоящим Кодексом,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вести коллективные переговоры и заключать коллективные договоры;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поощрять работников за добросовестный эффективный труд;</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требований охраны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привлекать работников к дисциплинарной и материальной ответственности в порядке, установленном настоящим Кодексом,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принимать локальные нормативные акты (за исключением работодателей - физических лиц, не являющихся индивидуальными предпринимателями);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создавать объединения работодателей в целях представительства и защиты своих интересов и вступать в них;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Times New Roman" w:eastAsiaTheme="minorEastAsia" w:hAnsi="Times New Roman" w:cs="Times New Roman"/>
          <w:sz w:val="24"/>
          <w:szCs w:val="24"/>
          <w:lang w:eastAsia="ru-RU"/>
        </w:rPr>
        <w:t>реализовывать</w:t>
      </w:r>
      <w:proofErr w:type="gramEnd"/>
      <w:r w:rsidRPr="00C554AE">
        <w:rPr>
          <w:rFonts w:ascii="Times New Roman" w:eastAsiaTheme="minorEastAsia" w:hAnsi="Times New Roman" w:cs="Times New Roman"/>
          <w:sz w:val="24"/>
          <w:szCs w:val="24"/>
          <w:lang w:eastAsia="ru-RU"/>
        </w:rPr>
        <w:t xml:space="preserve"> права, предоставленные ему законодательством о специальной оценке условий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C554AE">
        <w:rPr>
          <w:rFonts w:ascii="Times New Roman" w:eastAsiaTheme="minorEastAsia" w:hAnsi="Times New Roman" w:cs="Times New Roman"/>
          <w:sz w:val="24"/>
          <w:szCs w:val="24"/>
          <w:lang w:eastAsia="ru-RU"/>
        </w:rPr>
        <w:t>самообследование</w:t>
      </w:r>
      <w:proofErr w:type="spellEnd"/>
      <w:r w:rsidRPr="00C554AE">
        <w:rPr>
          <w:rFonts w:ascii="Times New Roman" w:eastAsiaTheme="minorEastAsia" w:hAnsi="Times New Roman"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lastRenderedPageBreak/>
        <w:t>Работодатель обязан:</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предоставлять работникам работу, обусловленную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обеспечивать безопасность и условия труда, соответствующие государственным нормативным требованиям охраны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обеспечивать работникам равную оплату за труд равной ценности;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вести</w:t>
      </w:r>
      <w:proofErr w:type="gramEnd"/>
      <w:r w:rsidRPr="00C554AE">
        <w:rPr>
          <w:rFonts w:ascii="Georgia" w:eastAsiaTheme="minorEastAsia" w:hAnsi="Georgia" w:cs="Times New Roman"/>
          <w:sz w:val="24"/>
          <w:szCs w:val="24"/>
          <w:lang w:eastAsia="ru-RU"/>
        </w:rPr>
        <w:t xml:space="preserve"> коллективные переговоры, а также заключать коллективный договор в порядке, установленном настоящим Кодексом;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знакомить работников под роспись с принимаемыми локальными нормативными актами, непосредственно связанными с их трудовой деятельностью;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создавать условия, обеспечивающие участие работников в управлении организацией в предусмотренных настоящим Кодексом, иными федеральными законами и коллективным договором формах;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обеспечивать бытовые нужды работников, связанные с исполнением ими трудовых обязанностей;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осуществлять обязательное социальное страхование работников в порядке, установленном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22.1. Электронный документооборот в сфере 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Под электронным документооборотом в сфере трудовых отношений (далее - электронный документооборот) понимается создание, подписание, использование и хранение работодателем, работником или лицом, поступающим на работу, документов, связанных с работой, оформленных в электронном виде без дублирования на бумажном носителе (далее - электронные документы), за исключением случаев, предусмотренных настоящей статьей и </w:t>
      </w:r>
      <w:hyperlink r:id="rId18" w:anchor="/document/99/901807664/XA00MBA2MT/" w:tgtFrame="_self" w:history="1">
        <w:r w:rsidRPr="00C554AE">
          <w:rPr>
            <w:rFonts w:ascii="Georgia" w:eastAsiaTheme="minorEastAsia" w:hAnsi="Georgia" w:cs="Times New Roman"/>
            <w:color w:val="0000FF"/>
            <w:sz w:val="24"/>
            <w:szCs w:val="24"/>
            <w:u w:val="single"/>
            <w:lang w:eastAsia="ru-RU"/>
          </w:rPr>
          <w:t>статьями 22.2</w:t>
        </w:r>
      </w:hyperlink>
      <w:r w:rsidRPr="00C554AE">
        <w:rPr>
          <w:rFonts w:ascii="Georgia" w:eastAsiaTheme="minorEastAsia" w:hAnsi="Georgia" w:cs="Times New Roman"/>
          <w:sz w:val="24"/>
          <w:szCs w:val="24"/>
          <w:lang w:eastAsia="ru-RU"/>
        </w:rPr>
        <w:t xml:space="preserve"> и </w:t>
      </w:r>
      <w:hyperlink r:id="rId19" w:anchor="/document/99/901807664/XA00M4A2MJ/" w:tgtFrame="_self" w:history="1">
        <w:r w:rsidRPr="00C554AE">
          <w:rPr>
            <w:rFonts w:ascii="Georgia" w:eastAsiaTheme="minorEastAsia" w:hAnsi="Georgia" w:cs="Times New Roman"/>
            <w:color w:val="0000FF"/>
            <w:sz w:val="24"/>
            <w:szCs w:val="24"/>
            <w:u w:val="single"/>
            <w:lang w:eastAsia="ru-RU"/>
          </w:rPr>
          <w:t>22.3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Положения настоящей статьи и </w:t>
      </w:r>
      <w:hyperlink r:id="rId20" w:anchor="/document/99/901807664/XA00MBA2MT/" w:tgtFrame="_self" w:history="1">
        <w:r w:rsidRPr="00C554AE">
          <w:rPr>
            <w:rFonts w:ascii="Georgia" w:eastAsiaTheme="minorEastAsia" w:hAnsi="Georgia" w:cs="Times New Roman"/>
            <w:color w:val="0000FF"/>
            <w:sz w:val="24"/>
            <w:szCs w:val="24"/>
            <w:u w:val="single"/>
            <w:lang w:eastAsia="ru-RU"/>
          </w:rPr>
          <w:t>статей 22.2</w:t>
        </w:r>
      </w:hyperlink>
      <w:r w:rsidRPr="00C554AE">
        <w:rPr>
          <w:rFonts w:ascii="Georgia" w:eastAsiaTheme="minorEastAsia" w:hAnsi="Georgia" w:cs="Times New Roman"/>
          <w:sz w:val="24"/>
          <w:szCs w:val="24"/>
          <w:lang w:eastAsia="ru-RU"/>
        </w:rPr>
        <w:t xml:space="preserve"> и </w:t>
      </w:r>
      <w:hyperlink r:id="rId21" w:anchor="/document/99/901807664/XA00M4A2MJ/" w:tgtFrame="_self" w:history="1">
        <w:r w:rsidRPr="00C554AE">
          <w:rPr>
            <w:rFonts w:ascii="Georgia" w:eastAsiaTheme="minorEastAsia" w:hAnsi="Georgia" w:cs="Times New Roman"/>
            <w:color w:val="0000FF"/>
            <w:sz w:val="24"/>
            <w:szCs w:val="24"/>
            <w:u w:val="single"/>
            <w:lang w:eastAsia="ru-RU"/>
          </w:rPr>
          <w:t>22.3 настоящего Кодекса</w:t>
        </w:r>
      </w:hyperlink>
      <w:r w:rsidRPr="00C554AE">
        <w:rPr>
          <w:rFonts w:ascii="Georgia" w:eastAsiaTheme="minorEastAsia" w:hAnsi="Georgia" w:cs="Times New Roman"/>
          <w:sz w:val="24"/>
          <w:szCs w:val="24"/>
          <w:lang w:eastAsia="ru-RU"/>
        </w:rPr>
        <w:t xml:space="preserve"> применяются к документам, в отношении которых трудовым законодательством и иными нормативными правовыми актами, содержащими нормы трудового права, предусмотрено их оформление на бумажном носителе и (или) ознакомление с ними работника или лица, поступающего на работу, в письменной форме, в том числе под роспись, за исключением документов, указанных в части третьей настоящей статьи.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Положения настоящей статьи и </w:t>
      </w:r>
      <w:hyperlink r:id="rId22" w:anchor="/document/99/901807664/XA00MBA2MT/" w:tgtFrame="_self" w:history="1">
        <w:r w:rsidRPr="00C554AE">
          <w:rPr>
            <w:rFonts w:ascii="Georgia" w:eastAsiaTheme="minorEastAsia" w:hAnsi="Georgia" w:cs="Times New Roman"/>
            <w:color w:val="0000FF"/>
            <w:sz w:val="24"/>
            <w:szCs w:val="24"/>
            <w:u w:val="single"/>
            <w:lang w:eastAsia="ru-RU"/>
          </w:rPr>
          <w:t>статей 22.2</w:t>
        </w:r>
      </w:hyperlink>
      <w:r w:rsidRPr="00C554AE">
        <w:rPr>
          <w:rFonts w:ascii="Georgia" w:eastAsiaTheme="minorEastAsia" w:hAnsi="Georgia" w:cs="Times New Roman"/>
          <w:sz w:val="24"/>
          <w:szCs w:val="24"/>
          <w:lang w:eastAsia="ru-RU"/>
        </w:rPr>
        <w:t xml:space="preserve"> и </w:t>
      </w:r>
      <w:hyperlink r:id="rId23" w:anchor="/document/99/901807664/XA00M4A2MJ/" w:tgtFrame="_self" w:history="1">
        <w:r w:rsidRPr="00C554AE">
          <w:rPr>
            <w:rFonts w:ascii="Georgia" w:eastAsiaTheme="minorEastAsia" w:hAnsi="Georgia" w:cs="Times New Roman"/>
            <w:color w:val="0000FF"/>
            <w:sz w:val="24"/>
            <w:szCs w:val="24"/>
            <w:u w:val="single"/>
            <w:lang w:eastAsia="ru-RU"/>
          </w:rPr>
          <w:t>22.3 настоящего Кодекса</w:t>
        </w:r>
      </w:hyperlink>
      <w:r w:rsidRPr="00C554AE">
        <w:rPr>
          <w:rFonts w:ascii="Georgia" w:eastAsiaTheme="minorEastAsia" w:hAnsi="Georgia" w:cs="Times New Roman"/>
          <w:sz w:val="24"/>
          <w:szCs w:val="24"/>
          <w:lang w:eastAsia="ru-RU"/>
        </w:rPr>
        <w:t xml:space="preserve"> не применяются в отношении трудовых книжек и формируемых в соответствии с трудовым законодательством в электронном виде сведений о трудовой деятельности работников, акта о несчастном случае на производстве по установленной форме, приказа (распоряжения) об увольнении работника, документов, подтверждающих прохождение работником инструктажей по охране труда, в том числе лично подписываемых работником.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Электронный документооборот может осуществляться работодателем посредством следующих информационных систем: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Единой цифровой платформы в сфере занятости и трудовых отношений "Работа в России" (далее - цифровая платформа "Работа в России") в порядке, определяемом в соответствии с законодательством о занятости населения в Российской Федерации. Доступ к цифровой платформе "Работа в России" обеспечивается в том числе посредством единого портала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информационной</w:t>
      </w:r>
      <w:proofErr w:type="gramEnd"/>
      <w:r w:rsidRPr="00C554AE">
        <w:rPr>
          <w:rFonts w:ascii="Georgia" w:eastAsiaTheme="minorEastAsia" w:hAnsi="Georgia" w:cs="Times New Roman"/>
          <w:sz w:val="24"/>
          <w:szCs w:val="24"/>
          <w:lang w:eastAsia="ru-RU"/>
        </w:rPr>
        <w:t xml:space="preserve"> системы работодателя, позволяющей обеспечить подписание электронного документа в соответствии с требованиями настоящего Кодекса, хранение электронного документа, а также фиксацию факта его получения сторонами трудовых отношений (далее - информационная система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Порядок взаимодействия цифровой платформы "Работа в России" и единого портала государственных и муниципальных услуг в соответствии с положениями настоящей статьи и </w:t>
      </w:r>
      <w:hyperlink r:id="rId24" w:anchor="/document/99/901807664/XA00M4A2MJ/" w:tgtFrame="_self" w:history="1">
        <w:r w:rsidRPr="00C554AE">
          <w:rPr>
            <w:rFonts w:ascii="Georgia" w:eastAsiaTheme="minorEastAsia" w:hAnsi="Georgia" w:cs="Times New Roman"/>
            <w:color w:val="0000FF"/>
            <w:sz w:val="24"/>
            <w:szCs w:val="24"/>
            <w:u w:val="single"/>
            <w:lang w:eastAsia="ru-RU"/>
          </w:rPr>
          <w:t>статьи 22.3 настоящего Кодекса</w:t>
        </w:r>
      </w:hyperlink>
      <w:r w:rsidRPr="00C554AE">
        <w:rPr>
          <w:rFonts w:ascii="Georgia" w:eastAsiaTheme="minorEastAsia" w:hAnsi="Georgia" w:cs="Times New Roman"/>
          <w:sz w:val="24"/>
          <w:szCs w:val="24"/>
          <w:lang w:eastAsia="ru-RU"/>
        </w:rPr>
        <w:t xml:space="preserve"> устанавливается Правительством Российской Федерации. Порядок взаимодействия информационной системы работодателя и единого портала государственных и муниципальных услуг в соответствии с положениями настоящей статьи, </w:t>
      </w:r>
      <w:hyperlink r:id="rId25" w:anchor="/document/99/901807664/XA00M4A2MJ/" w:tgtFrame="_self" w:history="1">
        <w:r w:rsidRPr="00C554AE">
          <w:rPr>
            <w:rFonts w:ascii="Georgia" w:eastAsiaTheme="minorEastAsia" w:hAnsi="Georgia" w:cs="Times New Roman"/>
            <w:color w:val="0000FF"/>
            <w:sz w:val="24"/>
            <w:szCs w:val="24"/>
            <w:u w:val="single"/>
            <w:lang w:eastAsia="ru-RU"/>
          </w:rPr>
          <w:t>статьи 22.3 настоящего Кодекса</w:t>
        </w:r>
      </w:hyperlink>
      <w:r w:rsidRPr="00C554AE">
        <w:rPr>
          <w:rFonts w:ascii="Georgia" w:eastAsiaTheme="minorEastAsia" w:hAnsi="Georgia" w:cs="Times New Roman"/>
          <w:sz w:val="24"/>
          <w:szCs w:val="24"/>
          <w:lang w:eastAsia="ru-RU"/>
        </w:rPr>
        <w:t xml:space="preserve"> устанавливается Правительством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Создание, подписание и представление работодателю электронных документов, а также получение от работодателя электронных документов и ознакомление с ними (далее - взаимодействие с работодателем посредством электронного документооборота) осуществляются работником или лицом, поступающим на работу, путем использования: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цифровой</w:t>
      </w:r>
      <w:proofErr w:type="gramEnd"/>
      <w:r w:rsidRPr="00C554AE">
        <w:rPr>
          <w:rFonts w:ascii="Georgia" w:eastAsiaTheme="minorEastAsia" w:hAnsi="Georgia" w:cs="Times New Roman"/>
          <w:sz w:val="24"/>
          <w:szCs w:val="24"/>
          <w:lang w:eastAsia="ru-RU"/>
        </w:rPr>
        <w:t xml:space="preserve"> платформы "Работа в России", доступ к которой обеспечивается в том числе посредством единого портала государственных и муниципальных услуг, при условии применения работодателем цифровой платформы "Работа в России" в целях осуществления электронного документооборота;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информационной системы работодателя в случае ее применения работодателем в целях осуществления электронного документооборота.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создании электронных документов применяются единые требования к составу и форматам электронных документов,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Работодатель несет расходы на создание и (или) эксплуатацию информационной системы работодателя, а также создание, использование и хранение электронных документов.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22.2. Порядок введения электронного документооборота и приема на работу к работодателю, использующему электронный документооборот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вправе принять решение о введении электронного документооборота.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Электронный документооборот вводится работодателем на основании локального нормативного акта, который принимается им с учетом мнения выборного органа первичной профсоюзной организации в порядке, установленном </w:t>
      </w:r>
      <w:hyperlink r:id="rId26" w:anchor="/document/99/901807664/XA00ROA2P2/" w:tgtFrame="_self" w:history="1">
        <w:r w:rsidRPr="00C554AE">
          <w:rPr>
            <w:rFonts w:ascii="Georgia" w:eastAsiaTheme="minorEastAsia" w:hAnsi="Georgia" w:cs="Times New Roman"/>
            <w:color w:val="0000FF"/>
            <w:sz w:val="24"/>
            <w:szCs w:val="24"/>
            <w:u w:val="single"/>
            <w:lang w:eastAsia="ru-RU"/>
          </w:rPr>
          <w:t>статьей 372 настоящего Кодекса</w:t>
        </w:r>
      </w:hyperlink>
      <w:r w:rsidRPr="00C554AE">
        <w:rPr>
          <w:rFonts w:ascii="Georgia" w:eastAsiaTheme="minorEastAsia" w:hAnsi="Georgia" w:cs="Times New Roman"/>
          <w:sz w:val="24"/>
          <w:szCs w:val="24"/>
          <w:lang w:eastAsia="ru-RU"/>
        </w:rPr>
        <w:t xml:space="preserve"> для принятия локальных нормативных актов, и который содержит: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сведения</w:t>
      </w:r>
      <w:proofErr w:type="gramEnd"/>
      <w:r w:rsidRPr="00C554AE">
        <w:rPr>
          <w:rFonts w:ascii="Georgia" w:eastAsiaTheme="minorEastAsia" w:hAnsi="Georgia" w:cs="Times New Roman"/>
          <w:sz w:val="24"/>
          <w:szCs w:val="24"/>
          <w:lang w:eastAsia="ru-RU"/>
        </w:rPr>
        <w:t xml:space="preserve"> об информационной системе (информационных системах), с использованием которой работодатель будет осуществлять электронный документооборот;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порядок</w:t>
      </w:r>
      <w:proofErr w:type="gramEnd"/>
      <w:r w:rsidRPr="00C554AE">
        <w:rPr>
          <w:rFonts w:ascii="Georgia" w:eastAsiaTheme="minorEastAsia" w:hAnsi="Georgia" w:cs="Times New Roman"/>
          <w:sz w:val="24"/>
          <w:szCs w:val="24"/>
          <w:lang w:eastAsia="ru-RU"/>
        </w:rPr>
        <w:t xml:space="preserve"> доступа к информационной системе работодателя (при необходимости);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перечень</w:t>
      </w:r>
      <w:proofErr w:type="gramEnd"/>
      <w:r w:rsidRPr="00C554AE">
        <w:rPr>
          <w:rFonts w:ascii="Georgia" w:eastAsiaTheme="minorEastAsia" w:hAnsi="Georgia" w:cs="Times New Roman"/>
          <w:sz w:val="24"/>
          <w:szCs w:val="24"/>
          <w:lang w:eastAsia="ru-RU"/>
        </w:rPr>
        <w:t xml:space="preserve"> электронных документов и перечень категорий работников, в отношении которых осуществляется электронный документооборот;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срок</w:t>
      </w:r>
      <w:proofErr w:type="gramEnd"/>
      <w:r w:rsidRPr="00C554AE">
        <w:rPr>
          <w:rFonts w:ascii="Georgia" w:eastAsiaTheme="minorEastAsia" w:hAnsi="Georgia" w:cs="Times New Roman"/>
          <w:sz w:val="24"/>
          <w:szCs w:val="24"/>
          <w:lang w:eastAsia="ru-RU"/>
        </w:rPr>
        <w:t xml:space="preserve"> уведомления работников о переходе на взаимодействие с работодателем посредством электронного документооборота, а также сведения о дате введения электронного документооборота, устанавливаемой не ранее дня истечения срока указанного уведомления.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Порядок осуществления электронного документооборота утверждается работодателем с учетом мнения выборного органа первичной профсоюзной организации в порядке, установленном </w:t>
      </w:r>
      <w:hyperlink r:id="rId27" w:anchor="/document/99/901807664/XA00ROA2P2/" w:tgtFrame="_self" w:history="1">
        <w:r w:rsidRPr="00C554AE">
          <w:rPr>
            <w:rFonts w:ascii="Georgia" w:eastAsiaTheme="minorEastAsia" w:hAnsi="Georgia" w:cs="Times New Roman"/>
            <w:color w:val="0000FF"/>
            <w:sz w:val="24"/>
            <w:szCs w:val="24"/>
            <w:u w:val="single"/>
            <w:lang w:eastAsia="ru-RU"/>
          </w:rPr>
          <w:t>статьей 372 настоящего Кодекса</w:t>
        </w:r>
      </w:hyperlink>
      <w:r w:rsidRPr="00C554AE">
        <w:rPr>
          <w:rFonts w:ascii="Georgia" w:eastAsiaTheme="minorEastAsia" w:hAnsi="Georgia" w:cs="Times New Roman"/>
          <w:sz w:val="24"/>
          <w:szCs w:val="24"/>
          <w:lang w:eastAsia="ru-RU"/>
        </w:rPr>
        <w:t xml:space="preserve"> для принятия локальных нормативных актов, и может предусматривать: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сроки</w:t>
      </w:r>
      <w:proofErr w:type="gramEnd"/>
      <w:r w:rsidRPr="00C554AE">
        <w:rPr>
          <w:rFonts w:ascii="Georgia" w:eastAsiaTheme="minorEastAsia" w:hAnsi="Georgia" w:cs="Times New Roman"/>
          <w:sz w:val="24"/>
          <w:szCs w:val="24"/>
          <w:lang w:eastAsia="ru-RU"/>
        </w:rPr>
        <w:t xml:space="preserve"> подписания работником электронных документов и (или) ознакомления с ними с учетом рабочего времени работника, периодичность такого подписания и ознакомления;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порядок</w:t>
      </w:r>
      <w:proofErr w:type="gramEnd"/>
      <w:r w:rsidRPr="00C554AE">
        <w:rPr>
          <w:rFonts w:ascii="Georgia" w:eastAsiaTheme="minorEastAsia" w:hAnsi="Georgia" w:cs="Times New Roman"/>
          <w:sz w:val="24"/>
          <w:szCs w:val="24"/>
          <w:lang w:eastAsia="ru-RU"/>
        </w:rPr>
        <w:t xml:space="preserve"> проведения инструктажа работников по вопросам взаимодействия с работодателем посредством электронного документооборота (при необходимости);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исключительные</w:t>
      </w:r>
      <w:proofErr w:type="gramEnd"/>
      <w:r w:rsidRPr="00C554AE">
        <w:rPr>
          <w:rFonts w:ascii="Georgia" w:eastAsiaTheme="minorEastAsia" w:hAnsi="Georgia" w:cs="Times New Roman"/>
          <w:sz w:val="24"/>
          <w:szCs w:val="24"/>
          <w:lang w:eastAsia="ru-RU"/>
        </w:rPr>
        <w:t xml:space="preserve"> случаи, при которых допускается оформление документов, определенных абзацем четвертым части второй настоящей статьи, на бумажном носителе;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процедуры</w:t>
      </w:r>
      <w:proofErr w:type="gramEnd"/>
      <w:r w:rsidRPr="00C554AE">
        <w:rPr>
          <w:rFonts w:ascii="Georgia" w:eastAsiaTheme="minorEastAsia" w:hAnsi="Georgia" w:cs="Times New Roman"/>
          <w:sz w:val="24"/>
          <w:szCs w:val="24"/>
          <w:lang w:eastAsia="ru-RU"/>
        </w:rPr>
        <w:t xml:space="preserve"> взаимодействия работодателя с представительным органом работников и (или) выборным органом первичной профсоюзной организации и с комиссией по трудовым спорам (при необходимости).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уведомляет каждого работника в срок, установленный локальным нормативным актом, предусмотренным частью второй настоящей статьи, о переходе на взаимодействие с работодателем посредством электронного документооборота и праве работника дать согласие на указанное взаимодействие.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Переход на взаимодействие с работодателем посредством электронного документооборота осуществляется с письменного согласия работника, за исключением случая, указанного в части седьмой настоящей статьи. Отсутствие согласия работника на взаимодействие с работодателем посредством электронного документооборота признается отказом работника от такого взаимодействия. При этом за работником сохраняется право дать указанное согласие в последующем.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проинформировать об осуществлении электронного документооборота лицо, принимаемое на работу. При этом лицо, имеющее по состоянию на 31 декабря 2021 года трудовой стаж, при приеме на работу к работодателю, который осуществляет электронный документооборот либо принял решение о введении электронного документооборота, вправе дать согласие на взаимодействие с работодателем посредством электронного документооборота.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Согласие на взаимодействие с работодателем посредством электронного документооборота не требуется от лиц, которые приняты (принимаются) на работу после 31 декабря 2021 года и у которых по состоянию на 31 декабря 2021 года отсутствует трудовой стаж.</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Отсутствие согласия работника или лица, принимаемого на работу, на взаимодействие с работодателем посредством электронного документооборота (за исключением случая, указанного в части седьмой настоящей статьи) либо </w:t>
      </w:r>
      <w:r w:rsidRPr="00C554AE">
        <w:rPr>
          <w:rFonts w:ascii="Georgia" w:eastAsiaTheme="minorEastAsia" w:hAnsi="Georgia" w:cs="Times New Roman"/>
          <w:sz w:val="24"/>
          <w:szCs w:val="24"/>
          <w:lang w:eastAsia="ru-RU"/>
        </w:rPr>
        <w:lastRenderedPageBreak/>
        <w:t>отсутствие у работника или лица, принимаемого на работу, электронной подписи не может являться основанием для отказа в приеме на работу либо увольнения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безвозмездно предоставлять работникам, которые в соответствии с частями пятой и шестой настоящей статьи не дали согласия на взаимодействие с работодателем посредством электронного документооборота, документы, связанные с их работой у данного работодателя, на бумажном носителе, заверенные надлежащим образом.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заключении трудового договора документы, предусмотренные </w:t>
      </w:r>
      <w:hyperlink r:id="rId28" w:anchor="/document/99/901807664/XA00M9U2ND/" w:tgtFrame="_self" w:history="1">
        <w:r w:rsidRPr="00C554AE">
          <w:rPr>
            <w:rFonts w:ascii="Georgia" w:eastAsiaTheme="minorEastAsia" w:hAnsi="Georgia" w:cs="Times New Roman"/>
            <w:color w:val="0000FF"/>
            <w:sz w:val="24"/>
            <w:szCs w:val="24"/>
            <w:u w:val="single"/>
            <w:lang w:eastAsia="ru-RU"/>
          </w:rPr>
          <w:t>статьей 65 настоящего Кодекса</w:t>
        </w:r>
      </w:hyperlink>
      <w:r w:rsidRPr="00C554AE">
        <w:rPr>
          <w:rFonts w:ascii="Georgia" w:eastAsiaTheme="minorEastAsia" w:hAnsi="Georgia" w:cs="Times New Roman"/>
          <w:sz w:val="24"/>
          <w:szCs w:val="24"/>
          <w:lang w:eastAsia="ru-RU"/>
        </w:rPr>
        <w:t>, могут быть предъявлены лицом, поступающим на работу, в форме, согласованной с работодателем, в том числе в форме электронных документов, если иное не предусмотрено законодательством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Ознакомление лица, поступающего на работу, с документами, предусмотренными частью третьей </w:t>
      </w:r>
      <w:hyperlink r:id="rId29" w:anchor="/document/99/901807664/XA00M722MT/" w:tgtFrame="_self" w:history="1">
        <w:r w:rsidRPr="00C554AE">
          <w:rPr>
            <w:rFonts w:ascii="Georgia" w:eastAsiaTheme="minorEastAsia" w:hAnsi="Georgia" w:cs="Times New Roman"/>
            <w:color w:val="0000FF"/>
            <w:sz w:val="24"/>
            <w:szCs w:val="24"/>
            <w:u w:val="single"/>
            <w:lang w:eastAsia="ru-RU"/>
          </w:rPr>
          <w:t>статьи 68 настоящего Кодекса</w:t>
        </w:r>
      </w:hyperlink>
      <w:r w:rsidRPr="00C554AE">
        <w:rPr>
          <w:rFonts w:ascii="Georgia" w:eastAsiaTheme="minorEastAsia" w:hAnsi="Georgia" w:cs="Times New Roman"/>
          <w:sz w:val="24"/>
          <w:szCs w:val="24"/>
          <w:lang w:eastAsia="ru-RU"/>
        </w:rPr>
        <w:t>, может осуществляться в электронной форме.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несет расходы на получение работником электронной подписи (в случае ее отсутствия) и ее использование.</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Работник или лицо, поступающее на работу, вправе использовать ранее полученную самостоятельно усиленную квалифицированную электронную подпись.</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22.3. Взаимодействие работодателя и работника посредством электронного документооборота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заключении трудовых договоров, договоров о материальной ответственности, ученических договоров, договоров на получение образования без отрыва или с отрывом от работы, при внесении в них изменений, а также при подписании приказа (распоряжения) о применении дисциплинарного взыскания, уведомлении об изменении определенных сторонами условий трудового договора посредством информационной системы работодателя работодателем используется усиленная квалифицированная электронная подпись.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случаях, установленных настоящей статьей, работодателем и работником может использоваться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(далее для целей настоящей статьи - усиленная неквалифицированная электронная подпись, выданная с использованием инфраструктуры электронного правительства).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подписании иных, чем указанные в части первой настоящей статьи, электронных документов посредством информационной системы работодателя работодателем могут использоваться: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квалифицированная электронная подпись;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неквалифицированная электронная подпись, порядок проверки которой определяется соглашением сторон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усиленная</w:t>
      </w:r>
      <w:proofErr w:type="gramEnd"/>
      <w:r w:rsidRPr="00C554AE">
        <w:rPr>
          <w:rFonts w:ascii="Georgia" w:eastAsiaTheme="minorEastAsia" w:hAnsi="Georgia" w:cs="Times New Roman"/>
          <w:sz w:val="24"/>
          <w:szCs w:val="24"/>
          <w:lang w:eastAsia="ru-RU"/>
        </w:rPr>
        <w:t xml:space="preserve"> неквалифицированная электронная подпись, выданная с использованием инфраструктуры электронного правительства.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заключении трудового договора, договора о материальной ответственности, ученического договора, договора на получение образования без отрыва или с отрывом от работы, при внесении в них изменений, при подписании согласия на перевод, заявления об увольнении, отзыве заявления об увольнении, а также при ознакомлении с уведомлением об изменении определенных сторонами условий трудового договора, приказом (распоряжением) о применении дисциплинарного взыскания посредством информационной системы работодателя работником могут использоваться: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квалифицированная электронная подпись;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неквалифицированная электронная подпись, порядок проверки которой определяется соглашением сторон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неквалифицированная электронная подпись, выданная с использованием инфраструктуры электронного правительства.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подписании иных, чем указанные в части четвертой настоящей статьи, электронных документов посредством информационной системы работодателя работником могут использоваться: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квалифицированная электронная подпись;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неквалифицированная электронная подпись, порядок проверки которой определяется соглашением сторон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неквалифицированная электронная подпись, выданная с использованием инфраструктуры электронного правительства;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простая</w:t>
      </w:r>
      <w:proofErr w:type="gramEnd"/>
      <w:r w:rsidRPr="00C554AE">
        <w:rPr>
          <w:rFonts w:ascii="Georgia" w:eastAsiaTheme="minorEastAsia" w:hAnsi="Georgia" w:cs="Times New Roman"/>
          <w:sz w:val="24"/>
          <w:szCs w:val="24"/>
          <w:lang w:eastAsia="ru-RU"/>
        </w:rPr>
        <w:t xml:space="preserve"> электронная подпись в случае, если соглашением сторон трудового договора установлены правила определения лица, подписывающего электронный документ, по его простой электронной подписи и требования к соблюдению конфиденциальности ключа такой подписи (далее для целей настоящей статьи - простая электронная подпись работника в информационной системе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подписании электронных документов посредством цифровой платформы "Работа в России" работодателем могут использоваться: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квалифицированная электронная подпись;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неквалифицированная электронная подпись, выданная с использованием инфраструктуры электронного правительства.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подписании электронных документов работником или лицом, поступающим на работу, посредством цифровой платформы "Работа в России" могут использоваться: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квалифицированная электронная подпись;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усиленная</w:t>
      </w:r>
      <w:proofErr w:type="gramEnd"/>
      <w:r w:rsidRPr="00C554AE">
        <w:rPr>
          <w:rFonts w:ascii="Georgia" w:eastAsiaTheme="minorEastAsia" w:hAnsi="Georgia" w:cs="Times New Roman"/>
          <w:sz w:val="24"/>
          <w:szCs w:val="24"/>
          <w:lang w:eastAsia="ru-RU"/>
        </w:rPr>
        <w:t xml:space="preserve"> неквалифицированная электронная подпись, выданная с использованием инфраструктуры электронного правительства;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простая</w:t>
      </w:r>
      <w:proofErr w:type="gramEnd"/>
      <w:r w:rsidRPr="00C554AE">
        <w:rPr>
          <w:rFonts w:ascii="Georgia" w:eastAsiaTheme="minorEastAsia" w:hAnsi="Georgia" w:cs="Times New Roman"/>
          <w:sz w:val="24"/>
          <w:szCs w:val="24"/>
          <w:lang w:eastAsia="ru-RU"/>
        </w:rPr>
        <w:t xml:space="preserve"> электронная подпись, ключ которой получен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 или лицо, поступающее на работу, осуществляющие взаимодействие с работодателем посредством электронного документооборота, вправе направлять в адрес работодателя заявления, уведомления и сообщения, которые предусмотрены трудовым законодательством и в отношении которых осуществляется электронный документооборот в соответствии с настоящей статьей и </w:t>
      </w:r>
      <w:hyperlink r:id="rId30" w:anchor="/document/99/901807664/XA00RPA2OB/" w:tgtFrame="_self" w:history="1">
        <w:r w:rsidRPr="00C554AE">
          <w:rPr>
            <w:rFonts w:ascii="Georgia" w:eastAsiaTheme="minorEastAsia" w:hAnsi="Georgia" w:cs="Times New Roman"/>
            <w:color w:val="0000FF"/>
            <w:sz w:val="24"/>
            <w:szCs w:val="24"/>
            <w:u w:val="single"/>
            <w:lang w:eastAsia="ru-RU"/>
          </w:rPr>
          <w:t>статьями 22.1</w:t>
        </w:r>
      </w:hyperlink>
      <w:r w:rsidRPr="00C554AE">
        <w:rPr>
          <w:rFonts w:ascii="Georgia" w:eastAsiaTheme="minorEastAsia" w:hAnsi="Georgia" w:cs="Times New Roman"/>
          <w:sz w:val="24"/>
          <w:szCs w:val="24"/>
          <w:lang w:eastAsia="ru-RU"/>
        </w:rPr>
        <w:t xml:space="preserve"> и </w:t>
      </w:r>
      <w:hyperlink r:id="rId31" w:anchor="/document/99/901807664/XA00MBA2MT/" w:tgtFrame="_self" w:history="1">
        <w:r w:rsidRPr="00C554AE">
          <w:rPr>
            <w:rFonts w:ascii="Georgia" w:eastAsiaTheme="minorEastAsia" w:hAnsi="Georgia" w:cs="Times New Roman"/>
            <w:color w:val="0000FF"/>
            <w:sz w:val="24"/>
            <w:szCs w:val="24"/>
            <w:u w:val="single"/>
            <w:lang w:eastAsia="ru-RU"/>
          </w:rPr>
          <w:t>22.2 настоящего Кодекса</w:t>
        </w:r>
      </w:hyperlink>
      <w:r w:rsidRPr="00C554AE">
        <w:rPr>
          <w:rFonts w:ascii="Georgia" w:eastAsiaTheme="minorEastAsia" w:hAnsi="Georgia" w:cs="Times New Roman"/>
          <w:sz w:val="24"/>
          <w:szCs w:val="24"/>
          <w:lang w:eastAsia="ru-RU"/>
        </w:rPr>
        <w:t>, посредством: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информационной</w:t>
      </w:r>
      <w:proofErr w:type="gramEnd"/>
      <w:r w:rsidRPr="00C554AE">
        <w:rPr>
          <w:rFonts w:ascii="Georgia" w:eastAsiaTheme="minorEastAsia" w:hAnsi="Georgia" w:cs="Times New Roman"/>
          <w:sz w:val="24"/>
          <w:szCs w:val="24"/>
          <w:lang w:eastAsia="ru-RU"/>
        </w:rPr>
        <w:t xml:space="preserve"> системы работодателя (в случае ее применения работодателем для осуществления электронного документооборота), в том числе с использованием единого портала государственных и муниципальных услуг (при условии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цифровой</w:t>
      </w:r>
      <w:proofErr w:type="gramEnd"/>
      <w:r w:rsidRPr="00C554AE">
        <w:rPr>
          <w:rFonts w:ascii="Georgia" w:eastAsiaTheme="minorEastAsia" w:hAnsi="Georgia" w:cs="Times New Roman"/>
          <w:sz w:val="24"/>
          <w:szCs w:val="24"/>
          <w:lang w:eastAsia="ru-RU"/>
        </w:rPr>
        <w:t xml:space="preserve"> платформы "Работа в России" при условии ее применения работодателем в целях осуществления электронного документооборота.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Заявления, уведомления и сообщения, направленные работником или лицом, поступающим на работу, способами, указанными в части восьмой настоящей статьи, считаются полученными работодателем на следующий рабочий день после их направления.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Заявление о выдаче документов, связанных с работой, или их заверенных надлежащим образом копий (</w:t>
      </w:r>
      <w:hyperlink r:id="rId32" w:anchor="/document/99/901807664/XA00MC02NL/" w:tgtFrame="_self" w:history="1">
        <w:r w:rsidRPr="00C554AE">
          <w:rPr>
            <w:rFonts w:ascii="Georgia" w:eastAsiaTheme="minorEastAsia" w:hAnsi="Georgia" w:cs="Times New Roman"/>
            <w:color w:val="0000FF"/>
            <w:sz w:val="24"/>
            <w:szCs w:val="24"/>
            <w:u w:val="single"/>
            <w:lang w:eastAsia="ru-RU"/>
          </w:rPr>
          <w:t>статья 62 настоящего Кодекса</w:t>
        </w:r>
      </w:hyperlink>
      <w:r w:rsidRPr="00C554AE">
        <w:rPr>
          <w:rFonts w:ascii="Georgia" w:eastAsiaTheme="minorEastAsia" w:hAnsi="Georgia" w:cs="Times New Roman"/>
          <w:sz w:val="24"/>
          <w:szCs w:val="24"/>
          <w:lang w:eastAsia="ru-RU"/>
        </w:rPr>
        <w:t>) работник может подать в письменной форме, либо направить в порядке, установленном работодателем, через информационную систему работодателя или по адресу электронной почты работодателя, либо направить через цифровую платформу "Работа в России" при условии использования работодателем указанных информационных систем в целях осуществления электронного документооборота.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подаче работником заявления о выдаче документов, связанных с работой, или их копий (</w:t>
      </w:r>
      <w:hyperlink r:id="rId33" w:anchor="/document/99/901807664/XA00MC02NL/" w:tgtFrame="_self" w:history="1">
        <w:r w:rsidRPr="00C554AE">
          <w:rPr>
            <w:rFonts w:ascii="Georgia" w:eastAsiaTheme="minorEastAsia" w:hAnsi="Georgia" w:cs="Times New Roman"/>
            <w:color w:val="0000FF"/>
            <w:sz w:val="24"/>
            <w:szCs w:val="24"/>
            <w:u w:val="single"/>
            <w:lang w:eastAsia="ru-RU"/>
          </w:rPr>
          <w:t>статья 62 настоящего Кодекса</w:t>
        </w:r>
      </w:hyperlink>
      <w:r w:rsidRPr="00C554AE">
        <w:rPr>
          <w:rFonts w:ascii="Georgia" w:eastAsiaTheme="minorEastAsia" w:hAnsi="Georgia" w:cs="Times New Roman"/>
          <w:sz w:val="24"/>
          <w:szCs w:val="24"/>
          <w:lang w:eastAsia="ru-RU"/>
        </w:rPr>
        <w:t>) работодатель обязан безвозмездно предоставить работнику не позднее чем в течение трех рабочих дней со дня подачи указанного заявления такие документы или их заверенные надлежащим образом копии на бумажном носителе либо, если в отношении этих документов осуществляется электронный документооборот, такие электронные документы способом, указанным в заявлении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форме копии электронного документа на бумажном носителе, заверенной надлежащим образом;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форме электронного документа, в том числе путем его размещения на едином портале государственных и муниципальных услуг в случае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 либо в личном кабинете работника на цифровой платформе "Работа в России" при условии ее использования работодателем в целях осуществления электронного документооборота.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По заявлению работника работодатель обеспечивает доступ работника к документам, подписанным простой электронной подписью работника в информационной системе работодателя, путем направления электронного документа в личный кабинет работника (при наличии) на едином портале государственных и муниципальных услуг в порядке, предусмотренном Правительством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работодатель и работник, не осуществляющие взаимодействие посредством электронного документооборота, вправе в соответствии с локальным нормативным актом, принимаемым с учетом мнения выборного органа первичной профсоюзной организации в порядке, установленном </w:t>
      </w:r>
      <w:hyperlink r:id="rId34" w:anchor="/document/99/901807664/XA00ROA2P2/" w:tgtFrame="_self" w:history="1">
        <w:r w:rsidRPr="00C554AE">
          <w:rPr>
            <w:rFonts w:ascii="Georgia" w:eastAsiaTheme="minorEastAsia" w:hAnsi="Georgia" w:cs="Times New Roman"/>
            <w:color w:val="0000FF"/>
            <w:sz w:val="24"/>
            <w:szCs w:val="24"/>
            <w:u w:val="single"/>
            <w:lang w:eastAsia="ru-RU"/>
          </w:rPr>
          <w:t>статьей 372 настоящего Кодекса</w:t>
        </w:r>
      </w:hyperlink>
      <w:r w:rsidRPr="00C554AE">
        <w:rPr>
          <w:rFonts w:ascii="Georgia" w:eastAsiaTheme="minorEastAsia" w:hAnsi="Georgia" w:cs="Times New Roman"/>
          <w:sz w:val="24"/>
          <w:szCs w:val="24"/>
          <w:lang w:eastAsia="ru-RU"/>
        </w:rPr>
        <w:t xml:space="preserve"> для принятия локальных нормативных актов, временно обмениваться документами, в том числе документами, связанными с работой, в форме электронного документа или электронного образа документа (документа на бумажном носителе, преобразованного в электронную форму путем сканирования или фотографирования с сохранением его реквизитов) с последующим представлением соответствующих документов на бумажном носителе.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обеспечивает сохранность электронных документов в течение сроков, установленных законодательством Российской Федерации об архивном деле, в том числе в случае, если электронный документооборот осуществляется с использованием информационной системы работодателя либо цифровой платформы "Работа в России".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Порядок предоставления работнику электронных документов, созданных с использованием цифровой платформы "Работа в России", и порядок его доступа к ним посредством единого портала государственных и муниципальных услуг устанавливаются Правительством Российской Федерации.</w:t>
      </w:r>
    </w:p>
    <w:p w:rsidR="00C554AE" w:rsidRPr="00C554AE" w:rsidRDefault="00C554AE" w:rsidP="00C554AE">
      <w:pPr>
        <w:spacing w:after="0" w:line="240" w:lineRule="auto"/>
        <w:rPr>
          <w:rFonts w:ascii="Georgia" w:eastAsia="Times New Roman" w:hAnsi="Georgia" w:cs="Times New Roman"/>
          <w:caps/>
          <w:spacing w:val="48"/>
          <w:sz w:val="39"/>
          <w:szCs w:val="39"/>
          <w:lang w:eastAsia="ru-RU"/>
        </w:rPr>
      </w:pPr>
      <w:r w:rsidRPr="00C554AE">
        <w:rPr>
          <w:rFonts w:ascii="Georgia" w:eastAsia="Times New Roman" w:hAnsi="Georgia" w:cs="Times New Roman"/>
          <w:caps/>
          <w:spacing w:val="48"/>
          <w:sz w:val="39"/>
          <w:szCs w:val="39"/>
          <w:lang w:eastAsia="ru-RU"/>
        </w:rPr>
        <w:t>Часть вторая</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II. </w:t>
      </w:r>
      <w:r w:rsidRPr="00C554AE">
        <w:rPr>
          <w:rFonts w:ascii="Georgia" w:eastAsia="Times New Roman" w:hAnsi="Georgia" w:cs="Times New Roman"/>
          <w:i/>
          <w:iCs/>
          <w:sz w:val="42"/>
          <w:szCs w:val="42"/>
          <w:lang w:eastAsia="ru-RU"/>
        </w:rPr>
        <w:t>Социальное партнерство в сфере труда</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3. Общие положения</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23. Понятие социального партнерства в сфере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6 октября 2006 года - </w:t>
      </w:r>
      <w:hyperlink r:id="rId35" w:anchor="/document/99/901986855/XA00M902N2/"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36" w:anchor="/document/99/901987635/XA00M7C2MK/"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24. Основные принципы социального партнерства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Основными принципами социального партнерства являются: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равноправие сторон;</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уважение и учет интересов сторон;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заинтересованность сторон в участии в договорных отношениях;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содействие государства в укреплении и развитии социального партнерства на демократической основе;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соблюдение сторонами и их представителями трудового законодательства и иных нормативных правовых актов, содержащих нормы трудового права;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полномочность представителей сторон;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свобода выбора при обсуждении вопросов, входящих в сферу труда;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добровольность принятия сторонами на себя обязательств;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реальность обязательств, принимаемых на себя сторонами;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обязательность выполнения коллективных договоров, соглашений;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контроль за выполнением принятых коллективных договоров, соглашений;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ответственность сторон, их представителей за невыполнение по их вине коллективных договоров, соглашений.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25. Стороны социального партнерства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Сторонами социального партнерства являются работники и работодатели в лице уполномоченных в установленном порядке представителей.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26. Уровни социального партнерства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Социальное партнерство осуществляется 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федеральном уровне, на котором устанавливаются основы регулирования отношений в сфере труда в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межрегиональном уровне, на котором устанавливаются основы регулирования отношений в сфере труда в двух и более субъектах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региональном уровне, на котором устанавливаются основы регулирования отношений в сфере труда в субъекте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отраслевом уровне, на котором устанавливаются основы регулирования отношений в сфере труда в отрасли (отраслях);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территориальном уровне, на котором устанавливаются основы регулирования отношений в сфере труда в муниципальном образовании;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локальном уровне, на котором устанавливаются обязательства работников и работодателя в сфере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27. Формы социального партнерства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Социальное партнерство осуществляется в формах: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коллективных переговоров по подготовке проектов коллективных договоров, соглашений и заключению коллективных договоров, соглашений;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участия работников, их представителей в управлении организацией;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участия представителей работников и работодателей в разрешении трудовых споров.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 Особенности применения норм настоящего раздела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органов принудительного исполнения, таможенных органов и дипломатических представительств Российской Федерации устанавливаются федеральными законами.</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4. Представители работников и работодателей в социальном партнерстве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29. Представители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30. Представление интересов работников первичными профсоюзными организациями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 Иные представители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Наличие иного представителя не может являться препятствием для осуществления первичными профсоюзными организациями своих полномочий.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 Обязанности работодателя по созданию условий, обеспечивающих деятельность представителей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 Представители работодателей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w:t>
      </w:r>
      <w:r w:rsidRPr="00C554AE">
        <w:rPr>
          <w:rFonts w:ascii="Times New Roman" w:eastAsiaTheme="minorEastAsia" w:hAnsi="Times New Roman" w:cs="Times New Roman"/>
          <w:sz w:val="24"/>
          <w:szCs w:val="24"/>
          <w:lang w:eastAsia="ru-RU"/>
        </w:rPr>
        <w:lastRenderedPageBreak/>
        <w:t>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6 декабря 2014 года - </w:t>
      </w:r>
      <w:hyperlink r:id="rId37" w:anchor="/document/99/420234978/XA00LVS2MC/" w:history="1">
        <w:r w:rsidRPr="00C554AE">
          <w:rPr>
            <w:rFonts w:ascii="Times New Roman" w:eastAsiaTheme="minorEastAsia" w:hAnsi="Times New Roman" w:cs="Times New Roman"/>
            <w:color w:val="0000FF"/>
            <w:sz w:val="24"/>
            <w:szCs w:val="24"/>
            <w:u w:val="single"/>
            <w:lang w:eastAsia="ru-RU"/>
          </w:rPr>
          <w:t>Федеральный закон от 24 ноября 2014 года № 358-ФЗ</w:t>
        </w:r>
      </w:hyperlink>
      <w:r w:rsidRPr="00C554AE">
        <w:rPr>
          <w:rFonts w:ascii="Times New Roman" w:eastAsiaTheme="minorEastAsia" w:hAnsi="Times New Roman" w:cs="Times New Roman"/>
          <w:color w:val="CCCCCC"/>
          <w:sz w:val="24"/>
          <w:szCs w:val="24"/>
          <w:lang w:eastAsia="ru-RU"/>
        </w:rPr>
        <w:t xml:space="preserve">. - См. </w:t>
      </w:r>
      <w:hyperlink r:id="rId38" w:anchor="/document/99/420235775/XA00M902MS/"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6 декабря 2014 года - </w:t>
      </w:r>
      <w:hyperlink r:id="rId39" w:anchor="/document/99/420234978/XA00LVS2MC/" w:history="1">
        <w:r w:rsidRPr="00C554AE">
          <w:rPr>
            <w:rFonts w:ascii="Times New Roman" w:eastAsiaTheme="minorEastAsia" w:hAnsi="Times New Roman" w:cs="Times New Roman"/>
            <w:color w:val="0000FF"/>
            <w:sz w:val="24"/>
            <w:szCs w:val="24"/>
            <w:u w:val="single"/>
            <w:lang w:eastAsia="ru-RU"/>
          </w:rPr>
          <w:t>Федеральный закон от 24 ноября 2014 года № 358-ФЗ</w:t>
        </w:r>
      </w:hyperlink>
      <w:r w:rsidRPr="00C554AE">
        <w:rPr>
          <w:rFonts w:ascii="Times New Roman" w:eastAsiaTheme="minorEastAsia" w:hAnsi="Times New Roman" w:cs="Times New Roman"/>
          <w:color w:val="CCCCCC"/>
          <w:sz w:val="24"/>
          <w:szCs w:val="24"/>
          <w:lang w:eastAsia="ru-RU"/>
        </w:rPr>
        <w:t xml:space="preserve">. - См. </w:t>
      </w:r>
      <w:hyperlink r:id="rId40" w:anchor="/document/99/420235775/XA00M902MS/"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 Иные представители работодателей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5. Органы социального партнерства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 Комиссии по регулированию социально-трудовых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законом.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w:t>
      </w:r>
      <w:r w:rsidRPr="00C554AE">
        <w:rPr>
          <w:rFonts w:ascii="Times New Roman" w:eastAsiaTheme="minorEastAsia" w:hAnsi="Times New Roman" w:cs="Times New Roman"/>
          <w:sz w:val="24"/>
          <w:szCs w:val="24"/>
          <w:lang w:eastAsia="ru-RU"/>
        </w:rPr>
        <w:lastRenderedPageBreak/>
        <w:t xml:space="preserve">межрегиональном, региональном, территориальном уровнях социального партнерства.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6 октября 2006 года - </w:t>
      </w:r>
      <w:hyperlink r:id="rId41" w:anchor="/document/99/901986855/XA00MBO2NG/"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42" w:anchor="/document/99/901987635/XA00MB42NC/"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35.1. Участие органов социального партнерства в формировании и реализации государственной политики в сфере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6. Коллективные переговоры</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36. Ведение коллективных переговоров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37. Порядок ведения коллективных переговоров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Представители сторон, участвующие в коллективных переговорах, свободны в выборе вопросов регулирования социально-трудовых отношений.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r:id="rId43" w:anchor="/document/99/901807664/XA00RN02OP/" w:tgtFrame="_self" w:history="1">
        <w:r w:rsidRPr="00C554AE">
          <w:rPr>
            <w:rFonts w:ascii="Georgia" w:eastAsiaTheme="minorEastAsia" w:hAnsi="Georgia" w:cs="Times New Roman"/>
            <w:color w:val="0000FF"/>
            <w:sz w:val="24"/>
            <w:szCs w:val="24"/>
            <w:u w:val="single"/>
            <w:lang w:eastAsia="ru-RU"/>
          </w:rPr>
          <w:t>частями второй</w:t>
        </w:r>
      </w:hyperlink>
      <w:r w:rsidRPr="00C554AE">
        <w:rPr>
          <w:rFonts w:ascii="Georgia" w:eastAsiaTheme="minorEastAsia" w:hAnsi="Georgia" w:cs="Times New Roman"/>
          <w:sz w:val="24"/>
          <w:szCs w:val="24"/>
          <w:lang w:eastAsia="ru-RU"/>
        </w:rPr>
        <w:t xml:space="preserve"> - </w:t>
      </w:r>
      <w:hyperlink r:id="rId44" w:anchor="/document/99/901807664/XA00RNI2OS/" w:tgtFrame="_self" w:history="1">
        <w:r w:rsidRPr="00C554AE">
          <w:rPr>
            <w:rFonts w:ascii="Georgia" w:eastAsiaTheme="minorEastAsia" w:hAnsi="Georgia" w:cs="Times New Roman"/>
            <w:color w:val="0000FF"/>
            <w:sz w:val="24"/>
            <w:szCs w:val="24"/>
            <w:u w:val="single"/>
            <w:lang w:eastAsia="ru-RU"/>
          </w:rPr>
          <w:t>четвертой настоящей статьи</w:t>
        </w:r>
      </w:hyperlink>
      <w:r w:rsidRPr="00C554AE">
        <w:rPr>
          <w:rFonts w:ascii="Georgia" w:eastAsiaTheme="minorEastAsia" w:hAnsi="Georgia" w:cs="Times New Roman"/>
          <w:sz w:val="24"/>
          <w:szCs w:val="24"/>
          <w:lang w:eastAsia="ru-RU"/>
        </w:rPr>
        <w:t>,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Участники коллективных переговоров, другие лица, связанные с ведением коллективных переговоров, не должны разглашать полученные сведения, если эти сведения относятся к охраняемой законом тайне (государственной, служебной, коммерческой и иной). Лица, разгласившие указанные сведения, привлекаются к дисциплинарной, административной, гражданско-правовой, уголовной ответственности в порядке, установленном настоящим Кодексом и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Сроки, место и порядок проведения коллективных переговоров определяются представителями сторон, являющимися участниками указанных переговоров.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 Урегулирование разногласий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Кодексом.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39. Гарантии и компенсации лицам, участвующим в коллективных переговорах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7. Коллективные договоры и соглашения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40. Коллективный договор</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w:t>
      </w:r>
      <w:proofErr w:type="spellStart"/>
      <w:r w:rsidRPr="00C554AE">
        <w:rPr>
          <w:rFonts w:ascii="Times New Roman" w:eastAsiaTheme="minorEastAsia" w:hAnsi="Times New Roman" w:cs="Times New Roman"/>
          <w:sz w:val="24"/>
          <w:szCs w:val="24"/>
          <w:lang w:eastAsia="ru-RU"/>
        </w:rPr>
        <w:t>недостижении</w:t>
      </w:r>
      <w:proofErr w:type="spellEnd"/>
      <w:r w:rsidRPr="00C554AE">
        <w:rPr>
          <w:rFonts w:ascii="Times New Roman" w:eastAsiaTheme="minorEastAsia" w:hAnsi="Times New Roman" w:cs="Times New Roman"/>
          <w:sz w:val="24"/>
          <w:szCs w:val="24"/>
          <w:lang w:eastAsia="ru-RU"/>
        </w:rPr>
        <w:t xml:space="preserve">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w:t>
      </w:r>
      <w:hyperlink r:id="rId45" w:anchor="/document/99/901807664/XA00RO42OV/" w:tgtFrame="_self" w:history="1">
        <w:r w:rsidRPr="00C554AE">
          <w:rPr>
            <w:rFonts w:ascii="Georgia" w:eastAsiaTheme="minorEastAsia" w:hAnsi="Georgia" w:cs="Times New Roman"/>
            <w:color w:val="0000FF"/>
            <w:sz w:val="24"/>
            <w:szCs w:val="24"/>
            <w:u w:val="single"/>
            <w:lang w:eastAsia="ru-RU"/>
          </w:rPr>
          <w:t>частью первой статьи 33 настоящего Кодекса</w:t>
        </w:r>
      </w:hyperlink>
      <w:r w:rsidRPr="00C554AE">
        <w:rPr>
          <w:rFonts w:ascii="Georgia" w:eastAsiaTheme="minorEastAsia" w:hAnsi="Georgia" w:cs="Times New Roman"/>
          <w:sz w:val="24"/>
          <w:szCs w:val="24"/>
          <w:lang w:eastAsia="ru-RU"/>
        </w:rPr>
        <w:t>.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r:id="rId46" w:anchor="/document/99/901807664/XA00RN02OP/" w:tgtFrame="_self" w:history="1">
        <w:r w:rsidRPr="00C554AE">
          <w:rPr>
            <w:rFonts w:ascii="Georgia" w:eastAsiaTheme="minorEastAsia" w:hAnsi="Georgia" w:cs="Times New Roman"/>
            <w:color w:val="0000FF"/>
            <w:sz w:val="24"/>
            <w:szCs w:val="24"/>
            <w:u w:val="single"/>
            <w:lang w:eastAsia="ru-RU"/>
          </w:rPr>
          <w:t>части вторая</w:t>
        </w:r>
      </w:hyperlink>
      <w:r w:rsidRPr="00C554AE">
        <w:rPr>
          <w:rFonts w:ascii="Georgia" w:eastAsiaTheme="minorEastAsia" w:hAnsi="Georgia" w:cs="Times New Roman"/>
          <w:sz w:val="24"/>
          <w:szCs w:val="24"/>
          <w:lang w:eastAsia="ru-RU"/>
        </w:rPr>
        <w:t xml:space="preserve"> - </w:t>
      </w:r>
      <w:hyperlink r:id="rId47" w:anchor="/document/99/901807664/XA00MA42NH/" w:tgtFrame="_self" w:history="1">
        <w:r w:rsidRPr="00C554AE">
          <w:rPr>
            <w:rFonts w:ascii="Georgia" w:eastAsiaTheme="minorEastAsia" w:hAnsi="Georgia" w:cs="Times New Roman"/>
            <w:color w:val="0000FF"/>
            <w:sz w:val="24"/>
            <w:szCs w:val="24"/>
            <w:u w:val="single"/>
            <w:lang w:eastAsia="ru-RU"/>
          </w:rPr>
          <w:t>пятая статьи 37 настоящего Кодекса</w:t>
        </w:r>
      </w:hyperlink>
      <w:r w:rsidRPr="00C554AE">
        <w:rPr>
          <w:rFonts w:ascii="Georgia" w:eastAsiaTheme="minorEastAsia" w:hAnsi="Georgia" w:cs="Times New Roman"/>
          <w:sz w:val="24"/>
          <w:szCs w:val="24"/>
          <w:lang w:eastAsia="ru-RU"/>
        </w:rPr>
        <w:t xml:space="preserve">).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41. Содержание и структура коллективного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Содержание и структура коллективного договора определяются сторонами.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коллективный договор могут включаться обязательства работников и работодателя по следующим вопросам: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формы, системы и размеры оплаты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выплата пособий, компенсаций;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механизм регулирования оплаты труда с учетом роста цен, уровня инфляции, выполнения показателей, определенных коллективным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занятость, переобучение, условия высвобождения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рабочее время и время отдыха, включая вопросы предоставления и продолжительности отпусков;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улучшение условий и охраны труда работников, в том числе женщин и молодежи;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соблюдение интересов работников при приватизации государственного и муниципального имущества;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экологическая безопасность и охрана здоровья работников на производстве;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гарантии и льготы работникам, совмещающим работу с обучением;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оздоровление и отдых работников и членов их семей;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частичная или полная оплата питания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отказ от забастовок при выполнении соответствующих условий коллективного договора;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другие вопросы, определенные сторонами.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6 октября 2006 года - </w:t>
      </w:r>
      <w:hyperlink r:id="rId48" w:anchor="/document/99/901986855/XA00MAI2N9/"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49" w:anchor="/document/99/901987635/XA00MBK2NE/"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42. Порядок разработки проекта коллективного договора и заключения коллективного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43. Действие коллективного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Коллективный договор заключается на срок не более трех лет и вступает в силу со дня подписания его сторонами либо со дня, установленного коллективным </w:t>
      </w:r>
      <w:r w:rsidRPr="00C554AE">
        <w:rPr>
          <w:rFonts w:ascii="Georgia" w:eastAsiaTheme="minorEastAsia" w:hAnsi="Georgia" w:cs="Times New Roman"/>
          <w:sz w:val="24"/>
          <w:szCs w:val="24"/>
          <w:lang w:eastAsia="ru-RU"/>
        </w:rPr>
        <w:lastRenderedPageBreak/>
        <w:t>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Стороны имеют право продлевать действие коллективного договора на срок не более трех лет.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ликвидации организации коллективный договор сохраняет свое действие в течение всего срока проведения ликвидации.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44. Изменение и дополнение коллективного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45. Соглашение. Виды соглашений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 договоренности сторон, участвующих в коллективных переговорах, соглашения могут быть двусторонними и трехсторонними.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Генеральное соглашение устанавливает общие принципы регулирования социально-трудовых отношений и связанных с ними экономических отношений на федеральном уровне.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46. Содержание и структура соглашения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В соглашение могут включаться взаимные обязательства сторон по следующим вопросам: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гарантии, компенсации и льготы работникам;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режимы труда и отдыха;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занятость, условия высвобождения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подготовка и дополнительное профессиональное образование работников, в том числе в целях модернизации производства;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условия и охрана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развитие социального партнерства, в том числе участие работников в управлении организацией;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дополнительное пенсионное страхование;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другие вопросы, определенные сторонами.</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47. Порядок разработки проекта соглашения и заключения соглашения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Проект соглашения разрабатывается в ходе коллективных переговоров.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w:t>
      </w:r>
      <w:proofErr w:type="spellStart"/>
      <w:r w:rsidRPr="00C554AE">
        <w:rPr>
          <w:rFonts w:ascii="Times New Roman" w:eastAsiaTheme="minorEastAsia" w:hAnsi="Times New Roman" w:cs="Times New Roman"/>
          <w:sz w:val="24"/>
          <w:szCs w:val="24"/>
          <w:lang w:eastAsia="ru-RU"/>
        </w:rPr>
        <w:t>недостижении</w:t>
      </w:r>
      <w:proofErr w:type="spellEnd"/>
      <w:r w:rsidRPr="00C554AE">
        <w:rPr>
          <w:rFonts w:ascii="Times New Roman" w:eastAsiaTheme="minorEastAsia" w:hAnsi="Times New Roman" w:cs="Times New Roman"/>
          <w:sz w:val="24"/>
          <w:szCs w:val="24"/>
          <w:lang w:eastAsia="ru-RU"/>
        </w:rPr>
        <w:t xml:space="preserve">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Соглашение подписывается представителями сторон.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48. Действие соглашения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Соглашение вступает в силу со дня его подписания сторонами либо со дня, установленного соглашением.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Соглашение действует в </w:t>
      </w:r>
      <w:proofErr w:type="gramStart"/>
      <w:r w:rsidRPr="00C554AE">
        <w:rPr>
          <w:rFonts w:ascii="Georgia" w:eastAsiaTheme="minorEastAsia" w:hAnsi="Georgia" w:cs="Times New Roman"/>
          <w:sz w:val="24"/>
          <w:szCs w:val="24"/>
          <w:lang w:eastAsia="ru-RU"/>
        </w:rPr>
        <w:t>отношении: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всех</w:t>
      </w:r>
      <w:proofErr w:type="gramEnd"/>
      <w:r w:rsidRPr="00C554AE">
        <w:rPr>
          <w:rFonts w:ascii="Times New Roman" w:eastAsiaTheme="minorEastAsia" w:hAnsi="Times New Roman" w:cs="Times New Roman"/>
          <w:sz w:val="24"/>
          <w:szCs w:val="24"/>
          <w:lang w:eastAsia="ru-RU"/>
        </w:rPr>
        <w:t xml:space="preserve">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органов государственной власти и органов местного самоуправления в пределах взятых ими на себя обязательств.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r:id="rId50" w:anchor="/document/99/901807664/XA00MA02N6/" w:tgtFrame="_self" w:history="1">
        <w:r w:rsidRPr="00C554AE">
          <w:rPr>
            <w:rFonts w:ascii="Georgia" w:eastAsiaTheme="minorEastAsia" w:hAnsi="Georgia" w:cs="Times New Roman"/>
            <w:color w:val="0000FF"/>
            <w:sz w:val="24"/>
            <w:szCs w:val="24"/>
            <w:u w:val="single"/>
            <w:lang w:eastAsia="ru-RU"/>
          </w:rPr>
          <w:t>статья 34 настоящего Кодекса</w:t>
        </w:r>
      </w:hyperlink>
      <w:r w:rsidRPr="00C554AE">
        <w:rPr>
          <w:rFonts w:ascii="Georgia" w:eastAsiaTheme="minorEastAsia" w:hAnsi="Georgia" w:cs="Times New Roman"/>
          <w:sz w:val="24"/>
          <w:szCs w:val="24"/>
          <w:lang w:eastAsia="ru-RU"/>
        </w:rPr>
        <w:t>).</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Соглашение действует в отношении всех работников, состоящих в трудовых отношениях с работодателями, указанными в </w:t>
      </w:r>
      <w:hyperlink r:id="rId51" w:anchor="/document/99/901807664/XA00MAM2NK/" w:tgtFrame="_self" w:history="1">
        <w:r w:rsidRPr="00C554AE">
          <w:rPr>
            <w:rFonts w:ascii="Times New Roman" w:eastAsiaTheme="minorEastAsia" w:hAnsi="Times New Roman" w:cs="Times New Roman"/>
            <w:color w:val="0000FF"/>
            <w:sz w:val="24"/>
            <w:szCs w:val="24"/>
            <w:u w:val="single"/>
            <w:lang w:eastAsia="ru-RU"/>
          </w:rPr>
          <w:t>частях третьей</w:t>
        </w:r>
      </w:hyperlink>
      <w:r w:rsidRPr="00C554AE">
        <w:rPr>
          <w:rFonts w:ascii="Times New Roman" w:eastAsiaTheme="minorEastAsia" w:hAnsi="Times New Roman" w:cs="Times New Roman"/>
          <w:sz w:val="24"/>
          <w:szCs w:val="24"/>
          <w:lang w:eastAsia="ru-RU"/>
        </w:rPr>
        <w:t xml:space="preserve"> и </w:t>
      </w:r>
      <w:hyperlink r:id="rId52" w:anchor="/document/99/901807664/XA00MB82NN/" w:tgtFrame="_self" w:history="1">
        <w:r w:rsidRPr="00C554AE">
          <w:rPr>
            <w:rFonts w:ascii="Times New Roman" w:eastAsiaTheme="minorEastAsia" w:hAnsi="Times New Roman" w:cs="Times New Roman"/>
            <w:color w:val="0000FF"/>
            <w:sz w:val="24"/>
            <w:szCs w:val="24"/>
            <w:u w:val="single"/>
            <w:lang w:eastAsia="ru-RU"/>
          </w:rPr>
          <w:t>четвертой настоящей статьи</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Кодексом,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w:t>
      </w:r>
      <w:r w:rsidRPr="00C554AE">
        <w:rPr>
          <w:rFonts w:ascii="Times New Roman" w:eastAsiaTheme="minorEastAsia" w:hAnsi="Times New Roman" w:cs="Times New Roman"/>
          <w:sz w:val="24"/>
          <w:szCs w:val="24"/>
          <w:lang w:eastAsia="ru-RU"/>
        </w:rPr>
        <w:lastRenderedPageBreak/>
        <w:t>Указанное предложение подлежит официальному опубликованию и должно содержать сведения о регистрации соглашения и об источнике его опубликования.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49. Изменение и дополнение соглашения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Изменение и дополнение соглашения производятся в порядке, установленном настоящим Кодексом для заключения соглашения, либо в порядке, установленном соглашением.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50. Регистрация коллективного договора, соглашения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Вступление коллективного договора, соглашения в силу не зависит от факта их уведомительной регистрации.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 xml:space="preserve">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51. Контроль за выполнением коллективного договора, соглашения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8. Участие работников в управлении организацией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52. Право работников на участие в управлении организацией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53. Основные формы участия работников в управлении организацией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Основными формами участия работников в управлении организацией </w:t>
      </w:r>
      <w:proofErr w:type="gramStart"/>
      <w:r w:rsidRPr="00C554AE">
        <w:rPr>
          <w:rFonts w:ascii="Georgia" w:eastAsiaTheme="minorEastAsia" w:hAnsi="Georgia" w:cs="Times New Roman"/>
          <w:sz w:val="24"/>
          <w:szCs w:val="24"/>
          <w:lang w:eastAsia="ru-RU"/>
        </w:rPr>
        <w:t>являются: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учет</w:t>
      </w:r>
      <w:proofErr w:type="gramEnd"/>
      <w:r w:rsidRPr="00C554AE">
        <w:rPr>
          <w:rFonts w:ascii="Times New Roman" w:eastAsiaTheme="minorEastAsia" w:hAnsi="Times New Roman" w:cs="Times New Roman"/>
          <w:sz w:val="24"/>
          <w:szCs w:val="24"/>
          <w:lang w:eastAsia="ru-RU"/>
        </w:rPr>
        <w:t xml:space="preserve"> мнения представительного органа работников в случаях, предусмотренных настоящим Кодексом, коллективным договором, соглашениями;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проведение представительным органом работников консультаций с работодателем по вопросам принятия локальных нормативных актов;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получение от работодателя информации по вопросам, непосредственно затрагивающим интересы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обсуждение с работодателем вопросов о работе организации, внесение предложений по ее совершенствованию;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обсуждение представительным органом работников планов социально-экономического развития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участие в разработке и принятии коллективных договоров;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участие представителей работников в заседаниях коллегиального органа управления организации с правом совещательного голоса в соответствии с настоящим Кодексом, иными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lastRenderedPageBreak/>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Представители работников имеют право получать от работодателя информацию по вопросам: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реорганизации или ликвидации организации;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введения технологических изменений, влекущих за собой изменение условий труда работников;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подготовки и дополнительного профессионального образования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 другим вопросам, предусмотренным настоящим Кодексом, иными федеральными законами, учредительными документами организации, коллективным договором, соглашениями.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53.1. Участие представителей работников в заседаниях коллегиального органа управления организации с правом совещательного голоса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Право представителей работников на участие в заседаниях коллегиального органа управления организации с правом совещательного голоса может устанавливаться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Назначать представителей работников, полномочных участвовать в заседаниях коллегиального органа управления организации с правом совещательного голоса в соответствии с положениями части первой настоящей статьи, вправе представитель (представительный орган) работников, определяемый в соответствии со </w:t>
      </w:r>
      <w:hyperlink r:id="rId53" w:anchor="/document/99/901807664/XA00MBO2NG/" w:tgtFrame="_self" w:history="1">
        <w:r w:rsidRPr="00C554AE">
          <w:rPr>
            <w:rFonts w:ascii="Georgia" w:eastAsiaTheme="minorEastAsia" w:hAnsi="Georgia" w:cs="Times New Roman"/>
            <w:color w:val="0000FF"/>
            <w:sz w:val="24"/>
            <w:szCs w:val="24"/>
            <w:u w:val="single"/>
            <w:lang w:eastAsia="ru-RU"/>
          </w:rPr>
          <w:t>статьями 29</w:t>
        </w:r>
      </w:hyperlink>
      <w:r w:rsidRPr="00C554AE">
        <w:rPr>
          <w:rFonts w:ascii="Georgia" w:eastAsiaTheme="minorEastAsia" w:hAnsi="Georgia" w:cs="Times New Roman"/>
          <w:sz w:val="24"/>
          <w:szCs w:val="24"/>
          <w:lang w:eastAsia="ru-RU"/>
        </w:rPr>
        <w:t>-</w:t>
      </w:r>
      <w:hyperlink r:id="rId54" w:anchor="/document/99/901807664/XA00M7S2MM/" w:tgtFrame="_self" w:history="1">
        <w:r w:rsidRPr="00C554AE">
          <w:rPr>
            <w:rFonts w:ascii="Georgia" w:eastAsiaTheme="minorEastAsia" w:hAnsi="Georgia" w:cs="Times New Roman"/>
            <w:color w:val="0000FF"/>
            <w:sz w:val="24"/>
            <w:szCs w:val="24"/>
            <w:u w:val="single"/>
            <w:lang w:eastAsia="ru-RU"/>
          </w:rPr>
          <w:t>31 настоящего Кодекса</w:t>
        </w:r>
      </w:hyperlink>
      <w:r w:rsidRPr="00C554AE">
        <w:rPr>
          <w:rFonts w:ascii="Georgia" w:eastAsiaTheme="minorEastAsia" w:hAnsi="Georgia" w:cs="Times New Roman"/>
          <w:sz w:val="24"/>
          <w:szCs w:val="24"/>
          <w:lang w:eastAsia="ru-RU"/>
        </w:rPr>
        <w:t>. Решение об их назначении оформляется соответствующим протоколом, который направляется руководителю организации и в соответствующий коллегиальный орган управления организации.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Представители работников, участвующие в заседаниях коллегиального органа управления организации с правом совещательного голоса, несут ответственность за разглашение сведений, составляющих охраняемую законом тайну (государственную, служебную, коммерческую или иную), ставшую им известной в связи с этим участием. В случае, если для участия в заседании коллегиального органа управления организации требуется наличие допуска к соответствующей тайне, указанные представители работников должны получить такой допуск в порядке, установленном законодательством Российской Федерации.</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9. Ответственность сторон социального партнерства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 xml:space="preserve">Статья 54. Ответственность за уклонение от участия в коллективных переговорах, </w:t>
      </w:r>
      <w:proofErr w:type="spellStart"/>
      <w:r w:rsidRPr="00C554AE">
        <w:rPr>
          <w:rFonts w:ascii="Helvetica" w:eastAsia="Times New Roman" w:hAnsi="Helvetica" w:cs="Helvetica"/>
          <w:b/>
          <w:bCs/>
          <w:sz w:val="24"/>
          <w:szCs w:val="24"/>
          <w:lang w:eastAsia="ru-RU"/>
        </w:rPr>
        <w:t>непредоставление</w:t>
      </w:r>
      <w:proofErr w:type="spellEnd"/>
      <w:r w:rsidRPr="00C554AE">
        <w:rPr>
          <w:rFonts w:ascii="Helvetica" w:eastAsia="Times New Roman" w:hAnsi="Helvetica" w:cs="Helvetica"/>
          <w:b/>
          <w:bCs/>
          <w:sz w:val="24"/>
          <w:szCs w:val="24"/>
          <w:lang w:eastAsia="ru-RU"/>
        </w:rPr>
        <w:t xml:space="preserve"> информации, необходимой для ведения </w:t>
      </w:r>
      <w:r w:rsidRPr="00C554AE">
        <w:rPr>
          <w:rFonts w:ascii="Helvetica" w:eastAsia="Times New Roman" w:hAnsi="Helvetica" w:cs="Helvetica"/>
          <w:b/>
          <w:bCs/>
          <w:sz w:val="24"/>
          <w:szCs w:val="24"/>
          <w:lang w:eastAsia="ru-RU"/>
        </w:rPr>
        <w:lastRenderedPageBreak/>
        <w:t>коллективных переговоров и осуществления контроля за соблюдением коллективного договора, соглашения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Лица, виновные в </w:t>
      </w:r>
      <w:proofErr w:type="spellStart"/>
      <w:r w:rsidRPr="00C554AE">
        <w:rPr>
          <w:rFonts w:ascii="Times New Roman" w:eastAsiaTheme="minorEastAsia" w:hAnsi="Times New Roman" w:cs="Times New Roman"/>
          <w:sz w:val="24"/>
          <w:szCs w:val="24"/>
          <w:lang w:eastAsia="ru-RU"/>
        </w:rPr>
        <w:t>непредоставлении</w:t>
      </w:r>
      <w:proofErr w:type="spellEnd"/>
      <w:r w:rsidRPr="00C554AE">
        <w:rPr>
          <w:rFonts w:ascii="Times New Roman" w:eastAsiaTheme="minorEastAsia" w:hAnsi="Times New Roman" w:cs="Times New Roman"/>
          <w:sz w:val="24"/>
          <w:szCs w:val="24"/>
          <w:lang w:eastAsia="ru-RU"/>
        </w:rPr>
        <w:t xml:space="preserve">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законом.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55. Ответственность за нарушение или невыполнение коллективного договора, соглашения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законом. </w:t>
      </w:r>
    </w:p>
    <w:p w:rsidR="00C554AE" w:rsidRPr="00C554AE" w:rsidRDefault="00C554AE" w:rsidP="00C554AE">
      <w:pPr>
        <w:spacing w:after="0" w:line="240" w:lineRule="auto"/>
        <w:rPr>
          <w:rFonts w:ascii="Georgia" w:eastAsia="Times New Roman" w:hAnsi="Georgia" w:cs="Times New Roman"/>
          <w:caps/>
          <w:spacing w:val="48"/>
          <w:sz w:val="39"/>
          <w:szCs w:val="39"/>
          <w:lang w:eastAsia="ru-RU"/>
        </w:rPr>
      </w:pPr>
      <w:r w:rsidRPr="00C554AE">
        <w:rPr>
          <w:rFonts w:ascii="Georgia" w:eastAsia="Times New Roman" w:hAnsi="Georgia" w:cs="Times New Roman"/>
          <w:caps/>
          <w:spacing w:val="48"/>
          <w:sz w:val="39"/>
          <w:szCs w:val="39"/>
          <w:lang w:eastAsia="ru-RU"/>
        </w:rPr>
        <w:t>Часть третья</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III. </w:t>
      </w:r>
      <w:r w:rsidRPr="00C554AE">
        <w:rPr>
          <w:rFonts w:ascii="Georgia" w:eastAsia="Times New Roman" w:hAnsi="Georgia" w:cs="Times New Roman"/>
          <w:i/>
          <w:iCs/>
          <w:sz w:val="42"/>
          <w:szCs w:val="42"/>
          <w:lang w:eastAsia="ru-RU"/>
        </w:rPr>
        <w:t>Трудовой договор</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10. Общие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56. Понятие трудового договора. Стороны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Сторонами трудового договора являются работодатель и работник.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56.1. Запрещение заемного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Заемный труд запрещен.</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w:t>
      </w:r>
      <w:hyperlink r:id="rId55" w:anchor="/document/99/901807664/XA00M4C2MK/" w:tgtFrame="_self" w:history="1">
        <w:r w:rsidRPr="00C554AE">
          <w:rPr>
            <w:rFonts w:ascii="Times New Roman" w:eastAsiaTheme="minorEastAsia" w:hAnsi="Times New Roman" w:cs="Times New Roman"/>
            <w:color w:val="0000FF"/>
            <w:sz w:val="24"/>
            <w:szCs w:val="24"/>
            <w:u w:val="single"/>
            <w:lang w:eastAsia="ru-RU"/>
          </w:rPr>
          <w:t>главой 53.1 настоящего Кодекса</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57. Содержание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трудовом договоре указываются: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фамилия, имя, отчество работника и наименование работодателя (фамилия, имя, отчество </w:t>
      </w:r>
      <w:r w:rsidRPr="00C554AE">
        <w:rPr>
          <w:rFonts w:ascii="Times New Roman" w:eastAsiaTheme="minorEastAsia" w:hAnsi="Times New Roman" w:cs="Times New Roman"/>
          <w:sz w:val="24"/>
          <w:szCs w:val="24"/>
          <w:lang w:eastAsia="ru-RU"/>
        </w:rPr>
        <w:lastRenderedPageBreak/>
        <w:t>работодателя - физического лица), заключивших трудовой договор;</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сведения о документах, удостоверяющих личность работника и работодателя - физического лица;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сведения о представителе работодателя, подписавшем трудовой договор, и основание, в силу которого он наделен соответствующими полномочиями;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место и дата заключения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Обязательными для включения в трудовой договор являются следующие условия: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режим</w:t>
      </w:r>
      <w:proofErr w:type="gramEnd"/>
      <w:r w:rsidRPr="00C554AE">
        <w:rPr>
          <w:rFonts w:ascii="Georgia" w:eastAsiaTheme="minorEastAsia" w:hAnsi="Georgia" w:cs="Times New Roman"/>
          <w:sz w:val="24"/>
          <w:szCs w:val="24"/>
          <w:lang w:eastAsia="ru-RU"/>
        </w:rPr>
        <w:t xml:space="preserve"> рабочего времени и времени отдыха (если для данного работника он отличается от общих правил, действующих у данного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условия, определяющие в необходимых случаях характер работы (подвижной, разъездной, в пути, другой характер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условия труда на рабочем месте;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Times New Roman" w:eastAsiaTheme="minorEastAsia" w:hAnsi="Times New Roman" w:cs="Times New Roman"/>
          <w:sz w:val="24"/>
          <w:szCs w:val="24"/>
          <w:lang w:eastAsia="ru-RU"/>
        </w:rPr>
        <w:t>условие</w:t>
      </w:r>
      <w:proofErr w:type="gramEnd"/>
      <w:r w:rsidRPr="00C554AE">
        <w:rPr>
          <w:rFonts w:ascii="Times New Roman" w:eastAsiaTheme="minorEastAsia" w:hAnsi="Times New Roman" w:cs="Times New Roman"/>
          <w:sz w:val="24"/>
          <w:szCs w:val="24"/>
          <w:lang w:eastAsia="ru-RU"/>
        </w:rPr>
        <w:t xml:space="preserve"> об обязательном социальном страховании работника в соответствии с настоящим Кодексом и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Если при заключении трудового договора в него не были включены какие-либо сведения и (или) условия из числа предусмотренных </w:t>
      </w:r>
      <w:hyperlink r:id="rId56" w:anchor="/document/99/901807664/XA00MBQ2NQ/" w:tgtFrame="_self" w:history="1">
        <w:r w:rsidRPr="00C554AE">
          <w:rPr>
            <w:rFonts w:ascii="Georgia" w:eastAsiaTheme="minorEastAsia" w:hAnsi="Georgia" w:cs="Times New Roman"/>
            <w:color w:val="0000FF"/>
            <w:sz w:val="24"/>
            <w:szCs w:val="24"/>
            <w:u w:val="single"/>
            <w:lang w:eastAsia="ru-RU"/>
          </w:rPr>
          <w:t>частями первой</w:t>
        </w:r>
      </w:hyperlink>
      <w:r w:rsidRPr="00C554AE">
        <w:rPr>
          <w:rFonts w:ascii="Georgia" w:eastAsiaTheme="minorEastAsia" w:hAnsi="Georgia" w:cs="Times New Roman"/>
          <w:sz w:val="24"/>
          <w:szCs w:val="24"/>
          <w:lang w:eastAsia="ru-RU"/>
        </w:rPr>
        <w:t xml:space="preserve"> и </w:t>
      </w:r>
      <w:hyperlink r:id="rId57" w:anchor="/document/99/901807664/XA00MCC2NT/" w:tgtFrame="_self" w:history="1">
        <w:r w:rsidRPr="00C554AE">
          <w:rPr>
            <w:rFonts w:ascii="Georgia" w:eastAsiaTheme="minorEastAsia" w:hAnsi="Georgia" w:cs="Times New Roman"/>
            <w:color w:val="0000FF"/>
            <w:sz w:val="24"/>
            <w:szCs w:val="24"/>
            <w:u w:val="single"/>
            <w:lang w:eastAsia="ru-RU"/>
          </w:rPr>
          <w:t>второй настоящей статьи</w:t>
        </w:r>
      </w:hyperlink>
      <w:r w:rsidRPr="00C554AE">
        <w:rPr>
          <w:rFonts w:ascii="Georgia" w:eastAsiaTheme="minorEastAsia" w:hAnsi="Georgia" w:cs="Times New Roman"/>
          <w:sz w:val="24"/>
          <w:szCs w:val="24"/>
          <w:lang w:eastAsia="ru-RU"/>
        </w:rPr>
        <w:t>,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w:t>
      </w:r>
      <w:proofErr w:type="gramStart"/>
      <w:r w:rsidRPr="00C554AE">
        <w:rPr>
          <w:rFonts w:ascii="Georgia" w:eastAsiaTheme="minorEastAsia" w:hAnsi="Georgia" w:cs="Times New Roman"/>
          <w:sz w:val="24"/>
          <w:szCs w:val="24"/>
          <w:lang w:eastAsia="ru-RU"/>
        </w:rPr>
        <w:t>частности: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w:t>
      </w:r>
      <w:proofErr w:type="gramEnd"/>
      <w:r w:rsidRPr="00C554AE">
        <w:rPr>
          <w:rFonts w:ascii="Times New Roman" w:eastAsiaTheme="minorEastAsia" w:hAnsi="Times New Roman" w:cs="Times New Roman"/>
          <w:sz w:val="24"/>
          <w:szCs w:val="24"/>
          <w:lang w:eastAsia="ru-RU"/>
        </w:rPr>
        <w:t xml:space="preserve"> уточнении места работы (с указанием структурного подразделения и его местонахождения) и (или) о рабочем месте;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 испытании;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неразглашении охраняемой законом тайны (государственной, служебной, коммерческой и иной);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видах и об условиях дополнительного страхования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 улучшении социально-бытовых условий работника и членов его семьи;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дополнительном негосударственном пенсионном обеспечении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roofErr w:type="spellStart"/>
      <w:r w:rsidRPr="00C554AE">
        <w:rPr>
          <w:rFonts w:ascii="Times New Roman" w:eastAsiaTheme="minorEastAsia" w:hAnsi="Times New Roman" w:cs="Times New Roman"/>
          <w:sz w:val="24"/>
          <w:szCs w:val="24"/>
          <w:lang w:eastAsia="ru-RU"/>
        </w:rPr>
        <w:t>Невключение</w:t>
      </w:r>
      <w:proofErr w:type="spellEnd"/>
      <w:r w:rsidRPr="00C554AE">
        <w:rPr>
          <w:rFonts w:ascii="Times New Roman" w:eastAsiaTheme="minorEastAsia" w:hAnsi="Times New Roman" w:cs="Times New Roman"/>
          <w:sz w:val="24"/>
          <w:szCs w:val="24"/>
          <w:lang w:eastAsia="ru-RU"/>
        </w:rPr>
        <w:t xml:space="preserve">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58. Срок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Трудовые договоры могут заключаться: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на неопределенный срок;</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2) на определенный срок не более пяти лет (срочный трудовой договор), если иной срок не установлен настоящим Кодексом и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w:t>
      </w:r>
      <w:hyperlink r:id="rId58" w:anchor="/document/99/901807664/XA00MCU2O0/" w:tgtFrame="_self" w:history="1">
        <w:r w:rsidRPr="00C554AE">
          <w:rPr>
            <w:rFonts w:ascii="Times New Roman" w:eastAsiaTheme="minorEastAsia" w:hAnsi="Times New Roman" w:cs="Times New Roman"/>
            <w:color w:val="0000FF"/>
            <w:sz w:val="24"/>
            <w:szCs w:val="24"/>
            <w:u w:val="single"/>
            <w:lang w:eastAsia="ru-RU"/>
          </w:rPr>
          <w:t>частью первой статьи 59 настоящего Кодекса</w:t>
        </w:r>
      </w:hyperlink>
      <w:r w:rsidRPr="00C554AE">
        <w:rPr>
          <w:rFonts w:ascii="Times New Roman" w:eastAsiaTheme="minorEastAsia" w:hAnsi="Times New Roman" w:cs="Times New Roman"/>
          <w:sz w:val="24"/>
          <w:szCs w:val="24"/>
          <w:lang w:eastAsia="ru-RU"/>
        </w:rPr>
        <w:t xml:space="preserve">. В случаях, предусмотренных </w:t>
      </w:r>
      <w:hyperlink r:id="rId59" w:anchor="/document/99/901807664/XA00M7I2MU/" w:tgtFrame="_self" w:history="1">
        <w:r w:rsidRPr="00C554AE">
          <w:rPr>
            <w:rFonts w:ascii="Times New Roman" w:eastAsiaTheme="minorEastAsia" w:hAnsi="Times New Roman" w:cs="Times New Roman"/>
            <w:color w:val="0000FF"/>
            <w:sz w:val="24"/>
            <w:szCs w:val="24"/>
            <w:u w:val="single"/>
            <w:lang w:eastAsia="ru-RU"/>
          </w:rPr>
          <w:t>частью второй статьи 59 настоящего Кодекса</w:t>
        </w:r>
      </w:hyperlink>
      <w:r w:rsidRPr="00C554AE">
        <w:rPr>
          <w:rFonts w:ascii="Times New Roman" w:eastAsiaTheme="minorEastAsia" w:hAnsi="Times New Roman" w:cs="Times New Roman"/>
          <w:sz w:val="24"/>
          <w:szCs w:val="24"/>
          <w:lang w:eastAsia="ru-RU"/>
        </w:rPr>
        <w:t xml:space="preserve">,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в трудовом договоре не оговорен срок его действия, то договор считается заключенным на неопределенный срок.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59. Срочный трудовой договор</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Срочный трудовой договор заключается: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 время выполнения временных (до двух месяцев) работ;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выполнения сезонных работ, когда в силу природных условий работа может производиться только в течение определенного периода (сезона);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 лицами, направляемыми на работу за границу;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лицами, поступающими на работу в организации, созданные на заведомо определенный период или для выполнения заведомо определенной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лицами, принимаемыми для выполнения заведомо определенной работы в случаях, когда ее завершение не может быть определено конкретной датой;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для выполнения работ, непосредственно связанных с практикой, профессиональным </w:t>
      </w:r>
      <w:r w:rsidRPr="00C554AE">
        <w:rPr>
          <w:rFonts w:ascii="Times New Roman" w:eastAsiaTheme="minorEastAsia" w:hAnsi="Times New Roman" w:cs="Times New Roman"/>
          <w:sz w:val="24"/>
          <w:szCs w:val="24"/>
          <w:lang w:eastAsia="ru-RU"/>
        </w:rPr>
        <w:lastRenderedPageBreak/>
        <w:t>обучением или дополнительным профессиональным образованием в форме стажировки;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лицами, направленными органами службы занятости населения на работы временного характера и общественные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гражданами, направленными для прохождения альтернативной гражданской службы;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других случаях, предусмотренных настоящим Кодексом или иными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соглашению сторон срочный трудовой договор может заключаться: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лицами, получающими образование по очной форме обучения;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с</w:t>
      </w:r>
      <w:proofErr w:type="gramEnd"/>
      <w:r w:rsidRPr="00C554AE">
        <w:rPr>
          <w:rFonts w:ascii="Georgia" w:eastAsiaTheme="minorEastAsia" w:hAnsi="Georgia" w:cs="Times New Roman"/>
          <w:sz w:val="24"/>
          <w:szCs w:val="24"/>
          <w:lang w:eastAsia="ru-RU"/>
        </w:rPr>
        <w:t xml:space="preserve"> лицами, поступающими на работу по совместительству;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лицами, поступающими на работу к работодателям, которые являются некоммерческими организациями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и численность работников которых не превышает 35 человек;</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Times New Roman" w:eastAsiaTheme="minorEastAsia" w:hAnsi="Times New Roman" w:cs="Times New Roman"/>
          <w:sz w:val="24"/>
          <w:szCs w:val="24"/>
          <w:lang w:eastAsia="ru-RU"/>
        </w:rPr>
        <w:t>в</w:t>
      </w:r>
      <w:proofErr w:type="gramEnd"/>
      <w:r w:rsidRPr="00C554AE">
        <w:rPr>
          <w:rFonts w:ascii="Times New Roman" w:eastAsiaTheme="minorEastAsia" w:hAnsi="Times New Roman" w:cs="Times New Roman"/>
          <w:sz w:val="24"/>
          <w:szCs w:val="24"/>
          <w:lang w:eastAsia="ru-RU"/>
        </w:rPr>
        <w:t xml:space="preserve"> других случаях, предусмотренных настоящим Кодексом или иными федеральными законами.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60. Запрещение требовать выполнения работы, не обусловленной трудовым договором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Запрещается требовать от работника выполнения работы, не обусловленной трудовым договором, за исключением случаев, предусмотренных настоящим Кодексом и иными федеральными законами.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60.1. Работа по совместительству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roofErr w:type="gramStart"/>
      <w:r w:rsidRPr="00C554AE">
        <w:rPr>
          <w:rFonts w:ascii="Georgia" w:eastAsiaTheme="minorEastAsia" w:hAnsi="Georgia"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Особенности</w:t>
      </w:r>
      <w:proofErr w:type="gramEnd"/>
      <w:r w:rsidRPr="00C554AE">
        <w:rPr>
          <w:rFonts w:ascii="Times New Roman" w:eastAsiaTheme="minorEastAsia" w:hAnsi="Times New Roman" w:cs="Times New Roman"/>
          <w:sz w:val="24"/>
          <w:szCs w:val="24"/>
          <w:lang w:eastAsia="ru-RU"/>
        </w:rPr>
        <w:t xml:space="preserve"> регулирования труда лиц, работающих по совместительству, определяются </w:t>
      </w:r>
      <w:hyperlink r:id="rId60" w:anchor="/document/99/901807664/ZA00MLK2NR/" w:tgtFrame="_self" w:history="1">
        <w:r w:rsidRPr="00C554AE">
          <w:rPr>
            <w:rFonts w:ascii="Times New Roman" w:eastAsiaTheme="minorEastAsia" w:hAnsi="Times New Roman" w:cs="Times New Roman"/>
            <w:color w:val="0000FF"/>
            <w:sz w:val="24"/>
            <w:szCs w:val="24"/>
            <w:u w:val="single"/>
            <w:lang w:eastAsia="ru-RU"/>
          </w:rPr>
          <w:t>главой 44</w:t>
        </w:r>
      </w:hyperlink>
      <w:r w:rsidRPr="00C554AE">
        <w:rPr>
          <w:rFonts w:ascii="Times New Roman" w:eastAsiaTheme="minorEastAsia" w:hAnsi="Times New Roman" w:cs="Times New Roman"/>
          <w:sz w:val="24"/>
          <w:szCs w:val="24"/>
          <w:lang w:eastAsia="ru-RU"/>
        </w:rPr>
        <w:t xml:space="preserve"> настоящего Кодекса.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61" w:anchor="/document/99/901807664/ZA00M9U2O2/" w:tgtFrame="_self" w:history="1">
        <w:r w:rsidRPr="00C554AE">
          <w:rPr>
            <w:rFonts w:ascii="Georgia" w:eastAsiaTheme="minorEastAsia" w:hAnsi="Georgia" w:cs="Times New Roman"/>
            <w:color w:val="0000FF"/>
            <w:sz w:val="24"/>
            <w:szCs w:val="24"/>
            <w:u w:val="single"/>
            <w:lang w:eastAsia="ru-RU"/>
          </w:rPr>
          <w:t>статья 151</w:t>
        </w:r>
      </w:hyperlink>
      <w:r w:rsidRPr="00C554AE">
        <w:rPr>
          <w:rFonts w:ascii="Georgia" w:eastAsiaTheme="minorEastAsia" w:hAnsi="Georgia"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61. Вступление трудового договора в силу</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lastRenderedPageBreak/>
        <w:t>Трудовой договор вступает в силу со дня его подписания работником и работодателем, если иное не установлено настоящим Кодексом,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 обязан приступить к исполнению трудовых обязанностей со дня, определенного трудовым договором.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работник не приступил к работе в день начала работы, установленный в соответствии с </w:t>
      </w:r>
      <w:hyperlink r:id="rId62" w:anchor="/document/99/901807664/XA00M8K2N3/" w:tgtFrame="_self" w:history="1">
        <w:r w:rsidRPr="00C554AE">
          <w:rPr>
            <w:rFonts w:ascii="Times New Roman" w:eastAsiaTheme="minorEastAsia" w:hAnsi="Times New Roman" w:cs="Times New Roman"/>
            <w:color w:val="0000FF"/>
            <w:sz w:val="24"/>
            <w:szCs w:val="24"/>
            <w:u w:val="single"/>
            <w:lang w:eastAsia="ru-RU"/>
          </w:rPr>
          <w:t>частью второй</w:t>
        </w:r>
      </w:hyperlink>
      <w:r w:rsidRPr="00C554AE">
        <w:rPr>
          <w:rFonts w:ascii="Times New Roman" w:eastAsiaTheme="minorEastAsia" w:hAnsi="Times New Roman" w:cs="Times New Roman"/>
          <w:sz w:val="24"/>
          <w:szCs w:val="24"/>
          <w:lang w:eastAsia="ru-RU"/>
        </w:rPr>
        <w:t xml:space="preserve"> или </w:t>
      </w:r>
      <w:hyperlink r:id="rId63" w:anchor="/document/99/901807664/XA00M9M2N8/" w:tgtFrame="_self" w:history="1">
        <w:r w:rsidRPr="00C554AE">
          <w:rPr>
            <w:rFonts w:ascii="Times New Roman" w:eastAsiaTheme="minorEastAsia" w:hAnsi="Times New Roman" w:cs="Times New Roman"/>
            <w:color w:val="0000FF"/>
            <w:sz w:val="24"/>
            <w:szCs w:val="24"/>
            <w:u w:val="single"/>
            <w:lang w:eastAsia="ru-RU"/>
          </w:rPr>
          <w:t>третьей настоящей статьи</w:t>
        </w:r>
      </w:hyperlink>
      <w:r w:rsidRPr="00C554AE">
        <w:rPr>
          <w:rFonts w:ascii="Times New Roman" w:eastAsiaTheme="minorEastAsia" w:hAnsi="Times New Roman" w:cs="Times New Roman"/>
          <w:sz w:val="24"/>
          <w:szCs w:val="24"/>
          <w:lang w:eastAsia="ru-RU"/>
        </w:rPr>
        <w:t>,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62. Выдача документов, связанных с работой, и их копий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настоящим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настоящим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 которому работодатель выдал трудовую книжку в соответствии с частью первой настоящей статьи,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Сведения о трудовой деятельности (</w:t>
      </w:r>
      <w:hyperlink r:id="rId64" w:anchor="/document/99/901807664/XA00MBE2NO/" w:tgtFrame="_self" w:history="1">
        <w:r w:rsidRPr="00C554AE">
          <w:rPr>
            <w:rFonts w:ascii="Georgia" w:eastAsiaTheme="minorEastAsia" w:hAnsi="Georgia" w:cs="Times New Roman"/>
            <w:color w:val="0000FF"/>
            <w:sz w:val="24"/>
            <w:szCs w:val="24"/>
            <w:u w:val="single"/>
            <w:lang w:eastAsia="ru-RU"/>
          </w:rPr>
          <w:t>статья 66.1 настоящего Кодекса</w:t>
        </w:r>
      </w:hyperlink>
      <w:r w:rsidRPr="00C554AE">
        <w:rPr>
          <w:rFonts w:ascii="Georgia" w:eastAsiaTheme="minorEastAsia" w:hAnsi="Georgia" w:cs="Times New Roman"/>
          <w:sz w:val="24"/>
          <w:szCs w:val="24"/>
          <w:lang w:eastAsia="ru-RU"/>
        </w:rPr>
        <w:t xml:space="preserve">) у данного работодателя предоставляются работнику в порядке, установленном </w:t>
      </w:r>
      <w:hyperlink r:id="rId65" w:anchor="/document/99/901807664/XA00MBE2NO/" w:tgtFrame="_self" w:history="1">
        <w:r w:rsidRPr="00C554AE">
          <w:rPr>
            <w:rFonts w:ascii="Georgia" w:eastAsiaTheme="minorEastAsia" w:hAnsi="Georgia" w:cs="Times New Roman"/>
            <w:color w:val="0000FF"/>
            <w:sz w:val="24"/>
            <w:szCs w:val="24"/>
            <w:u w:val="single"/>
            <w:lang w:eastAsia="ru-RU"/>
          </w:rPr>
          <w:t>статьями 66.1</w:t>
        </w:r>
      </w:hyperlink>
      <w:r w:rsidRPr="00C554AE">
        <w:rPr>
          <w:rFonts w:ascii="Georgia" w:eastAsiaTheme="minorEastAsia" w:hAnsi="Georgia" w:cs="Times New Roman"/>
          <w:sz w:val="24"/>
          <w:szCs w:val="24"/>
          <w:lang w:eastAsia="ru-RU"/>
        </w:rPr>
        <w:t xml:space="preserve"> и </w:t>
      </w:r>
      <w:hyperlink r:id="rId66" w:anchor="/document/99/901807664/XA00M7U2N6/" w:tgtFrame="_self" w:history="1">
        <w:r w:rsidRPr="00C554AE">
          <w:rPr>
            <w:rFonts w:ascii="Georgia" w:eastAsiaTheme="minorEastAsia" w:hAnsi="Georgia" w:cs="Times New Roman"/>
            <w:color w:val="0000FF"/>
            <w:sz w:val="24"/>
            <w:szCs w:val="24"/>
            <w:u w:val="single"/>
            <w:lang w:eastAsia="ru-RU"/>
          </w:rPr>
          <w:t>84.1 настоящего Кодекса</w:t>
        </w:r>
      </w:hyperlink>
      <w:r w:rsidRPr="00C554AE">
        <w:rPr>
          <w:rFonts w:ascii="Georgia" w:eastAsiaTheme="minorEastAsia" w:hAnsi="Georgia" w:cs="Times New Roman"/>
          <w:sz w:val="24"/>
          <w:szCs w:val="24"/>
          <w:lang w:eastAsia="ru-RU"/>
        </w:rPr>
        <w:t>.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11. Заключение трудового договора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63. Возраст, с которого допускается заключение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w:t>
      </w:r>
      <w:r w:rsidRPr="00C554AE">
        <w:rPr>
          <w:rFonts w:ascii="Times New Roman" w:eastAsiaTheme="minorEastAsia" w:hAnsi="Times New Roman" w:cs="Times New Roman"/>
          <w:sz w:val="24"/>
          <w:szCs w:val="24"/>
          <w:lang w:eastAsia="ru-RU"/>
        </w:rPr>
        <w:lastRenderedPageBreak/>
        <w:t>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64. Гарантии при заключении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Запрещается необоснованный отказ в заключении трудового договора.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Запрещается отказывать в заключении трудового договора женщинам по мотивам, связанным с беременностью или наличием детей.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w:t>
      </w:r>
      <w:r w:rsidRPr="00C554AE">
        <w:rPr>
          <w:rFonts w:ascii="Times New Roman" w:eastAsiaTheme="minorEastAsia" w:hAnsi="Times New Roman" w:cs="Times New Roman"/>
          <w:sz w:val="24"/>
          <w:szCs w:val="24"/>
          <w:lang w:eastAsia="ru-RU"/>
        </w:rPr>
        <w:lastRenderedPageBreak/>
        <w:t>в течение семи рабочих дней со дня предъявления такого требования.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Отказ в заключении трудового договора может быть обжалован в суд.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64.1. Условия заключения трудового договора с бывшими государственными и муниципальными служащими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65. Документы, предъявляемые при заключении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иное не установлено настоящим Кодексом, другими федеральными законами, при заключении трудового договора лицо, поступающее на работу, предъявляет работодателю:</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паспорт или иной документ, удостоверяющий личность;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трудовую книжку и (или) сведения о трудовой деятельности (</w:t>
      </w:r>
      <w:hyperlink r:id="rId67" w:anchor="/document/99/901807664/XA00MBE2NO/" w:tgtFrame="_self" w:history="1">
        <w:r w:rsidRPr="00C554AE">
          <w:rPr>
            <w:rFonts w:ascii="Times New Roman" w:eastAsiaTheme="minorEastAsia" w:hAnsi="Times New Roman" w:cs="Times New Roman"/>
            <w:color w:val="0000FF"/>
            <w:sz w:val="24"/>
            <w:szCs w:val="24"/>
            <w:u w:val="single"/>
            <w:lang w:eastAsia="ru-RU"/>
          </w:rPr>
          <w:t>статья 66.1 настоящего Кодекса</w:t>
        </w:r>
      </w:hyperlink>
      <w:r w:rsidRPr="00C554AE">
        <w:rPr>
          <w:rFonts w:ascii="Times New Roman" w:eastAsiaTheme="minorEastAsia" w:hAnsi="Times New Roman" w:cs="Times New Roman"/>
          <w:sz w:val="24"/>
          <w:szCs w:val="24"/>
          <w:lang w:eastAsia="ru-RU"/>
        </w:rPr>
        <w:t>), за исключением случаев, если трудовой договор заключается впервые;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документ, подтверждающий регистрацию в системе индивидуального (персонифицированного) учета, в том числе в форме электронного документа;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документы воинского учета - для военнообязанных и лиц, подлежащих призыву на военную службу;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r w:rsidRPr="00C554AE">
        <w:rPr>
          <w:rFonts w:ascii="Times New Roman" w:eastAsiaTheme="minorEastAsia" w:hAnsi="Times New Roman" w:cs="Times New Roman"/>
          <w:sz w:val="24"/>
          <w:szCs w:val="24"/>
          <w:lang w:eastAsia="ru-RU"/>
        </w:rPr>
        <w:lastRenderedPageBreak/>
        <w:t>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554AE">
        <w:rPr>
          <w:rFonts w:ascii="Times New Roman" w:eastAsiaTheme="minorEastAsia" w:hAnsi="Times New Roman" w:cs="Times New Roman"/>
          <w:sz w:val="24"/>
          <w:szCs w:val="24"/>
          <w:lang w:eastAsia="ru-RU"/>
        </w:rPr>
        <w:t>психоактивных</w:t>
      </w:r>
      <w:proofErr w:type="spellEnd"/>
      <w:r w:rsidRPr="00C554AE">
        <w:rPr>
          <w:rFonts w:ascii="Times New Roman" w:eastAsiaTheme="minorEastAsia" w:hAnsi="Times New Roman" w:cs="Times New Roman"/>
          <w:sz w:val="24"/>
          <w:szCs w:val="24"/>
          <w:lang w:eastAsia="ru-RU"/>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C554AE">
        <w:rPr>
          <w:rFonts w:ascii="Times New Roman" w:eastAsiaTheme="minorEastAsia" w:hAnsi="Times New Roman" w:cs="Times New Roman"/>
          <w:sz w:val="24"/>
          <w:szCs w:val="24"/>
          <w:lang w:eastAsia="ru-RU"/>
        </w:rPr>
        <w:t>психоактивных</w:t>
      </w:r>
      <w:proofErr w:type="spellEnd"/>
      <w:r w:rsidRPr="00C554AE">
        <w:rPr>
          <w:rFonts w:ascii="Times New Roman" w:eastAsiaTheme="minorEastAsia" w:hAnsi="Times New Roman" w:cs="Times New Roman"/>
          <w:sz w:val="24"/>
          <w:szCs w:val="24"/>
          <w:lang w:eastAsia="ru-RU"/>
        </w:rPr>
        <w:t xml:space="preserve"> веществ, до окончания срока, в течение которого лицо считается подвергнутым административному наказанию.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заключении трудового договора впервые работодателем оформляется трудовая книжка (за исключением случаев, если в соответствии с настоящим Кодексом,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Кодексом, иным федеральным законом трудовая книжка на работника не ведется).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66. Трудовая книжка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Трудовая книжка установленного образца является основным документом о трудовой деятельности и трудовом стаже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настоящим Кодексом, иным федеральным законом трудовая книжка на работника не ведется).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6 октября 2006 года - </w:t>
      </w:r>
      <w:hyperlink r:id="rId68" w:anchor="/document/99/901986855/XA00M4U2MM/"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69" w:anchor="/document/99/901987635/XA00M462MG/"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66.1. Сведения о трудовой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Лицо, имеющее стаж работы по трудовому договору, может получать сведения о трудовой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w:t>
      </w:r>
      <w:proofErr w:type="gramEnd"/>
      <w:r w:rsidRPr="00C554AE">
        <w:rPr>
          <w:rFonts w:ascii="Georgia" w:eastAsiaTheme="minorEastAsia" w:hAnsi="Georgia" w:cs="Times New Roman"/>
          <w:sz w:val="24"/>
          <w:szCs w:val="24"/>
          <w:lang w:eastAsia="ru-RU"/>
        </w:rPr>
        <w:t xml:space="preserve">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многофункциональном центре предоставления государственных и муниципальных услуг на бумажном носителе, заверенные надлежащим образом;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в</w:t>
      </w:r>
      <w:proofErr w:type="gramEnd"/>
      <w:r w:rsidRPr="00C554AE">
        <w:rPr>
          <w:rFonts w:ascii="Georgia" w:eastAsiaTheme="minorEastAsia" w:hAnsi="Georgia" w:cs="Times New Roman"/>
          <w:sz w:val="24"/>
          <w:szCs w:val="24"/>
          <w:lang w:eastAsia="ru-RU"/>
        </w:rPr>
        <w:t xml:space="preserve">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w:t>
      </w:r>
      <w:proofErr w:type="gramEnd"/>
      <w:r w:rsidRPr="00C554AE">
        <w:rPr>
          <w:rFonts w:ascii="Georgia" w:eastAsiaTheme="minorEastAsia" w:hAnsi="Georgia" w:cs="Times New Roman"/>
          <w:sz w:val="24"/>
          <w:szCs w:val="24"/>
          <w:lang w:eastAsia="ru-RU"/>
        </w:rPr>
        <w:t xml:space="preserve">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предоставить работнику (за исключением случаев, если в соответствии с настоящим Кодексом,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период работы не позднее трех рабочих дней со дня подачи этого заявления;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w:t>
      </w:r>
      <w:proofErr w:type="gramEnd"/>
      <w:r w:rsidRPr="00C554AE">
        <w:rPr>
          <w:rFonts w:ascii="Georgia" w:eastAsiaTheme="minorEastAsia" w:hAnsi="Georgia" w:cs="Times New Roman"/>
          <w:sz w:val="24"/>
          <w:szCs w:val="24"/>
          <w:lang w:eastAsia="ru-RU"/>
        </w:rPr>
        <w:t xml:space="preserve"> увольнении в день прекращения трудового договора.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67. Форма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w:t>
      </w:r>
      <w:r w:rsidRPr="00C554AE">
        <w:rPr>
          <w:rFonts w:ascii="Times New Roman" w:eastAsiaTheme="minorEastAsia" w:hAnsi="Times New Roman" w:cs="Times New Roman"/>
          <w:sz w:val="24"/>
          <w:szCs w:val="24"/>
          <w:lang w:eastAsia="ru-RU"/>
        </w:rPr>
        <w:lastRenderedPageBreak/>
        <w:t xml:space="preserve">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67.1. Последствия фактического допущения к работе не уполномоченным на это лицом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Кодексом и иными федеральными законами.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68. Оформление приема на работу</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Часть утратила силу - </w:t>
      </w:r>
      <w:hyperlink r:id="rId70" w:anchor="/document/99/727040589/XA00M3A2MS/" w:history="1">
        <w:r w:rsidRPr="00C554AE">
          <w:rPr>
            <w:rFonts w:ascii="Georgia" w:eastAsiaTheme="minorEastAsia" w:hAnsi="Georgia" w:cs="Times New Roman"/>
            <w:color w:val="0000FF"/>
            <w:sz w:val="24"/>
            <w:szCs w:val="24"/>
            <w:u w:val="single"/>
            <w:lang w:eastAsia="ru-RU"/>
          </w:rPr>
          <w:t>Федеральный закон от 22 ноября 2021 года № 377-ФЗ</w:t>
        </w:r>
      </w:hyperlink>
      <w:r w:rsidRPr="00C554AE">
        <w:rPr>
          <w:rFonts w:ascii="Georgia" w:eastAsiaTheme="minorEastAsia" w:hAnsi="Georgia" w:cs="Times New Roman"/>
          <w:color w:val="CCCCCC"/>
          <w:sz w:val="24"/>
          <w:szCs w:val="24"/>
          <w:lang w:eastAsia="ru-RU"/>
        </w:rPr>
        <w:t xml:space="preserve">. - См. </w:t>
      </w:r>
      <w:hyperlink r:id="rId71" w:anchor="/document/99/578301727/XA00M722MT/"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69. Медицинский осмотр при заключении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70. Испытание при приеме на работу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w:t>
      </w:r>
      <w:hyperlink r:id="rId72" w:anchor="/document/99/901807664/XA00MAO2ND/" w:tgtFrame="_self" w:history="1">
        <w:r w:rsidRPr="00C554AE">
          <w:rPr>
            <w:rFonts w:ascii="Times New Roman" w:eastAsiaTheme="minorEastAsia" w:hAnsi="Times New Roman" w:cs="Times New Roman"/>
            <w:color w:val="0000FF"/>
            <w:sz w:val="24"/>
            <w:szCs w:val="24"/>
            <w:u w:val="single"/>
            <w:lang w:eastAsia="ru-RU"/>
          </w:rPr>
          <w:t>часть вторая статьи 67 настоящего Кодекса</w:t>
        </w:r>
      </w:hyperlink>
      <w:r w:rsidRPr="00C554AE">
        <w:rPr>
          <w:rFonts w:ascii="Times New Roman" w:eastAsiaTheme="minorEastAsia" w:hAnsi="Times New Roman" w:cs="Times New Roman"/>
          <w:sz w:val="24"/>
          <w:szCs w:val="24"/>
          <w:lang w:eastAsia="ru-RU"/>
        </w:rPr>
        <w:t>), условие об испытании может быть включено в трудовой договор, только если стороны оформили его в виде отдельного соглашения до начала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Испытание при приеме на работу не устанавливается для: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беременных женщин и женщин, имеющих детей в возрасте до полутора лет;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 не достигших возраста восемнадцати лет;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 избранных на выборную должность на оплачиваемую работу;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 приглашенных на работу в порядке перевода от другого работодателя по согласованию между работодателями;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 заключающих трудовой договор на срок до двух месяцев;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иных лиц в случаях, предусмотренных настоящим Кодексом, иными федеральными законами, коллективным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заключении трудового договора на срок от двух до шести месяцев испытание не может превышать двух недель.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71. Результат испытания при приеме на работу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в период испытания работник придет к выводу, что предложенная ему работа не </w:t>
      </w:r>
      <w:r w:rsidRPr="00C554AE">
        <w:rPr>
          <w:rFonts w:ascii="Times New Roman" w:eastAsiaTheme="minorEastAsia" w:hAnsi="Times New Roman" w:cs="Times New Roman"/>
          <w:sz w:val="24"/>
          <w:szCs w:val="24"/>
          <w:lang w:eastAsia="ru-RU"/>
        </w:rPr>
        <w:lastRenderedPageBreak/>
        <w:t xml:space="preserve">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12. Изменение трудового договора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72. Изменение определенных сторонами условий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72.1. Перевод на другую работу. Перемещение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w:t>
      </w:r>
      <w:hyperlink r:id="rId73" w:anchor="/document/99/901807664/XA00MBQ2NI/" w:tgtFrame="_self" w:history="1">
        <w:r w:rsidRPr="00C554AE">
          <w:rPr>
            <w:rFonts w:ascii="Georgia" w:eastAsiaTheme="minorEastAsia" w:hAnsi="Georgia" w:cs="Times New Roman"/>
            <w:color w:val="0000FF"/>
            <w:sz w:val="24"/>
            <w:szCs w:val="24"/>
            <w:u w:val="single"/>
            <w:lang w:eastAsia="ru-RU"/>
          </w:rPr>
          <w:t>частями второй</w:t>
        </w:r>
      </w:hyperlink>
      <w:r w:rsidRPr="00C554AE">
        <w:rPr>
          <w:rFonts w:ascii="Georgia" w:eastAsiaTheme="minorEastAsia" w:hAnsi="Georgia" w:cs="Times New Roman"/>
          <w:sz w:val="24"/>
          <w:szCs w:val="24"/>
          <w:lang w:eastAsia="ru-RU"/>
        </w:rPr>
        <w:t xml:space="preserve"> и </w:t>
      </w:r>
      <w:hyperlink r:id="rId74" w:anchor="/document/99/901807664/XA00M3E2MH/" w:tgtFrame="_self" w:history="1">
        <w:r w:rsidRPr="00C554AE">
          <w:rPr>
            <w:rFonts w:ascii="Georgia" w:eastAsiaTheme="minorEastAsia" w:hAnsi="Georgia" w:cs="Times New Roman"/>
            <w:color w:val="0000FF"/>
            <w:sz w:val="24"/>
            <w:szCs w:val="24"/>
            <w:u w:val="single"/>
            <w:lang w:eastAsia="ru-RU"/>
          </w:rPr>
          <w:t>третьей статьи 72.2</w:t>
        </w:r>
      </w:hyperlink>
      <w:r w:rsidRPr="00C554AE">
        <w:rPr>
          <w:rFonts w:ascii="Georgia" w:eastAsiaTheme="minorEastAsia" w:hAnsi="Georgia"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w:t>
      </w:r>
      <w:hyperlink r:id="rId75" w:anchor="/document/99/901807664/XA00MD42NO/" w:tgtFrame="_self" w:history="1">
        <w:r w:rsidRPr="00C554AE">
          <w:rPr>
            <w:rFonts w:ascii="Times New Roman" w:eastAsiaTheme="minorEastAsia" w:hAnsi="Times New Roman" w:cs="Times New Roman"/>
            <w:color w:val="0000FF"/>
            <w:sz w:val="24"/>
            <w:szCs w:val="24"/>
            <w:u w:val="single"/>
            <w:lang w:eastAsia="ru-RU"/>
          </w:rPr>
          <w:t>пункт 5 части первой статьи 77</w:t>
        </w:r>
      </w:hyperlink>
      <w:r w:rsidRPr="00C554AE">
        <w:rPr>
          <w:rFonts w:ascii="Times New Roman" w:eastAsiaTheme="minorEastAsia" w:hAnsi="Times New Roman"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Запрещается переводить и перемещать работника на работу, противопоказанную ему по состоянию здоровья.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72.2. Временный перевод на другую работу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w:t>
      </w:r>
      <w:hyperlink r:id="rId76" w:anchor="/document/99/901807664/XA00MBQ2NI/" w:tgtFrame="_self" w:history="1">
        <w:r w:rsidRPr="00C554AE">
          <w:rPr>
            <w:rFonts w:ascii="Georgia" w:eastAsiaTheme="minorEastAsia" w:hAnsi="Georgia" w:cs="Times New Roman"/>
            <w:color w:val="0000FF"/>
            <w:sz w:val="24"/>
            <w:szCs w:val="24"/>
            <w:u w:val="single"/>
            <w:lang w:eastAsia="ru-RU"/>
          </w:rPr>
          <w:t>части второй настоящей статьи</w:t>
        </w:r>
      </w:hyperlink>
      <w:r w:rsidRPr="00C554AE">
        <w:rPr>
          <w:rFonts w:ascii="Georgia" w:eastAsiaTheme="minorEastAsia" w:hAnsi="Georgia" w:cs="Times New Roman"/>
          <w:sz w:val="24"/>
          <w:szCs w:val="24"/>
          <w:lang w:eastAsia="ru-RU"/>
        </w:rPr>
        <w:t>. При этом перевод на работу, требующую более низкой квалификации, допускается только с письменного согласия работника.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При переводах, осуществляемых в случаях, предусмотренных </w:t>
      </w:r>
      <w:hyperlink r:id="rId77" w:anchor="/document/99/901807664/XA00MBQ2NI/" w:tgtFrame="_self" w:history="1">
        <w:r w:rsidRPr="00C554AE">
          <w:rPr>
            <w:rFonts w:ascii="Georgia" w:eastAsiaTheme="minorEastAsia" w:hAnsi="Georgia" w:cs="Times New Roman"/>
            <w:color w:val="0000FF"/>
            <w:sz w:val="24"/>
            <w:szCs w:val="24"/>
            <w:u w:val="single"/>
            <w:lang w:eastAsia="ru-RU"/>
          </w:rPr>
          <w:t>частями второй</w:t>
        </w:r>
      </w:hyperlink>
      <w:r w:rsidRPr="00C554AE">
        <w:rPr>
          <w:rFonts w:ascii="Georgia" w:eastAsiaTheme="minorEastAsia" w:hAnsi="Georgia" w:cs="Times New Roman"/>
          <w:sz w:val="24"/>
          <w:szCs w:val="24"/>
          <w:lang w:eastAsia="ru-RU"/>
        </w:rPr>
        <w:t xml:space="preserve"> и </w:t>
      </w:r>
      <w:hyperlink r:id="rId78" w:anchor="/document/99/901807664/XA00M3E2MH/" w:tgtFrame="_self" w:history="1">
        <w:r w:rsidRPr="00C554AE">
          <w:rPr>
            <w:rFonts w:ascii="Georgia" w:eastAsiaTheme="minorEastAsia" w:hAnsi="Georgia" w:cs="Times New Roman"/>
            <w:color w:val="0000FF"/>
            <w:sz w:val="24"/>
            <w:szCs w:val="24"/>
            <w:u w:val="single"/>
            <w:lang w:eastAsia="ru-RU"/>
          </w:rPr>
          <w:t>третьей настоящей статьи</w:t>
        </w:r>
      </w:hyperlink>
      <w:r w:rsidRPr="00C554AE">
        <w:rPr>
          <w:rFonts w:ascii="Georgia" w:eastAsiaTheme="minorEastAsia" w:hAnsi="Georgia" w:cs="Times New Roman"/>
          <w:sz w:val="24"/>
          <w:szCs w:val="24"/>
          <w:lang w:eastAsia="ru-RU"/>
        </w:rPr>
        <w:t>, оплата труда работника производится по выполняемой работе, но не ниже среднего заработка по прежней работе.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73. Перевод работника на другую работу в соответствии с медицинским заключением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w:t>
      </w:r>
      <w:hyperlink r:id="rId79" w:anchor="/document/99/901807664/XA00MEQ2O1/" w:tgtFrame="_self" w:history="1">
        <w:r w:rsidRPr="00C554AE">
          <w:rPr>
            <w:rFonts w:ascii="Georgia" w:eastAsiaTheme="minorEastAsia" w:hAnsi="Georgia" w:cs="Times New Roman"/>
            <w:color w:val="0000FF"/>
            <w:sz w:val="24"/>
            <w:szCs w:val="24"/>
            <w:u w:val="single"/>
            <w:lang w:eastAsia="ru-RU"/>
          </w:rPr>
          <w:t>пунктом 8 части первой статьи 77</w:t>
        </w:r>
      </w:hyperlink>
      <w:r w:rsidRPr="00C554AE">
        <w:rPr>
          <w:rFonts w:ascii="Georgia" w:eastAsiaTheme="minorEastAsia" w:hAnsi="Georgia"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w:t>
      </w:r>
      <w:hyperlink r:id="rId80" w:anchor="/document/99/901807664/XA00MEQ2O1/" w:tgtFrame="_self" w:history="1">
        <w:r w:rsidRPr="00C554AE">
          <w:rPr>
            <w:rFonts w:ascii="Georgia" w:eastAsiaTheme="minorEastAsia" w:hAnsi="Georgia" w:cs="Times New Roman"/>
            <w:color w:val="0000FF"/>
            <w:sz w:val="24"/>
            <w:szCs w:val="24"/>
            <w:u w:val="single"/>
            <w:lang w:eastAsia="ru-RU"/>
          </w:rPr>
          <w:t>пунктом 8 части первой статьи 77</w:t>
        </w:r>
      </w:hyperlink>
      <w:r w:rsidRPr="00C554AE">
        <w:rPr>
          <w:rFonts w:ascii="Georgia" w:eastAsiaTheme="minorEastAsia" w:hAnsi="Georgia" w:cs="Times New Roman"/>
          <w:sz w:val="24"/>
          <w:szCs w:val="24"/>
          <w:lang w:eastAsia="ru-RU"/>
        </w:rPr>
        <w:t xml:space="preserve">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отсутствии указанной работы или отказе работника от предложенной работы трудовой договор прекращается в соответствии с </w:t>
      </w:r>
      <w:hyperlink r:id="rId81" w:anchor="/document/99/901807664/XA00ME82NU/" w:tgtFrame="_self" w:history="1">
        <w:r w:rsidRPr="00C554AE">
          <w:rPr>
            <w:rFonts w:ascii="Georgia" w:eastAsiaTheme="minorEastAsia" w:hAnsi="Georgia" w:cs="Times New Roman"/>
            <w:color w:val="0000FF"/>
            <w:sz w:val="24"/>
            <w:szCs w:val="24"/>
            <w:u w:val="single"/>
            <w:lang w:eastAsia="ru-RU"/>
          </w:rPr>
          <w:t>пунктом 7 части первой статьи 77</w:t>
        </w:r>
      </w:hyperlink>
      <w:r w:rsidRPr="00C554AE">
        <w:rPr>
          <w:rFonts w:ascii="Georgia" w:eastAsiaTheme="minorEastAsia" w:hAnsi="Georgia"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когда причины, указанные в </w:t>
      </w:r>
      <w:hyperlink r:id="rId82" w:anchor="/document/99/901807664/XA00M4G2MM/"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xml:space="preserve">,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r:id="rId83" w:anchor="/document/99/901807664/ZA00MH42OC/" w:tgtFrame="_self" w:history="1">
        <w:r w:rsidRPr="00C554AE">
          <w:rPr>
            <w:rFonts w:ascii="Times New Roman" w:eastAsiaTheme="minorEastAsia" w:hAnsi="Times New Roman" w:cs="Times New Roman"/>
            <w:color w:val="0000FF"/>
            <w:sz w:val="24"/>
            <w:szCs w:val="24"/>
            <w:u w:val="single"/>
            <w:lang w:eastAsia="ru-RU"/>
          </w:rPr>
          <w:t>статьей 372</w:t>
        </w:r>
      </w:hyperlink>
      <w:r w:rsidRPr="00C554AE">
        <w:rPr>
          <w:rFonts w:ascii="Times New Roman" w:eastAsiaTheme="minorEastAsia" w:hAnsi="Times New Roman" w:cs="Times New Roman"/>
          <w:sz w:val="24"/>
          <w:szCs w:val="24"/>
          <w:lang w:eastAsia="ru-RU"/>
        </w:rP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w:t>
      </w:r>
      <w:hyperlink r:id="rId84" w:anchor="/document/99/901807664/XA00MFA2O3/" w:tgtFrame="_self" w:history="1">
        <w:r w:rsidRPr="00C554AE">
          <w:rPr>
            <w:rFonts w:ascii="Times New Roman" w:eastAsiaTheme="minorEastAsia" w:hAnsi="Times New Roman" w:cs="Times New Roman"/>
            <w:color w:val="0000FF"/>
            <w:sz w:val="24"/>
            <w:szCs w:val="24"/>
            <w:u w:val="single"/>
            <w:lang w:eastAsia="ru-RU"/>
          </w:rPr>
          <w:t>пунктом 2 части первой статьи 81</w:t>
        </w:r>
      </w:hyperlink>
      <w:r w:rsidRPr="00C554AE">
        <w:rPr>
          <w:rFonts w:ascii="Times New Roman" w:eastAsiaTheme="minorEastAsia" w:hAnsi="Times New Roman" w:cs="Times New Roman"/>
          <w:sz w:val="24"/>
          <w:szCs w:val="24"/>
          <w:lang w:eastAsia="ru-RU"/>
        </w:rPr>
        <w:t xml:space="preserve"> настоящего Кодекса. При этом работнику предоставляются соответствующие гарантии и компенсации.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 xml:space="preserve">Смена собственника имущества организации не является основанием для расторжения трудовых договоров с другими работниками организации.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w:t>
      </w:r>
      <w:hyperlink r:id="rId85" w:anchor="/document/99/901807664/ZA00MJ22NS/" w:tgtFrame="_self" w:history="1">
        <w:r w:rsidRPr="00C554AE">
          <w:rPr>
            <w:rFonts w:ascii="Times New Roman" w:eastAsiaTheme="minorEastAsia" w:hAnsi="Times New Roman" w:cs="Times New Roman"/>
            <w:color w:val="0000FF"/>
            <w:sz w:val="24"/>
            <w:szCs w:val="24"/>
            <w:u w:val="single"/>
            <w:lang w:eastAsia="ru-RU"/>
          </w:rPr>
          <w:t>пунктом 6 статьи 77</w:t>
        </w:r>
      </w:hyperlink>
      <w:r w:rsidRPr="00C554AE">
        <w:rPr>
          <w:rFonts w:ascii="Times New Roman" w:eastAsiaTheme="minorEastAsia" w:hAnsi="Times New Roman" w:cs="Times New Roman"/>
          <w:sz w:val="24"/>
          <w:szCs w:val="24"/>
          <w:lang w:eastAsia="ru-RU"/>
        </w:rPr>
        <w:t xml:space="preserve"> настоящего Кодекса.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отказе работника от продолжения работы в случаях, предусмотренных </w:t>
      </w:r>
      <w:hyperlink r:id="rId86" w:anchor="/document/99/901807664/XA00M5I2MR/" w:tgtFrame="_self" w:history="1">
        <w:r w:rsidRPr="00C554AE">
          <w:rPr>
            <w:rFonts w:ascii="Times New Roman" w:eastAsiaTheme="minorEastAsia" w:hAnsi="Times New Roman" w:cs="Times New Roman"/>
            <w:color w:val="0000FF"/>
            <w:sz w:val="24"/>
            <w:szCs w:val="24"/>
            <w:u w:val="single"/>
            <w:lang w:eastAsia="ru-RU"/>
          </w:rPr>
          <w:t>частью пятой настоящей статьи</w:t>
        </w:r>
      </w:hyperlink>
      <w:r w:rsidRPr="00C554AE">
        <w:rPr>
          <w:rFonts w:ascii="Times New Roman" w:eastAsiaTheme="minorEastAsia" w:hAnsi="Times New Roman" w:cs="Times New Roman"/>
          <w:sz w:val="24"/>
          <w:szCs w:val="24"/>
          <w:lang w:eastAsia="ru-RU"/>
        </w:rPr>
        <w:t xml:space="preserve">, трудовой договор прекращается в соответствии с </w:t>
      </w:r>
      <w:hyperlink r:id="rId87" w:anchor="/document/99/901807664/XA00MDM2NR/" w:tgtFrame="_self" w:history="1">
        <w:r w:rsidRPr="00C554AE">
          <w:rPr>
            <w:rFonts w:ascii="Times New Roman" w:eastAsiaTheme="minorEastAsia" w:hAnsi="Times New Roman" w:cs="Times New Roman"/>
            <w:color w:val="0000FF"/>
            <w:sz w:val="24"/>
            <w:szCs w:val="24"/>
            <w:u w:val="single"/>
            <w:lang w:eastAsia="ru-RU"/>
          </w:rPr>
          <w:t>пунктом 6 статьи 77</w:t>
        </w:r>
      </w:hyperlink>
      <w:r w:rsidRPr="00C554AE">
        <w:rPr>
          <w:rFonts w:ascii="Times New Roman" w:eastAsiaTheme="minorEastAsia" w:hAnsi="Times New Roman" w:cs="Times New Roman"/>
          <w:sz w:val="24"/>
          <w:szCs w:val="24"/>
          <w:lang w:eastAsia="ru-RU"/>
        </w:rPr>
        <w:t xml:space="preserve"> настоящего Кодекса.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76. Отстранение от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отстранить от работы (не допускать к работе)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появившегося на работе в состоянии алкогольного, наркотического или иного токсического опьянения;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 прошедшего в установленном порядке обучение и проверку знаний и навыков в области охраны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 применяющего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w:t>
      </w:r>
      <w:r w:rsidRPr="00C554AE">
        <w:rPr>
          <w:rFonts w:ascii="Times New Roman" w:eastAsiaTheme="minorEastAsia" w:hAnsi="Times New Roman" w:cs="Times New Roman"/>
          <w:sz w:val="24"/>
          <w:szCs w:val="24"/>
          <w:lang w:eastAsia="ru-RU"/>
        </w:rPr>
        <w:lastRenderedPageBreak/>
        <w:t xml:space="preserve">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w:t>
      </w:r>
      <w:proofErr w:type="gramStart"/>
      <w:r w:rsidRPr="00C554AE">
        <w:rPr>
          <w:rFonts w:ascii="Times New Roman" w:eastAsiaTheme="minorEastAsia" w:hAnsi="Times New Roman" w:cs="Times New Roman"/>
          <w:sz w:val="24"/>
          <w:szCs w:val="24"/>
          <w:lang w:eastAsia="ru-RU"/>
        </w:rPr>
        <w:t>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w:t>
      </w:r>
      <w:proofErr w:type="gramEnd"/>
      <w:r w:rsidRPr="00C554AE">
        <w:rPr>
          <w:rFonts w:ascii="Times New Roman" w:eastAsiaTheme="minorEastAsia" w:hAnsi="Times New Roman" w:cs="Times New Roman"/>
          <w:sz w:val="24"/>
          <w:szCs w:val="24"/>
          <w:lang w:eastAsia="ru-RU"/>
        </w:rPr>
        <w:t xml:space="preserve"> требованию органов или должностных лиц, уполномоченных федеральными законами и иными нормативными правовыми актами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13. Прекращение трудового договора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77. Общие основания прекращения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Основаниями прекращения трудового договора являются: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соглашение сторон (</w:t>
      </w:r>
      <w:hyperlink r:id="rId88" w:anchor="/document/99/901807664/XA00M7K2N7/" w:tgtFrame="_self" w:history="1">
        <w:r w:rsidRPr="00C554AE">
          <w:rPr>
            <w:rFonts w:ascii="Georgia" w:eastAsiaTheme="minorEastAsia" w:hAnsi="Georgia" w:cs="Times New Roman"/>
            <w:color w:val="0000FF"/>
            <w:sz w:val="24"/>
            <w:szCs w:val="24"/>
            <w:u w:val="single"/>
            <w:lang w:eastAsia="ru-RU"/>
          </w:rPr>
          <w:t>статья 78</w:t>
        </w:r>
      </w:hyperlink>
      <w:r w:rsidRPr="00C554AE">
        <w:rPr>
          <w:rFonts w:ascii="Georgia" w:eastAsiaTheme="minorEastAsia" w:hAnsi="Georgia"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истечение срока трудового договора (</w:t>
      </w:r>
      <w:hyperlink r:id="rId89" w:anchor="/document/99/901807664/ZA00MD62NA/" w:tgtFrame="_self" w:history="1">
        <w:r w:rsidRPr="00C554AE">
          <w:rPr>
            <w:rFonts w:ascii="Georgia" w:eastAsiaTheme="minorEastAsia" w:hAnsi="Georgia" w:cs="Times New Roman"/>
            <w:color w:val="0000FF"/>
            <w:sz w:val="24"/>
            <w:szCs w:val="24"/>
            <w:u w:val="single"/>
            <w:lang w:eastAsia="ru-RU"/>
          </w:rPr>
          <w:t>статья 79</w:t>
        </w:r>
      </w:hyperlink>
      <w:r w:rsidRPr="00C554AE">
        <w:rPr>
          <w:rFonts w:ascii="Georgia" w:eastAsiaTheme="minorEastAsia" w:hAnsi="Georgia" w:cs="Times New Roman"/>
          <w:sz w:val="24"/>
          <w:szCs w:val="24"/>
          <w:lang w:eastAsia="ru-RU"/>
        </w:rP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3) расторжение трудового договора по инициативе работника (</w:t>
      </w:r>
      <w:hyperlink r:id="rId90" w:anchor="/document/99/901807664/ZA00MRQ2PH/" w:tgtFrame="_self" w:history="1">
        <w:r w:rsidRPr="00C554AE">
          <w:rPr>
            <w:rFonts w:ascii="Georgia" w:eastAsiaTheme="minorEastAsia" w:hAnsi="Georgia" w:cs="Times New Roman"/>
            <w:color w:val="0000FF"/>
            <w:sz w:val="24"/>
            <w:szCs w:val="24"/>
            <w:u w:val="single"/>
            <w:lang w:eastAsia="ru-RU"/>
          </w:rPr>
          <w:t>статья 80</w:t>
        </w:r>
      </w:hyperlink>
      <w:r w:rsidRPr="00C554AE">
        <w:rPr>
          <w:rFonts w:ascii="Georgia" w:eastAsiaTheme="minorEastAsia" w:hAnsi="Georgia"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4) расторжение трудового договора по инициативе работодателя (</w:t>
      </w:r>
      <w:hyperlink r:id="rId91" w:anchor="/document/99/901807664/ZA00MOC2P6/" w:tgtFrame="_self" w:history="1">
        <w:r w:rsidRPr="00C554AE">
          <w:rPr>
            <w:rFonts w:ascii="Georgia" w:eastAsiaTheme="minorEastAsia" w:hAnsi="Georgia" w:cs="Times New Roman"/>
            <w:color w:val="0000FF"/>
            <w:sz w:val="24"/>
            <w:szCs w:val="24"/>
            <w:u w:val="single"/>
            <w:lang w:eastAsia="ru-RU"/>
          </w:rPr>
          <w:t>статьи 71</w:t>
        </w:r>
      </w:hyperlink>
      <w:r w:rsidRPr="00C554AE">
        <w:rPr>
          <w:rFonts w:ascii="Georgia" w:eastAsiaTheme="minorEastAsia" w:hAnsi="Georgia" w:cs="Times New Roman"/>
          <w:sz w:val="24"/>
          <w:szCs w:val="24"/>
          <w:lang w:eastAsia="ru-RU"/>
        </w:rPr>
        <w:t xml:space="preserve"> и </w:t>
      </w:r>
      <w:hyperlink r:id="rId92" w:anchor="/document/99/901807664/ZA00MA42N6/" w:tgtFrame="_self" w:history="1">
        <w:r w:rsidRPr="00C554AE">
          <w:rPr>
            <w:rFonts w:ascii="Georgia" w:eastAsiaTheme="minorEastAsia" w:hAnsi="Georgia" w:cs="Times New Roman"/>
            <w:color w:val="0000FF"/>
            <w:sz w:val="24"/>
            <w:szCs w:val="24"/>
            <w:u w:val="single"/>
            <w:lang w:eastAsia="ru-RU"/>
          </w:rPr>
          <w:t>81</w:t>
        </w:r>
      </w:hyperlink>
      <w:r w:rsidRPr="00C554AE">
        <w:rPr>
          <w:rFonts w:ascii="Georgia" w:eastAsiaTheme="minorEastAsia" w:hAnsi="Georgia"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5) перевод работника по его просьбе или с его согласия на работу к другому работодателю или переход на выборную работу (должность);</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r:id="rId93" w:anchor="/document/99/901807664/ZA00MEM2NG/" w:tgtFrame="_self" w:history="1">
        <w:r w:rsidRPr="00C554AE">
          <w:rPr>
            <w:rFonts w:ascii="Georgia" w:eastAsiaTheme="minorEastAsia" w:hAnsi="Georgia" w:cs="Times New Roman"/>
            <w:color w:val="0000FF"/>
            <w:sz w:val="24"/>
            <w:szCs w:val="24"/>
            <w:u w:val="single"/>
            <w:lang w:eastAsia="ru-RU"/>
          </w:rPr>
          <w:t>статья 75</w:t>
        </w:r>
      </w:hyperlink>
      <w:r w:rsidRPr="00C554AE">
        <w:rPr>
          <w:rFonts w:ascii="Georgia" w:eastAsiaTheme="minorEastAsia" w:hAnsi="Georgia"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7) отказ работника от продолжения работы в связи с изменением определенных сторонами условий трудового договора (</w:t>
      </w:r>
      <w:hyperlink r:id="rId94" w:anchor="/document/99/901807664/XA00RMU2OO/" w:tgtFrame="_self" w:history="1">
        <w:r w:rsidRPr="00C554AE">
          <w:rPr>
            <w:rFonts w:ascii="Georgia" w:eastAsiaTheme="minorEastAsia" w:hAnsi="Georgia" w:cs="Times New Roman"/>
            <w:color w:val="0000FF"/>
            <w:sz w:val="24"/>
            <w:szCs w:val="24"/>
            <w:u w:val="single"/>
            <w:lang w:eastAsia="ru-RU"/>
          </w:rPr>
          <w:t>часть четвертая статьи 74</w:t>
        </w:r>
      </w:hyperlink>
      <w:r w:rsidRPr="00C554AE">
        <w:rPr>
          <w:rFonts w:ascii="Georgia" w:eastAsiaTheme="minorEastAsia" w:hAnsi="Georgia"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r:id="rId95" w:anchor="/document/99/901807664/XA00RNG2OR/" w:tgtFrame="_self" w:history="1">
        <w:r w:rsidRPr="00C554AE">
          <w:rPr>
            <w:rFonts w:ascii="Georgia" w:eastAsiaTheme="minorEastAsia" w:hAnsi="Georgia" w:cs="Times New Roman"/>
            <w:color w:val="0000FF"/>
            <w:sz w:val="24"/>
            <w:szCs w:val="24"/>
            <w:u w:val="single"/>
            <w:lang w:eastAsia="ru-RU"/>
          </w:rPr>
          <w:t>части третья</w:t>
        </w:r>
      </w:hyperlink>
      <w:r w:rsidRPr="00C554AE">
        <w:rPr>
          <w:rFonts w:ascii="Georgia" w:eastAsiaTheme="minorEastAsia" w:hAnsi="Georgia" w:cs="Times New Roman"/>
          <w:sz w:val="24"/>
          <w:szCs w:val="24"/>
          <w:lang w:eastAsia="ru-RU"/>
        </w:rPr>
        <w:t xml:space="preserve"> и </w:t>
      </w:r>
      <w:hyperlink r:id="rId96" w:anchor="/document/99/901807664/XA00RO22OU/" w:tgtFrame="_self" w:history="1">
        <w:r w:rsidRPr="00C554AE">
          <w:rPr>
            <w:rFonts w:ascii="Georgia" w:eastAsiaTheme="minorEastAsia" w:hAnsi="Georgia" w:cs="Times New Roman"/>
            <w:color w:val="0000FF"/>
            <w:sz w:val="24"/>
            <w:szCs w:val="24"/>
            <w:u w:val="single"/>
            <w:lang w:eastAsia="ru-RU"/>
          </w:rPr>
          <w:t>четвертая статьи 73</w:t>
        </w:r>
      </w:hyperlink>
      <w:r w:rsidRPr="00C554AE">
        <w:rPr>
          <w:rFonts w:ascii="Georgia" w:eastAsiaTheme="minorEastAsia" w:hAnsi="Georgia"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9) отказ работника от перевода на работу в другую местность вместе с работодателем (</w:t>
      </w:r>
      <w:hyperlink r:id="rId97" w:anchor="/document/99/901807664/XA00MA22NG/" w:tgtFrame="_self" w:history="1">
        <w:r w:rsidRPr="00C554AE">
          <w:rPr>
            <w:rFonts w:ascii="Georgia" w:eastAsiaTheme="minorEastAsia" w:hAnsi="Georgia" w:cs="Times New Roman"/>
            <w:color w:val="0000FF"/>
            <w:sz w:val="24"/>
            <w:szCs w:val="24"/>
            <w:u w:val="single"/>
            <w:lang w:eastAsia="ru-RU"/>
          </w:rPr>
          <w:t>часть первая статьи 72.1</w:t>
        </w:r>
      </w:hyperlink>
      <w:r w:rsidRPr="00C554AE">
        <w:rPr>
          <w:rFonts w:ascii="Georgia" w:eastAsiaTheme="minorEastAsia" w:hAnsi="Georgia"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10) обстоятельства, не зависящие от воли сторон (</w:t>
      </w:r>
      <w:hyperlink r:id="rId98" w:anchor="/document/99/901807664/ZA00MFI2NE/" w:tgtFrame="_self" w:history="1">
        <w:r w:rsidRPr="00C554AE">
          <w:rPr>
            <w:rFonts w:ascii="Georgia" w:eastAsiaTheme="minorEastAsia" w:hAnsi="Georgia" w:cs="Times New Roman"/>
            <w:color w:val="0000FF"/>
            <w:sz w:val="24"/>
            <w:szCs w:val="24"/>
            <w:u w:val="single"/>
            <w:lang w:eastAsia="ru-RU"/>
          </w:rPr>
          <w:t>статья 83</w:t>
        </w:r>
      </w:hyperlink>
      <w:r w:rsidRPr="00C554AE">
        <w:rPr>
          <w:rFonts w:ascii="Georgia" w:eastAsiaTheme="minorEastAsia" w:hAnsi="Georgia"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r:id="rId99" w:anchor="/document/99/901807664/ZA00MDK2N1/" w:tgtFrame="_self" w:history="1">
        <w:r w:rsidRPr="00C554AE">
          <w:rPr>
            <w:rFonts w:ascii="Georgia" w:eastAsiaTheme="minorEastAsia" w:hAnsi="Georgia" w:cs="Times New Roman"/>
            <w:color w:val="0000FF"/>
            <w:sz w:val="24"/>
            <w:szCs w:val="24"/>
            <w:u w:val="single"/>
            <w:lang w:eastAsia="ru-RU"/>
          </w:rPr>
          <w:t>статья 84</w:t>
        </w:r>
      </w:hyperlink>
      <w:r w:rsidRPr="00C554AE">
        <w:rPr>
          <w:rFonts w:ascii="Georgia" w:eastAsiaTheme="minorEastAsia" w:hAnsi="Georgia" w:cs="Times New Roman"/>
          <w:sz w:val="24"/>
          <w:szCs w:val="24"/>
          <w:lang w:eastAsia="ru-RU"/>
        </w:rPr>
        <w:t xml:space="preserve"> настоящего Кодекса</w:t>
      </w:r>
      <w:proofErr w:type="gramStart"/>
      <w:r w:rsidRPr="00C554AE">
        <w:rPr>
          <w:rFonts w:ascii="Georgia" w:eastAsiaTheme="minorEastAsia" w:hAnsi="Georgia" w:cs="Times New Roman"/>
          <w:sz w:val="24"/>
          <w:szCs w:val="24"/>
          <w:lang w:eastAsia="ru-RU"/>
        </w:rPr>
        <w:t>).</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Трудовой</w:t>
      </w:r>
      <w:proofErr w:type="gramEnd"/>
      <w:r w:rsidRPr="00C554AE">
        <w:rPr>
          <w:rFonts w:ascii="Times New Roman" w:eastAsiaTheme="minorEastAsia" w:hAnsi="Times New Roman" w:cs="Times New Roman"/>
          <w:sz w:val="24"/>
          <w:szCs w:val="24"/>
          <w:lang w:eastAsia="ru-RU"/>
        </w:rPr>
        <w:t xml:space="preserve"> договор может быть прекращен и по другим основаниям, предусмотренным настоящим Кодексом и иными федеральными законами.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Часть утратила силу с 6 октября 2006 года - </w:t>
      </w:r>
      <w:hyperlink r:id="rId100" w:anchor="/document/99/901986855/XA00M4O2MJ/" w:history="1">
        <w:r w:rsidRPr="00C554AE">
          <w:rPr>
            <w:rFonts w:ascii="Georgia" w:eastAsiaTheme="minorEastAsia" w:hAnsi="Georgia" w:cs="Times New Roman"/>
            <w:color w:val="0000FF"/>
            <w:sz w:val="24"/>
            <w:szCs w:val="24"/>
            <w:u w:val="single"/>
            <w:lang w:eastAsia="ru-RU"/>
          </w:rPr>
          <w:t>Федеральный закон от 30 июня 2006 года № 90-ФЗ</w:t>
        </w:r>
      </w:hyperlink>
      <w:r w:rsidRPr="00C554AE">
        <w:rPr>
          <w:rFonts w:ascii="Georgia" w:eastAsiaTheme="minorEastAsia" w:hAnsi="Georgia" w:cs="Times New Roman"/>
          <w:color w:val="CCCCCC"/>
          <w:sz w:val="24"/>
          <w:szCs w:val="24"/>
          <w:lang w:eastAsia="ru-RU"/>
        </w:rPr>
        <w:t xml:space="preserve">. - См. </w:t>
      </w:r>
      <w:hyperlink r:id="rId101" w:anchor="/document/99/901987635/XA00MES2O2/"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78. Расторжение трудового договора по соглашению сторон</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Трудовой договор может быть в любое время расторгнут по соглашению сторон трудового договора.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79. Прекращение срочного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Трудовой договор, заключенный на время выполнения определенной работы, прекращается по завершении этой работы.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Трудовой договор, заключенный на время исполнения обязанностей отсутствующего работника, прекращается с выходом этого работника на работу.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(сезона).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80. Расторжение трудового договора по инициативе работника (по собственному желанию)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 соглашению между работником и работодателем трудовой договор может быть расторгнут и до истечения срока предупреждения об увольнении.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случаях, когда заявление работника об увольнении по его инициативе (по собственному </w:t>
      </w:r>
      <w:r w:rsidRPr="00C554AE">
        <w:rPr>
          <w:rFonts w:ascii="Times New Roman" w:eastAsiaTheme="minorEastAsia" w:hAnsi="Times New Roman" w:cs="Times New Roman"/>
          <w:sz w:val="24"/>
          <w:szCs w:val="24"/>
          <w:lang w:eastAsia="ru-RU"/>
        </w:rPr>
        <w:lastRenderedPageBreak/>
        <w:t>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законами не может быть отказано в заключении трудового договора.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w:t>
      </w:r>
      <w:hyperlink r:id="rId102" w:anchor="/document/99/901807664/XA00MBE2NO/" w:tgtFrame="_self" w:history="1">
        <w:r w:rsidRPr="00C554AE">
          <w:rPr>
            <w:rFonts w:ascii="Times New Roman" w:eastAsiaTheme="minorEastAsia" w:hAnsi="Times New Roman" w:cs="Times New Roman"/>
            <w:color w:val="0000FF"/>
            <w:sz w:val="24"/>
            <w:szCs w:val="24"/>
            <w:u w:val="single"/>
            <w:lang w:eastAsia="ru-RU"/>
          </w:rPr>
          <w:t>статья 66.1 настоящего Кодекса</w:t>
        </w:r>
      </w:hyperlink>
      <w:r w:rsidRPr="00C554AE">
        <w:rPr>
          <w:rFonts w:ascii="Times New Roman" w:eastAsiaTheme="minorEastAsia" w:hAnsi="Times New Roman" w:cs="Times New Roman"/>
          <w:sz w:val="24"/>
          <w:szCs w:val="24"/>
          <w:lang w:eastAsia="ru-RU"/>
        </w:rPr>
        <w:t>) у данного работодателя, выдать, другие документы, связанные с работой, по письменному заявлению работника и произвести с ним окончательный расчет.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81. Расторжение трудового договора по инициативе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Трудовой договор может быть расторгнут работодателем в случаях: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ликвидации организации либо прекращения деятельности индивидуальным предпринимателем;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сокращения численности или штата работников организации, индивидуального предпринимателя;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4) смены собственника имущества организации (в отношении руководителя организации, его заместителей и главного бухгалтера);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5) неоднократного неисполнения работником без уважительных причин трудовых обязанностей, если он имеет дисциплинарное взыскание;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6) однократного грубого нарушения работником трудовых обязанностей: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а</w:t>
      </w:r>
      <w:proofErr w:type="gramEnd"/>
      <w:r w:rsidRPr="00C554AE">
        <w:rPr>
          <w:rFonts w:ascii="Georgia" w:eastAsiaTheme="minorEastAsia" w:hAnsi="Georgia" w:cs="Times New Roman"/>
          <w:sz w:val="24"/>
          <w:szCs w:val="24"/>
          <w:lang w:eastAsia="ru-RU"/>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б</w:t>
      </w:r>
      <w:proofErr w:type="gramEnd"/>
      <w:r w:rsidRPr="00C554AE">
        <w:rPr>
          <w:rFonts w:ascii="Georgia" w:eastAsiaTheme="minorEastAsia" w:hAnsi="Georgia" w:cs="Times New Roman"/>
          <w:sz w:val="24"/>
          <w:szCs w:val="24"/>
          <w:lang w:eastAsia="ru-RU"/>
        </w:rPr>
        <w:t>)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в</w:t>
      </w:r>
      <w:proofErr w:type="gramEnd"/>
      <w:r w:rsidRPr="00C554AE">
        <w:rPr>
          <w:rFonts w:ascii="Georgia" w:eastAsiaTheme="minorEastAsia" w:hAnsi="Georgia" w:cs="Times New Roman"/>
          <w:sz w:val="24"/>
          <w:szCs w:val="24"/>
          <w:lang w:eastAsia="ru-RU"/>
        </w:rPr>
        <w:t>)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г</w:t>
      </w:r>
      <w:proofErr w:type="gramEnd"/>
      <w:r w:rsidRPr="00C554AE">
        <w:rPr>
          <w:rFonts w:ascii="Georgia" w:eastAsiaTheme="minorEastAsia" w:hAnsi="Georgia" w:cs="Times New Roman"/>
          <w:sz w:val="24"/>
          <w:szCs w:val="24"/>
          <w:lang w:eastAsia="ru-RU"/>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д</w:t>
      </w:r>
      <w:proofErr w:type="gramEnd"/>
      <w:r w:rsidRPr="00C554AE">
        <w:rPr>
          <w:rFonts w:ascii="Georgia" w:eastAsiaTheme="minorEastAsia" w:hAnsi="Georgia" w:cs="Times New Roman"/>
          <w:sz w:val="24"/>
          <w:szCs w:val="24"/>
          <w:lang w:eastAsia="ru-RU"/>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w:t>
      </w:r>
      <w:hyperlink r:id="rId103" w:anchor="/document/99/499018380/" w:history="1">
        <w:r w:rsidRPr="00C554AE">
          <w:rPr>
            <w:rFonts w:ascii="Georgia" w:eastAsiaTheme="minorEastAsia" w:hAnsi="Georgia" w:cs="Times New Roman"/>
            <w:color w:val="0000FF"/>
            <w:sz w:val="24"/>
            <w:szCs w:val="24"/>
            <w:u w:val="single"/>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8) совершения работником, выполняющим воспитательные функции, аморального проступка, несовместимого с продолжением данной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10) однократного грубого нарушения руководителем организации (филиала, представительства), его заместителями своих трудовых обязанностей;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11) представления работником работодателю подложных документов при заключении трудового договора;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12) Пункт утратил силу с 6 октября 2006 года - </w:t>
      </w:r>
      <w:hyperlink r:id="rId104" w:anchor="/document/99/901986855/XA00M862N3/" w:history="1">
        <w:r w:rsidRPr="00C554AE">
          <w:rPr>
            <w:rFonts w:ascii="Georgia" w:eastAsiaTheme="minorEastAsia" w:hAnsi="Georgia" w:cs="Times New Roman"/>
            <w:color w:val="0000FF"/>
            <w:sz w:val="24"/>
            <w:szCs w:val="24"/>
            <w:u w:val="single"/>
            <w:lang w:eastAsia="ru-RU"/>
          </w:rPr>
          <w:t>Федеральный закон от 30 июня 2006 года № 90-ФЗ</w:t>
        </w:r>
      </w:hyperlink>
      <w:r w:rsidRPr="00C554AE">
        <w:rPr>
          <w:rFonts w:ascii="Georgia" w:eastAsiaTheme="minorEastAsia" w:hAnsi="Georgia" w:cs="Times New Roman"/>
          <w:color w:val="CCCCCC"/>
          <w:sz w:val="24"/>
          <w:szCs w:val="24"/>
          <w:lang w:eastAsia="ru-RU"/>
        </w:rPr>
        <w:t xml:space="preserve"> - см. </w:t>
      </w:r>
      <w:hyperlink r:id="rId105" w:anchor="/document/99/901987635/XA00ME62NT/"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13) предусмотренных трудовым договором с руководителем организации, членами коллегиального исполнительного органа организации;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13.1) 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06" w:anchor="/document/99/901704754/XA00MEC2N9/" w:history="1">
        <w:r w:rsidRPr="00C554AE">
          <w:rPr>
            <w:rFonts w:ascii="Georgia" w:eastAsiaTheme="minorEastAsia" w:hAnsi="Georgia" w:cs="Times New Roman"/>
            <w:color w:val="0000FF"/>
            <w:sz w:val="24"/>
            <w:szCs w:val="24"/>
            <w:u w:val="single"/>
            <w:lang w:eastAsia="ru-RU"/>
          </w:rPr>
          <w:t>пунктом 7 статьи 38 Федерального закона от 28 марта 1998 года № 53-ФЗ "О воинской обязанности и военной службе"</w:t>
        </w:r>
      </w:hyperlink>
      <w:r w:rsidRPr="00C554AE">
        <w:rPr>
          <w:rFonts w:ascii="Georgia" w:eastAsiaTheme="minorEastAsia" w:hAnsi="Georgia" w:cs="Times New Roman"/>
          <w:sz w:val="24"/>
          <w:szCs w:val="24"/>
          <w:lang w:eastAsia="ru-RU"/>
        </w:rPr>
        <w:t>,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14) в других случаях, установленных настоящим Кодексом и иными федеральными законами.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Порядок проведения аттестации (</w:t>
      </w:r>
      <w:hyperlink r:id="rId107" w:anchor="/document/99/901807664/XA00MFS2O6/" w:tgtFrame="_self" w:history="1">
        <w:r w:rsidRPr="00C554AE">
          <w:rPr>
            <w:rFonts w:ascii="Georgia" w:eastAsiaTheme="minorEastAsia" w:hAnsi="Georgia" w:cs="Times New Roman"/>
            <w:color w:val="0000FF"/>
            <w:sz w:val="24"/>
            <w:szCs w:val="24"/>
            <w:u w:val="single"/>
            <w:lang w:eastAsia="ru-RU"/>
          </w:rPr>
          <w:t>пункт 3 части первой</w:t>
        </w:r>
      </w:hyperlink>
      <w:r w:rsidRPr="00C554AE">
        <w:rPr>
          <w:rFonts w:ascii="Georgia" w:eastAsiaTheme="minorEastAsia" w:hAnsi="Georgia" w:cs="Times New Roman"/>
          <w:sz w:val="24"/>
          <w:szCs w:val="24"/>
          <w:lang w:eastAsia="ru-RU"/>
        </w:rPr>
        <w:t xml:space="preserve">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Увольнение по основанию, предусмотренному </w:t>
      </w:r>
      <w:hyperlink r:id="rId108" w:anchor="/document/99/901807664/XA00MFA2O3/" w:tgtFrame="_self" w:history="1">
        <w:r w:rsidRPr="00C554AE">
          <w:rPr>
            <w:rFonts w:ascii="Georgia" w:eastAsiaTheme="minorEastAsia" w:hAnsi="Georgia" w:cs="Times New Roman"/>
            <w:color w:val="0000FF"/>
            <w:sz w:val="24"/>
            <w:szCs w:val="24"/>
            <w:u w:val="single"/>
            <w:lang w:eastAsia="ru-RU"/>
          </w:rPr>
          <w:t>пунктом 2</w:t>
        </w:r>
      </w:hyperlink>
      <w:r w:rsidRPr="00C554AE">
        <w:rPr>
          <w:rFonts w:ascii="Georgia" w:eastAsiaTheme="minorEastAsia" w:hAnsi="Georgia" w:cs="Times New Roman"/>
          <w:sz w:val="24"/>
          <w:szCs w:val="24"/>
          <w:lang w:eastAsia="ru-RU"/>
        </w:rPr>
        <w:t xml:space="preserve"> или </w:t>
      </w:r>
      <w:hyperlink r:id="rId109" w:anchor="/document/99/901807664/XA00MFS2O6/" w:tgtFrame="_self" w:history="1">
        <w:r w:rsidRPr="00C554AE">
          <w:rPr>
            <w:rFonts w:ascii="Georgia" w:eastAsiaTheme="minorEastAsia" w:hAnsi="Georgia" w:cs="Times New Roman"/>
            <w:color w:val="0000FF"/>
            <w:sz w:val="24"/>
            <w:szCs w:val="24"/>
            <w:u w:val="single"/>
            <w:lang w:eastAsia="ru-RU"/>
          </w:rPr>
          <w:t>3 части первой</w:t>
        </w:r>
      </w:hyperlink>
      <w:r w:rsidRPr="00C554AE">
        <w:rPr>
          <w:rFonts w:ascii="Georgia" w:eastAsiaTheme="minorEastAsia" w:hAnsi="Georgia" w:cs="Times New Roman"/>
          <w:sz w:val="24"/>
          <w:szCs w:val="24"/>
          <w:lang w:eastAsia="ru-RU"/>
        </w:rP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Увольнение работника по основанию, предусмотренному </w:t>
      </w:r>
      <w:hyperlink r:id="rId110" w:anchor="/document/99/901807664/XA00M8M2NC/" w:tgtFrame="_self" w:history="1">
        <w:r w:rsidRPr="00C554AE">
          <w:rPr>
            <w:rFonts w:ascii="Times New Roman" w:eastAsiaTheme="minorEastAsia" w:hAnsi="Times New Roman" w:cs="Times New Roman"/>
            <w:color w:val="0000FF"/>
            <w:sz w:val="24"/>
            <w:szCs w:val="24"/>
            <w:u w:val="single"/>
            <w:lang w:eastAsia="ru-RU"/>
          </w:rPr>
          <w:t>пунктом 7</w:t>
        </w:r>
      </w:hyperlink>
      <w:r w:rsidRPr="00C554AE">
        <w:rPr>
          <w:rFonts w:ascii="Times New Roman" w:eastAsiaTheme="minorEastAsia" w:hAnsi="Times New Roman" w:cs="Times New Roman"/>
          <w:sz w:val="24"/>
          <w:szCs w:val="24"/>
          <w:lang w:eastAsia="ru-RU"/>
        </w:rPr>
        <w:t xml:space="preserve"> или </w:t>
      </w:r>
      <w:hyperlink r:id="rId111" w:anchor="/document/99/901807664/XA00M982NF/" w:tgtFrame="_self" w:history="1">
        <w:r w:rsidRPr="00C554AE">
          <w:rPr>
            <w:rFonts w:ascii="Times New Roman" w:eastAsiaTheme="minorEastAsia" w:hAnsi="Times New Roman" w:cs="Times New Roman"/>
            <w:color w:val="0000FF"/>
            <w:sz w:val="24"/>
            <w:szCs w:val="24"/>
            <w:u w:val="single"/>
            <w:lang w:eastAsia="ru-RU"/>
          </w:rPr>
          <w:t>8 части первой</w:t>
        </w:r>
      </w:hyperlink>
      <w:r w:rsidRPr="00C554AE">
        <w:rPr>
          <w:rFonts w:ascii="Times New Roman" w:eastAsiaTheme="minorEastAsia" w:hAnsi="Times New Roman" w:cs="Times New Roman"/>
          <w:sz w:val="24"/>
          <w:szCs w:val="24"/>
          <w:lang w:eastAsia="ru-RU"/>
        </w:rPr>
        <w:t xml:space="preserve">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Сведения о применении к работнику дисциплинарного взыскания в виде увольнения в связи с утратой доверия на основании </w:t>
      </w:r>
      <w:hyperlink r:id="rId112" w:anchor="/document/99/901807664/XA00MBC2NP/" w:tgtFrame="_self" w:history="1">
        <w:r w:rsidRPr="00C554AE">
          <w:rPr>
            <w:rFonts w:ascii="Times New Roman" w:eastAsiaTheme="minorEastAsia" w:hAnsi="Times New Roman" w:cs="Times New Roman"/>
            <w:color w:val="0000FF"/>
            <w:sz w:val="24"/>
            <w:szCs w:val="24"/>
            <w:u w:val="single"/>
            <w:lang w:eastAsia="ru-RU"/>
          </w:rPr>
          <w:t>пункта 7.1 части первой настоящей статьи</w:t>
        </w:r>
      </w:hyperlink>
      <w:r w:rsidRPr="00C554AE">
        <w:rPr>
          <w:rFonts w:ascii="Times New Roman" w:eastAsiaTheme="minorEastAsia" w:hAnsi="Times New Roman" w:cs="Times New Roman"/>
          <w:sz w:val="24"/>
          <w:szCs w:val="24"/>
          <w:lang w:eastAsia="ru-RU"/>
        </w:rPr>
        <w:t xml:space="preserve"> включаются </w:t>
      </w:r>
      <w:r w:rsidRPr="00C554AE">
        <w:rPr>
          <w:rFonts w:ascii="Times New Roman" w:eastAsiaTheme="minorEastAsia" w:hAnsi="Times New Roman" w:cs="Times New Roman"/>
          <w:sz w:val="24"/>
          <w:szCs w:val="24"/>
          <w:lang w:eastAsia="ru-RU"/>
        </w:rPr>
        <w:lastRenderedPageBreak/>
        <w:t xml:space="preserve">работодателем в реестр лиц, уволенных в связи с утратой доверия, предусмотренный статьей 15 </w:t>
      </w:r>
      <w:hyperlink r:id="rId113" w:anchor="/document/99/902135263/" w:history="1">
        <w:r w:rsidRPr="00C554AE">
          <w:rPr>
            <w:rFonts w:ascii="Times New Roman" w:eastAsiaTheme="minorEastAsia" w:hAnsi="Times New Roman" w:cs="Times New Roman"/>
            <w:color w:val="0000FF"/>
            <w:sz w:val="24"/>
            <w:szCs w:val="24"/>
            <w:u w:val="single"/>
            <w:lang w:eastAsia="ru-RU"/>
          </w:rPr>
          <w:t>Федерального закона от 25 декабря 2008 года № 273-ФЗ "О противодействии коррупции"</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w:t>
      </w:r>
      <w:hyperlink r:id="rId114" w:anchor="/document/99/901807664/XA00MFA2O3/" w:tgtFrame="_self" w:history="1">
        <w:r w:rsidRPr="00C554AE">
          <w:rPr>
            <w:rFonts w:ascii="Georgia" w:eastAsiaTheme="minorEastAsia" w:hAnsi="Georgia" w:cs="Times New Roman"/>
            <w:color w:val="0000FF"/>
            <w:sz w:val="24"/>
            <w:szCs w:val="24"/>
            <w:u w:val="single"/>
            <w:lang w:eastAsia="ru-RU"/>
          </w:rPr>
          <w:t>пунктом 2 части первой статьи 81</w:t>
        </w:r>
      </w:hyperlink>
      <w:r w:rsidRPr="00C554AE">
        <w:rPr>
          <w:rFonts w:ascii="Georgia" w:eastAsiaTheme="minorEastAsia" w:hAnsi="Georgia" w:cs="Times New Roman"/>
          <w:sz w:val="24"/>
          <w:szCs w:val="24"/>
          <w:lang w:eastAsia="ru-RU"/>
        </w:rPr>
        <w:t xml:space="preserve">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Увольнение работников, являющихся членами профсоюза, по основаниям, предусмотренным </w:t>
      </w:r>
      <w:hyperlink r:id="rId115" w:anchor="/document/99/901807664/XA00MFA2O3/" w:tgtFrame="_self" w:history="1">
        <w:r w:rsidRPr="00C554AE">
          <w:rPr>
            <w:rFonts w:ascii="Times New Roman" w:eastAsiaTheme="minorEastAsia" w:hAnsi="Times New Roman" w:cs="Times New Roman"/>
            <w:color w:val="0000FF"/>
            <w:sz w:val="24"/>
            <w:szCs w:val="24"/>
            <w:u w:val="single"/>
            <w:lang w:eastAsia="ru-RU"/>
          </w:rPr>
          <w:t>пунктами 2</w:t>
        </w:r>
      </w:hyperlink>
      <w:r w:rsidRPr="00C554AE">
        <w:rPr>
          <w:rFonts w:ascii="Times New Roman" w:eastAsiaTheme="minorEastAsia" w:hAnsi="Times New Roman" w:cs="Times New Roman"/>
          <w:sz w:val="24"/>
          <w:szCs w:val="24"/>
          <w:lang w:eastAsia="ru-RU"/>
        </w:rPr>
        <w:t xml:space="preserve">, </w:t>
      </w:r>
      <w:hyperlink r:id="rId116" w:anchor="/document/99/901807664/XA00MFS2O6/" w:tgtFrame="_self" w:history="1">
        <w:r w:rsidRPr="00C554AE">
          <w:rPr>
            <w:rFonts w:ascii="Times New Roman" w:eastAsiaTheme="minorEastAsia" w:hAnsi="Times New Roman" w:cs="Times New Roman"/>
            <w:color w:val="0000FF"/>
            <w:sz w:val="24"/>
            <w:szCs w:val="24"/>
            <w:u w:val="single"/>
            <w:lang w:eastAsia="ru-RU"/>
          </w:rPr>
          <w:t>3</w:t>
        </w:r>
      </w:hyperlink>
      <w:r w:rsidRPr="00C554AE">
        <w:rPr>
          <w:rFonts w:ascii="Times New Roman" w:eastAsiaTheme="minorEastAsia" w:hAnsi="Times New Roman" w:cs="Times New Roman"/>
          <w:sz w:val="24"/>
          <w:szCs w:val="24"/>
          <w:lang w:eastAsia="ru-RU"/>
        </w:rPr>
        <w:t xml:space="preserve"> или </w:t>
      </w:r>
      <w:hyperlink r:id="rId117" w:anchor="/document/99/901807664/XA00M7I2N6/" w:tgtFrame="_self" w:history="1">
        <w:r w:rsidRPr="00C554AE">
          <w:rPr>
            <w:rFonts w:ascii="Times New Roman" w:eastAsiaTheme="minorEastAsia" w:hAnsi="Times New Roman" w:cs="Times New Roman"/>
            <w:color w:val="0000FF"/>
            <w:sz w:val="24"/>
            <w:szCs w:val="24"/>
            <w:u w:val="single"/>
            <w:lang w:eastAsia="ru-RU"/>
          </w:rPr>
          <w:t>5 части первой статьи 81</w:t>
        </w:r>
      </w:hyperlink>
      <w:r w:rsidRPr="00C554AE">
        <w:rPr>
          <w:rFonts w:ascii="Times New Roman" w:eastAsiaTheme="minorEastAsia" w:hAnsi="Times New Roman" w:cs="Times New Roman"/>
          <w:sz w:val="24"/>
          <w:szCs w:val="24"/>
          <w:lang w:eastAsia="ru-RU"/>
        </w:rPr>
        <w:t xml:space="preserve"> настоящего Кодекса производится с учетом мотивированного мнения выборного органа первичной профсоюзной организации в соответствии со </w:t>
      </w:r>
      <w:hyperlink r:id="rId118" w:anchor="/document/99/901807664/ZA00M702NE/" w:tgtFrame="_self" w:history="1">
        <w:r w:rsidRPr="00C554AE">
          <w:rPr>
            <w:rFonts w:ascii="Times New Roman" w:eastAsiaTheme="minorEastAsia" w:hAnsi="Times New Roman" w:cs="Times New Roman"/>
            <w:color w:val="0000FF"/>
            <w:sz w:val="24"/>
            <w:szCs w:val="24"/>
            <w:u w:val="single"/>
            <w:lang w:eastAsia="ru-RU"/>
          </w:rPr>
          <w:t>статьей 373</w:t>
        </w:r>
      </w:hyperlink>
      <w:r w:rsidRPr="00C554AE">
        <w:rPr>
          <w:rFonts w:ascii="Times New Roman" w:eastAsiaTheme="minorEastAsia" w:hAnsi="Times New Roman"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проведении аттестации, которая может послужить основанием для увольнения работников в соответствии с </w:t>
      </w:r>
      <w:hyperlink r:id="rId119" w:anchor="/document/99/901807664/XA00MFS2O6/" w:tgtFrame="_self" w:history="1">
        <w:r w:rsidRPr="00C554AE">
          <w:rPr>
            <w:rFonts w:ascii="Times New Roman" w:eastAsiaTheme="minorEastAsia" w:hAnsi="Times New Roman" w:cs="Times New Roman"/>
            <w:color w:val="0000FF"/>
            <w:sz w:val="24"/>
            <w:szCs w:val="24"/>
            <w:u w:val="single"/>
            <w:lang w:eastAsia="ru-RU"/>
          </w:rPr>
          <w:t>пунктом 3 части первой статьи 81</w:t>
        </w:r>
      </w:hyperlink>
      <w:r w:rsidRPr="00C554AE">
        <w:rPr>
          <w:rFonts w:ascii="Times New Roman" w:eastAsiaTheme="minorEastAsia" w:hAnsi="Times New Roman" w:cs="Times New Roman"/>
          <w:sz w:val="24"/>
          <w:szCs w:val="24"/>
          <w:lang w:eastAsia="ru-RU"/>
        </w:rP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83. Прекращение трудового договора по обстоятельствам, не зависящим от воли сторон</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Трудовой договор подлежит прекращению по следующим обстоятельствам, не зависящим от воли сторон:</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призыв работника на военную службу (за исключением призыва работника на военную службу по мобилизации) или направление его на заменяющую ее альтернативную гражданскую службу;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восстановление на работе работника, ранее выполнявшего эту работу, по решению государственной инспекции труда или суда;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3) </w:t>
      </w:r>
      <w:proofErr w:type="spellStart"/>
      <w:r w:rsidRPr="00C554AE">
        <w:rPr>
          <w:rFonts w:ascii="Georgia" w:eastAsiaTheme="minorEastAsia" w:hAnsi="Georgia" w:cs="Times New Roman"/>
          <w:sz w:val="24"/>
          <w:szCs w:val="24"/>
          <w:lang w:eastAsia="ru-RU"/>
        </w:rPr>
        <w:t>неизбрание</w:t>
      </w:r>
      <w:proofErr w:type="spellEnd"/>
      <w:r w:rsidRPr="00C554AE">
        <w:rPr>
          <w:rFonts w:ascii="Georgia" w:eastAsiaTheme="minorEastAsia" w:hAnsi="Georgia" w:cs="Times New Roman"/>
          <w:sz w:val="24"/>
          <w:szCs w:val="24"/>
          <w:lang w:eastAsia="ru-RU"/>
        </w:rPr>
        <w:t xml:space="preserve"> на должность;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4) осуждение работника к наказанию, исключающему продолжение прежней работы, в соответствии с приговором суда, вступившим в законную силу;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мобилизации, объявленной Президентом Российской Федерации (в случае, если такой работодатель на период прохождения им военной службы по мобилизации не уполномочил другое лицо на осуществление своих прав и исполнение своих обязанностей в качестве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8) дисквалификация или иное административное наказание, исключающее возможность исполнения работником обязанностей по трудовому договору;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10) прекращение допуска к государственной тайне, если выполняемая работа требует такого допуска;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11) отмена решения суда или отмена (признание незаконным) решения государственной инспекции труда о восстановлении работника на работе;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12) пункт дополнительно включен с 15 января 2007 года </w:t>
      </w:r>
      <w:hyperlink r:id="rId120" w:anchor="/document/99/902021845/ZA00MMI2OB/" w:history="1">
        <w:r w:rsidRPr="00C554AE">
          <w:rPr>
            <w:rFonts w:ascii="Georgia" w:eastAsiaTheme="minorEastAsia" w:hAnsi="Georgia" w:cs="Times New Roman"/>
            <w:color w:val="0000FF"/>
            <w:sz w:val="24"/>
            <w:szCs w:val="24"/>
            <w:u w:val="single"/>
            <w:lang w:eastAsia="ru-RU"/>
          </w:rPr>
          <w:t>Федеральным законом от 30 декабря 2006 года № 271-ФЗ</w:t>
        </w:r>
      </w:hyperlink>
      <w:r w:rsidRPr="00C554AE">
        <w:rPr>
          <w:rFonts w:ascii="Georgia" w:eastAsiaTheme="minorEastAsia" w:hAnsi="Georgia" w:cs="Times New Roman"/>
          <w:sz w:val="24"/>
          <w:szCs w:val="24"/>
          <w:lang w:eastAsia="ru-RU"/>
        </w:rPr>
        <w:t xml:space="preserve">; утратил силу с 13 декабря 2014 года - </w:t>
      </w:r>
      <w:hyperlink r:id="rId121" w:anchor="/document/99/420236214/XA00M262MM/" w:history="1">
        <w:r w:rsidRPr="00C554AE">
          <w:rPr>
            <w:rFonts w:ascii="Georgia" w:eastAsiaTheme="minorEastAsia" w:hAnsi="Georgia" w:cs="Times New Roman"/>
            <w:color w:val="0000FF"/>
            <w:sz w:val="24"/>
            <w:szCs w:val="24"/>
            <w:u w:val="single"/>
            <w:lang w:eastAsia="ru-RU"/>
          </w:rPr>
          <w:t>Федеральный закон от 1 декабря 2014 года № 409-ФЗ</w:t>
        </w:r>
      </w:hyperlink>
      <w:r w:rsidRPr="00C554AE">
        <w:rPr>
          <w:rFonts w:ascii="Georgia" w:eastAsiaTheme="minorEastAsia" w:hAnsi="Georgia" w:cs="Times New Roman"/>
          <w:sz w:val="24"/>
          <w:szCs w:val="24"/>
          <w:lang w:eastAsia="ru-RU"/>
        </w:rPr>
        <w:t xml:space="preserve"> - см. </w:t>
      </w:r>
      <w:hyperlink r:id="rId122" w:anchor="/document/99/420236665/XA00MAQ2MQ/"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Прекращение трудового договора по основаниям, предусмотренным </w:t>
      </w:r>
      <w:hyperlink r:id="rId123" w:anchor="/document/99/901807664/XA00MC22NR/" w:tgtFrame="_self" w:history="1">
        <w:r w:rsidRPr="00C554AE">
          <w:rPr>
            <w:rFonts w:ascii="Georgia" w:eastAsiaTheme="minorEastAsia" w:hAnsi="Georgia" w:cs="Times New Roman"/>
            <w:color w:val="0000FF"/>
            <w:sz w:val="24"/>
            <w:szCs w:val="24"/>
            <w:u w:val="single"/>
            <w:lang w:eastAsia="ru-RU"/>
          </w:rPr>
          <w:t>пунктами 2</w:t>
        </w:r>
      </w:hyperlink>
      <w:r w:rsidRPr="00C554AE">
        <w:rPr>
          <w:rFonts w:ascii="Georgia" w:eastAsiaTheme="minorEastAsia" w:hAnsi="Georgia" w:cs="Times New Roman"/>
          <w:sz w:val="24"/>
          <w:szCs w:val="24"/>
          <w:lang w:eastAsia="ru-RU"/>
        </w:rPr>
        <w:t xml:space="preserve">, </w:t>
      </w:r>
      <w:hyperlink r:id="rId124" w:anchor="/document/99/901807664/XA00M942ND/" w:tgtFrame="_self" w:history="1">
        <w:r w:rsidRPr="00C554AE">
          <w:rPr>
            <w:rFonts w:ascii="Georgia" w:eastAsiaTheme="minorEastAsia" w:hAnsi="Georgia" w:cs="Times New Roman"/>
            <w:color w:val="0000FF"/>
            <w:sz w:val="24"/>
            <w:szCs w:val="24"/>
            <w:u w:val="single"/>
            <w:lang w:eastAsia="ru-RU"/>
          </w:rPr>
          <w:t>8</w:t>
        </w:r>
      </w:hyperlink>
      <w:r w:rsidRPr="00C554AE">
        <w:rPr>
          <w:rFonts w:ascii="Georgia" w:eastAsiaTheme="minorEastAsia" w:hAnsi="Georgia" w:cs="Times New Roman"/>
          <w:sz w:val="24"/>
          <w:szCs w:val="24"/>
          <w:lang w:eastAsia="ru-RU"/>
        </w:rPr>
        <w:t xml:space="preserve">, </w:t>
      </w:r>
      <w:hyperlink r:id="rId125" w:anchor="/document/99/901807664/XA00M9M2NG/" w:tgtFrame="_self" w:history="1">
        <w:r w:rsidRPr="00C554AE">
          <w:rPr>
            <w:rFonts w:ascii="Georgia" w:eastAsiaTheme="minorEastAsia" w:hAnsi="Georgia" w:cs="Times New Roman"/>
            <w:color w:val="0000FF"/>
            <w:sz w:val="24"/>
            <w:szCs w:val="24"/>
            <w:u w:val="single"/>
            <w:lang w:eastAsia="ru-RU"/>
          </w:rPr>
          <w:t>9</w:t>
        </w:r>
      </w:hyperlink>
      <w:r w:rsidRPr="00C554AE">
        <w:rPr>
          <w:rFonts w:ascii="Georgia" w:eastAsiaTheme="minorEastAsia" w:hAnsi="Georgia" w:cs="Times New Roman"/>
          <w:sz w:val="24"/>
          <w:szCs w:val="24"/>
          <w:lang w:eastAsia="ru-RU"/>
        </w:rPr>
        <w:t xml:space="preserve">, </w:t>
      </w:r>
      <w:hyperlink r:id="rId126" w:anchor="/document/99/901807664/XA00MC02NQ/" w:tgtFrame="_self" w:history="1">
        <w:r w:rsidRPr="00C554AE">
          <w:rPr>
            <w:rFonts w:ascii="Georgia" w:eastAsiaTheme="minorEastAsia" w:hAnsi="Georgia" w:cs="Times New Roman"/>
            <w:color w:val="0000FF"/>
            <w:sz w:val="24"/>
            <w:szCs w:val="24"/>
            <w:u w:val="single"/>
            <w:lang w:eastAsia="ru-RU"/>
          </w:rPr>
          <w:t>10</w:t>
        </w:r>
      </w:hyperlink>
      <w:r w:rsidRPr="00C554AE">
        <w:rPr>
          <w:rFonts w:ascii="Georgia" w:eastAsiaTheme="minorEastAsia" w:hAnsi="Georgia" w:cs="Times New Roman"/>
          <w:sz w:val="24"/>
          <w:szCs w:val="24"/>
          <w:lang w:eastAsia="ru-RU"/>
        </w:rPr>
        <w:t xml:space="preserve"> или </w:t>
      </w:r>
      <w:hyperlink r:id="rId127" w:anchor="/document/99/901807664/XA00MA22N6/" w:tgtFrame="_self" w:history="1">
        <w:r w:rsidRPr="00C554AE">
          <w:rPr>
            <w:rFonts w:ascii="Georgia" w:eastAsiaTheme="minorEastAsia" w:hAnsi="Georgia" w:cs="Times New Roman"/>
            <w:color w:val="0000FF"/>
            <w:sz w:val="24"/>
            <w:szCs w:val="24"/>
            <w:u w:val="single"/>
            <w:lang w:eastAsia="ru-RU"/>
          </w:rPr>
          <w:t>13 части первой</w:t>
        </w:r>
      </w:hyperlink>
      <w:r w:rsidRPr="00C554AE">
        <w:rPr>
          <w:rFonts w:ascii="Georgia" w:eastAsiaTheme="minorEastAsia" w:hAnsi="Georgia" w:cs="Times New Roman"/>
          <w:sz w:val="24"/>
          <w:szCs w:val="24"/>
          <w:lang w:eastAsia="ru-RU"/>
        </w:rP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 xml:space="preserve">Часть дополнительно включена с 15 января 2007 года </w:t>
      </w:r>
      <w:hyperlink r:id="rId128" w:anchor="/document/99/902021845/ZA00MMI2OB/" w:history="1">
        <w:r w:rsidRPr="00C554AE">
          <w:rPr>
            <w:rFonts w:ascii="Times New Roman" w:eastAsiaTheme="minorEastAsia" w:hAnsi="Times New Roman" w:cs="Times New Roman"/>
            <w:color w:val="0000FF"/>
            <w:sz w:val="24"/>
            <w:szCs w:val="24"/>
            <w:u w:val="single"/>
            <w:lang w:eastAsia="ru-RU"/>
          </w:rPr>
          <w:t>Федеральным законом от 30 декабря 2006 года № 271-ФЗ</w:t>
        </w:r>
      </w:hyperlink>
      <w:r w:rsidRPr="00C554AE">
        <w:rPr>
          <w:rFonts w:ascii="Times New Roman" w:eastAsiaTheme="minorEastAsia" w:hAnsi="Times New Roman" w:cs="Times New Roman"/>
          <w:sz w:val="24"/>
          <w:szCs w:val="24"/>
          <w:lang w:eastAsia="ru-RU"/>
        </w:rPr>
        <w:t xml:space="preserve">; утратила силу с 13 декабря 2014 года - </w:t>
      </w:r>
      <w:hyperlink r:id="rId129" w:anchor="/document/99/420236214/XA00M262MM/" w:history="1">
        <w:r w:rsidRPr="00C554AE">
          <w:rPr>
            <w:rFonts w:ascii="Times New Roman" w:eastAsiaTheme="minorEastAsia" w:hAnsi="Times New Roman" w:cs="Times New Roman"/>
            <w:color w:val="0000FF"/>
            <w:sz w:val="24"/>
            <w:szCs w:val="24"/>
            <w:u w:val="single"/>
            <w:lang w:eastAsia="ru-RU"/>
          </w:rPr>
          <w:t>Федеральный закон от 1 декабря 2014 года № 409-ФЗ</w:t>
        </w:r>
      </w:hyperlink>
      <w:r w:rsidRPr="00C554AE">
        <w:rPr>
          <w:rFonts w:ascii="Times New Roman" w:eastAsiaTheme="minorEastAsia" w:hAnsi="Times New Roman" w:cs="Times New Roman"/>
          <w:sz w:val="24"/>
          <w:szCs w:val="24"/>
          <w:lang w:eastAsia="ru-RU"/>
        </w:rPr>
        <w:t xml:space="preserve">. - См. </w:t>
      </w:r>
      <w:hyperlink r:id="rId130" w:anchor="/document/99/420236665/ZA0208C3B8/"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Трудовой договор прекращается вследствие нарушения установленных настоящим Кодексом или иным федеральным законом правил его заключения (</w:t>
      </w:r>
      <w:hyperlink r:id="rId131" w:anchor="/document/99/901807664/XA00MGG2OA/" w:tgtFrame="_self" w:history="1">
        <w:r w:rsidRPr="00C554AE">
          <w:rPr>
            <w:rFonts w:ascii="Georgia" w:eastAsiaTheme="minorEastAsia" w:hAnsi="Georgia" w:cs="Times New Roman"/>
            <w:color w:val="0000FF"/>
            <w:sz w:val="24"/>
            <w:szCs w:val="24"/>
            <w:u w:val="single"/>
            <w:lang w:eastAsia="ru-RU"/>
          </w:rPr>
          <w:t>пункт 11 части первой статьи 77</w:t>
        </w:r>
      </w:hyperlink>
      <w:r w:rsidRPr="00C554AE">
        <w:rPr>
          <w:rFonts w:ascii="Georgia" w:eastAsiaTheme="minorEastAsia" w:hAnsi="Georgia" w:cs="Times New Roman"/>
          <w:sz w:val="24"/>
          <w:szCs w:val="24"/>
          <w:lang w:eastAsia="ru-RU"/>
        </w:rPr>
        <w:t xml:space="preserve"> настоящего Кодекса), если нарушение этих правил исключает возможность продолжения работы, в следующих случаях: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других случаях, предусмотренных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случаях, предусмотренных </w:t>
      </w:r>
      <w:hyperlink r:id="rId132" w:anchor="/document/99/901807664/XA00MB62NM/" w:tgtFrame="_self" w:history="1">
        <w:r w:rsidRPr="00C554AE">
          <w:rPr>
            <w:rFonts w:ascii="Times New Roman" w:eastAsiaTheme="minorEastAsia" w:hAnsi="Times New Roman" w:cs="Times New Roman"/>
            <w:color w:val="0000FF"/>
            <w:sz w:val="24"/>
            <w:szCs w:val="24"/>
            <w:u w:val="single"/>
            <w:lang w:eastAsia="ru-RU"/>
          </w:rPr>
          <w:t>частью первой</w:t>
        </w:r>
      </w:hyperlink>
      <w:r w:rsidRPr="00C554AE">
        <w:rPr>
          <w:rFonts w:ascii="Times New Roman" w:eastAsiaTheme="minorEastAsia" w:hAnsi="Times New Roman" w:cs="Times New Roman"/>
          <w:sz w:val="24"/>
          <w:szCs w:val="24"/>
          <w:lang w:eastAsia="ru-RU"/>
        </w:rPr>
        <w:t xml:space="preserve">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w:t>
      </w:r>
      <w:r w:rsidRPr="00C554AE">
        <w:rPr>
          <w:rFonts w:ascii="Georgia" w:eastAsiaTheme="minorEastAsia" w:hAnsi="Georgia" w:cs="Times New Roman"/>
          <w:sz w:val="24"/>
          <w:szCs w:val="24"/>
          <w:lang w:eastAsia="ru-RU"/>
        </w:rPr>
        <w:lastRenderedPageBreak/>
        <w:t>работодатель не обязан предлагать ему другую работу, а выходное пособие работнику не выплачивается.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84.1. Общий порядок оформления прекращения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Прекращение трудового договора оформляется приказом (распоряжением)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день прекращения трудового договора работодатель обязан выдать работнику трудовую книжку или предоставить сведения о трудовой деятельности (</w:t>
      </w:r>
      <w:hyperlink r:id="rId133" w:anchor="/document/99/901807664/XA00MBE2NO/" w:tgtFrame="_self" w:history="1">
        <w:r w:rsidRPr="00C554AE">
          <w:rPr>
            <w:rFonts w:ascii="Times New Roman" w:eastAsiaTheme="minorEastAsia" w:hAnsi="Times New Roman" w:cs="Times New Roman"/>
            <w:color w:val="0000FF"/>
            <w:sz w:val="24"/>
            <w:szCs w:val="24"/>
            <w:u w:val="single"/>
            <w:lang w:eastAsia="ru-RU"/>
          </w:rPr>
          <w:t>статья 66.1 настоящего Кодекса</w:t>
        </w:r>
      </w:hyperlink>
      <w:r w:rsidRPr="00C554AE">
        <w:rPr>
          <w:rFonts w:ascii="Times New Roman" w:eastAsiaTheme="minorEastAsia" w:hAnsi="Times New Roman" w:cs="Times New Roman"/>
          <w:sz w:val="24"/>
          <w:szCs w:val="24"/>
          <w:lang w:eastAsia="ru-RU"/>
        </w:rPr>
        <w:t xml:space="preserve">) у данного работодателя и произвести с ним расчет в соответствии со </w:t>
      </w:r>
      <w:hyperlink r:id="rId134" w:anchor="/document/99/901807664/ZA00MAI2MH/" w:tgtFrame="_self" w:history="1">
        <w:r w:rsidRPr="00C554AE">
          <w:rPr>
            <w:rFonts w:ascii="Times New Roman" w:eastAsiaTheme="minorEastAsia" w:hAnsi="Times New Roman" w:cs="Times New Roman"/>
            <w:color w:val="0000FF"/>
            <w:sz w:val="24"/>
            <w:szCs w:val="24"/>
            <w:u w:val="single"/>
            <w:lang w:eastAsia="ru-RU"/>
          </w:rPr>
          <w:t>статьей 140 настоящего Кодекса</w:t>
        </w:r>
      </w:hyperlink>
      <w:r w:rsidRPr="00C554AE">
        <w:rPr>
          <w:rFonts w:ascii="Times New Roman" w:eastAsiaTheme="minorEastAsia" w:hAnsi="Times New Roman" w:cs="Times New Roman"/>
          <w:sz w:val="24"/>
          <w:szCs w:val="24"/>
          <w:lang w:eastAsia="ru-RU"/>
        </w:rPr>
        <w:t>. По письменному заявлению работника работодатель также обязан выдать ему заверенные надлежащим образом копии документов, связанных с работой.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Запись в трудовую книжку и внесение информации в сведения о трудовой деятельности (</w:t>
      </w:r>
      <w:hyperlink r:id="rId135" w:anchor="/document/99/901807664/XA00MBE2NO/" w:tgtFrame="_self" w:history="1">
        <w:r w:rsidRPr="00C554AE">
          <w:rPr>
            <w:rFonts w:ascii="Times New Roman" w:eastAsiaTheme="minorEastAsia" w:hAnsi="Times New Roman" w:cs="Times New Roman"/>
            <w:color w:val="0000FF"/>
            <w:sz w:val="24"/>
            <w:szCs w:val="24"/>
            <w:u w:val="single"/>
            <w:lang w:eastAsia="ru-RU"/>
          </w:rPr>
          <w:t>статья 66.1 настоящего Кодекса</w:t>
        </w:r>
      </w:hyperlink>
      <w:r w:rsidRPr="00C554AE">
        <w:rPr>
          <w:rFonts w:ascii="Times New Roman" w:eastAsiaTheme="minorEastAsia" w:hAnsi="Times New Roman" w:cs="Times New Roman"/>
          <w:sz w:val="24"/>
          <w:szCs w:val="24"/>
          <w:lang w:eastAsia="ru-RU"/>
        </w:rPr>
        <w:t>) об основании и о причине прекращения трудового договора должны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r:id="rId136" w:anchor="/document/99/901807664/XA00M482MO/" w:tgtFrame="_self" w:history="1">
        <w:r w:rsidRPr="00C554AE">
          <w:rPr>
            <w:rFonts w:ascii="Times New Roman" w:eastAsiaTheme="minorEastAsia" w:hAnsi="Times New Roman" w:cs="Times New Roman"/>
            <w:color w:val="0000FF"/>
            <w:sz w:val="24"/>
            <w:szCs w:val="24"/>
            <w:u w:val="single"/>
            <w:lang w:eastAsia="ru-RU"/>
          </w:rPr>
          <w:t>подпунктом "а" пункта 6 части первой статьи 81</w:t>
        </w:r>
      </w:hyperlink>
      <w:r w:rsidRPr="00C554AE">
        <w:rPr>
          <w:rFonts w:ascii="Times New Roman" w:eastAsiaTheme="minorEastAsia" w:hAnsi="Times New Roman" w:cs="Times New Roman"/>
          <w:sz w:val="24"/>
          <w:szCs w:val="24"/>
          <w:lang w:eastAsia="ru-RU"/>
        </w:rPr>
        <w:t xml:space="preserve"> или </w:t>
      </w:r>
      <w:hyperlink r:id="rId137" w:anchor="/document/99/901807664/XA00MGA2O7/" w:tgtFrame="_self" w:history="1">
        <w:r w:rsidRPr="00C554AE">
          <w:rPr>
            <w:rFonts w:ascii="Times New Roman" w:eastAsiaTheme="minorEastAsia" w:hAnsi="Times New Roman" w:cs="Times New Roman"/>
            <w:color w:val="0000FF"/>
            <w:sz w:val="24"/>
            <w:szCs w:val="24"/>
            <w:u w:val="single"/>
            <w:lang w:eastAsia="ru-RU"/>
          </w:rPr>
          <w:t>пунктом 4 части первой статьи 83 настоящего Кодекса</w:t>
        </w:r>
      </w:hyperlink>
      <w:r w:rsidRPr="00C554AE">
        <w:rPr>
          <w:rFonts w:ascii="Times New Roman" w:eastAsiaTheme="minorEastAsia" w:hAnsi="Times New Roman" w:cs="Times New Roman"/>
          <w:sz w:val="24"/>
          <w:szCs w:val="24"/>
          <w:lang w:eastAsia="ru-RU"/>
        </w:rPr>
        <w:t xml:space="preserve">,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r:id="rId138" w:anchor="/document/99/901807664/XA00MBO2NP/" w:tgtFrame="_self" w:history="1">
        <w:r w:rsidRPr="00C554AE">
          <w:rPr>
            <w:rFonts w:ascii="Times New Roman" w:eastAsiaTheme="minorEastAsia" w:hAnsi="Times New Roman" w:cs="Times New Roman"/>
            <w:color w:val="0000FF"/>
            <w:sz w:val="24"/>
            <w:szCs w:val="24"/>
            <w:u w:val="single"/>
            <w:lang w:eastAsia="ru-RU"/>
          </w:rPr>
          <w:t>частью второй статьи 261 настоящего Кодекса</w:t>
        </w:r>
      </w:hyperlink>
      <w:r w:rsidRPr="00C554AE">
        <w:rPr>
          <w:rFonts w:ascii="Times New Roman" w:eastAsiaTheme="minorEastAsia" w:hAnsi="Times New Roman" w:cs="Times New Roman"/>
          <w:sz w:val="24"/>
          <w:szCs w:val="24"/>
          <w:lang w:eastAsia="ru-RU"/>
        </w:rPr>
        <w:t xml:space="preserve">.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настоящим Кодексом, иным федеральным законом на работника не ведется трудовая книжка, по обращению работника (в письменной форме или направленному в </w:t>
      </w:r>
      <w:r w:rsidRPr="00C554AE">
        <w:rPr>
          <w:rFonts w:ascii="Times New Roman" w:eastAsiaTheme="minorEastAsia" w:hAnsi="Times New Roman" w:cs="Times New Roman"/>
          <w:sz w:val="24"/>
          <w:szCs w:val="24"/>
          <w:lang w:eastAsia="ru-RU"/>
        </w:rPr>
        <w:lastRenderedPageBreak/>
        <w:t>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14. Защита персональных данных работника</w:t>
      </w:r>
    </w:p>
    <w:p w:rsidR="00C554AE" w:rsidRPr="00C554AE" w:rsidRDefault="00C554AE" w:rsidP="00C554AE">
      <w:pPr>
        <w:spacing w:after="0" w:line="240" w:lineRule="auto"/>
        <w:rPr>
          <w:rFonts w:ascii="Georgia" w:eastAsia="Times New Roman" w:hAnsi="Georgia" w:cs="Times New Roman"/>
          <w:color w:val="CCCCCC"/>
          <w:sz w:val="24"/>
          <w:szCs w:val="24"/>
          <w:lang w:eastAsia="ru-RU"/>
        </w:rPr>
      </w:pPr>
      <w:r w:rsidRPr="00C554AE">
        <w:rPr>
          <w:rFonts w:ascii="Georgia" w:eastAsia="Times New Roman" w:hAnsi="Georgia" w:cs="Times New Roman"/>
          <w:color w:val="CCCCCC"/>
          <w:sz w:val="24"/>
          <w:szCs w:val="24"/>
          <w:lang w:eastAsia="ru-RU"/>
        </w:rPr>
        <w:t>Статья 85. Понятие персональных данных работника. Обработка персональных данных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Утратила силу с 19 мая 2013 года - </w:t>
      </w:r>
      <w:hyperlink r:id="rId139" w:anchor="/document/99/499018402/XA00M9K2N6/" w:history="1">
        <w:r w:rsidRPr="00C554AE">
          <w:rPr>
            <w:rFonts w:ascii="Georgia" w:eastAsiaTheme="minorEastAsia" w:hAnsi="Georgia" w:cs="Times New Roman"/>
            <w:color w:val="0000FF"/>
            <w:sz w:val="24"/>
            <w:szCs w:val="24"/>
            <w:u w:val="single"/>
            <w:lang w:eastAsia="ru-RU"/>
          </w:rPr>
          <w:t xml:space="preserve">Федеральный закон от 7 мая 2013 года № 99-ФЗ. - См. </w:t>
        </w:r>
      </w:hyperlink>
      <w:hyperlink r:id="rId140" w:anchor="/document/99/499019515/XA00M922NC/"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sz w:val="24"/>
          <w:szCs w:val="24"/>
          <w:lang w:eastAsia="ru-RU"/>
        </w:rPr>
        <w:t xml:space="preserve">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86. Общие требования при обработке персональных данных работника и гарантии их защиты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2) при определении объема и содержания обрабатываемых персональных данных работника работодатель должен руководствоваться </w:t>
      </w:r>
      <w:hyperlink r:id="rId141" w:anchor="/document/99/9004937/XA00M6G2N3/" w:history="1">
        <w:r w:rsidRPr="00C554AE">
          <w:rPr>
            <w:rFonts w:ascii="Georgia" w:eastAsiaTheme="minorEastAsia" w:hAnsi="Georgia" w:cs="Times New Roman"/>
            <w:color w:val="0000FF"/>
            <w:sz w:val="24"/>
            <w:szCs w:val="24"/>
            <w:u w:val="single"/>
            <w:lang w:eastAsia="ru-RU"/>
          </w:rPr>
          <w:t>Конституцией Российской Федерации</w:t>
        </w:r>
      </w:hyperlink>
      <w:r w:rsidRPr="00C554AE">
        <w:rPr>
          <w:rFonts w:ascii="Georgia" w:eastAsiaTheme="minorEastAsia" w:hAnsi="Georgia" w:cs="Times New Roman"/>
          <w:sz w:val="24"/>
          <w:szCs w:val="24"/>
          <w:lang w:eastAsia="ru-RU"/>
        </w:rPr>
        <w:t>, настоящим Кодексом и иными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4) работодатель не имеет права получать и обрабатывать сведения о работнике, относящиеся в соответствии с законодательством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9) работники не должны отказываться от своих прав на сохранение и защиту тайны;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10) работодатели, работники и их представители должны совместно вырабатывать меры защиты персональных данных работников.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87. Хранение и использование персональных данных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88. Передача персональных данных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передаче персональных данных работника работодатель должен соблюдать следующие требования: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 сообщать персональные данные работника в коммерческих целях без его письменного согласия;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w:t>
      </w:r>
      <w:r w:rsidRPr="00C554AE">
        <w:rPr>
          <w:rFonts w:ascii="Times New Roman" w:eastAsiaTheme="minorEastAsia" w:hAnsi="Times New Roman" w:cs="Times New Roman"/>
          <w:sz w:val="24"/>
          <w:szCs w:val="24"/>
          <w:lang w:eastAsia="ru-RU"/>
        </w:rPr>
        <w:lastRenderedPageBreak/>
        <w:t xml:space="preserve">информацию только теми персональными данными работника, которые необходимы для выполнения указанными представителями их функций.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89. Права работников в целях обеспечения защиты персональных данных, хранящихся у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целях обеспечения защиты персональных данных, хранящихся у работодателя, работники имеют право на: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полную информацию об их персональных данных и обработке этих данных;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определение своих представителей для защиты своих персональных данных;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доступ к медицинской документации, отражающей состояние их здоровья, с помощью медицинского работника по их выбору;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обжалование в суд любых неправомерных действий или бездействия работодателя при обработке и защите его персональных данных.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90. Ответственность за нарушение норм, регулирующих обработку и защиту персональных данных работника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IV. </w:t>
      </w:r>
      <w:r w:rsidRPr="00C554AE">
        <w:rPr>
          <w:rFonts w:ascii="Georgia" w:eastAsia="Times New Roman" w:hAnsi="Georgia" w:cs="Times New Roman"/>
          <w:i/>
          <w:iCs/>
          <w:sz w:val="42"/>
          <w:szCs w:val="42"/>
          <w:lang w:eastAsia="ru-RU"/>
        </w:rPr>
        <w:t>Рабочее время</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15. Общие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91. Понятие рабочего времени. Нормальная продолжительность рабочего времени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w:t>
      </w:r>
      <w:r w:rsidRPr="00C554AE">
        <w:rPr>
          <w:rFonts w:ascii="Georgia" w:eastAsiaTheme="minorEastAsia" w:hAnsi="Georgia" w:cs="Times New Roman"/>
          <w:sz w:val="24"/>
          <w:szCs w:val="24"/>
          <w:lang w:eastAsia="ru-RU"/>
        </w:rPr>
        <w:lastRenderedPageBreak/>
        <w:t xml:space="preserve">времени.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Нормальная продолжительность рабочего времени не может превышать 40 часов в неделю.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Работодатель обязан вести учет времени, фактически отработанного каждым работником.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92. Сокращенная продолжительность рабочего времени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Сокращенная продолжительность рабочего времени устанавливается: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работников в возрасте до шестнадцати лет - не более 24 часов в неделю;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работников в возрасте от шестнадцати до восемнадцати лет - не более 35 часов в неделю;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работников, являющихся инвалидами I или II группы, - не более 35 часов в неделю;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дополнительного соглашения к трудовому договору, продолжительность рабочего времени, указанная в абзаце пятом </w:t>
      </w:r>
      <w:hyperlink r:id="rId142" w:anchor="/document/99/901807664/XA00MCA2NS/"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w:t>
      </w:r>
      <w:hyperlink r:id="rId143" w:anchor="/document/99/901807664/XA00MCA2NS/" w:tgtFrame="_self" w:history="1">
        <w:r w:rsidRPr="00C554AE">
          <w:rPr>
            <w:rFonts w:ascii="Georgia" w:eastAsiaTheme="minorEastAsia" w:hAnsi="Georgia" w:cs="Times New Roman"/>
            <w:color w:val="0000FF"/>
            <w:sz w:val="24"/>
            <w:szCs w:val="24"/>
            <w:u w:val="single"/>
            <w:lang w:eastAsia="ru-RU"/>
          </w:rPr>
          <w:t>частью первой настоящей статьи</w:t>
        </w:r>
      </w:hyperlink>
      <w:r w:rsidRPr="00C554AE">
        <w:rPr>
          <w:rFonts w:ascii="Georgia" w:eastAsiaTheme="minorEastAsia" w:hAnsi="Georgia" w:cs="Times New Roman"/>
          <w:sz w:val="24"/>
          <w:szCs w:val="24"/>
          <w:lang w:eastAsia="ru-RU"/>
        </w:rPr>
        <w:t xml:space="preserve"> для лиц соответствующего возраста.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93. Неполное рабочее время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w:t>
      </w:r>
      <w:r w:rsidRPr="00C554AE">
        <w:rPr>
          <w:rFonts w:ascii="Georgia" w:eastAsiaTheme="minorEastAsia" w:hAnsi="Georgia" w:cs="Times New Roman"/>
          <w:sz w:val="24"/>
          <w:szCs w:val="24"/>
          <w:lang w:eastAsia="ru-RU"/>
        </w:rPr>
        <w:lastRenderedPageBreak/>
        <w:t>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94. Продолжительность ежедневной работы (смены)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Продолжительность ежедневной работы (смены) не может превышать: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36-часовой рабочей неделе - 8 часов;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30-часовой рабочей неделе и менее - 6 часов.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w:t>
      </w:r>
      <w:r w:rsidRPr="00C554AE">
        <w:rPr>
          <w:rFonts w:ascii="Times New Roman" w:eastAsiaTheme="minorEastAsia" w:hAnsi="Times New Roman" w:cs="Times New Roman"/>
          <w:sz w:val="24"/>
          <w:szCs w:val="24"/>
          <w:lang w:eastAsia="ru-RU"/>
        </w:rPr>
        <w:lastRenderedPageBreak/>
        <w:t xml:space="preserve">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r:id="rId144" w:anchor="/document/99/901807664/XA00RRE2PG/" w:tgtFrame="_self" w:history="1">
        <w:r w:rsidRPr="00C554AE">
          <w:rPr>
            <w:rFonts w:ascii="Times New Roman" w:eastAsiaTheme="minorEastAsia" w:hAnsi="Times New Roman" w:cs="Times New Roman"/>
            <w:color w:val="0000FF"/>
            <w:sz w:val="24"/>
            <w:szCs w:val="24"/>
            <w:u w:val="single"/>
            <w:lang w:eastAsia="ru-RU"/>
          </w:rPr>
          <w:t>частью второй настоящей статьи</w:t>
        </w:r>
      </w:hyperlink>
      <w:r w:rsidRPr="00C554AE">
        <w:rPr>
          <w:rFonts w:ascii="Times New Roman" w:eastAsiaTheme="minorEastAsia" w:hAnsi="Times New Roman" w:cs="Times New Roman"/>
          <w:sz w:val="24"/>
          <w:szCs w:val="24"/>
          <w:lang w:eastAsia="ru-RU"/>
        </w:rPr>
        <w:t xml:space="preserve">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w:t>
      </w:r>
      <w:hyperlink r:id="rId145" w:anchor="/document/99/901807664/XA00MCA2NS/" w:tgtFrame="_self" w:history="1">
        <w:r w:rsidRPr="00C554AE">
          <w:rPr>
            <w:rFonts w:ascii="Times New Roman" w:eastAsiaTheme="minorEastAsia" w:hAnsi="Times New Roman" w:cs="Times New Roman"/>
            <w:color w:val="0000FF"/>
            <w:sz w:val="24"/>
            <w:szCs w:val="24"/>
            <w:u w:val="single"/>
            <w:lang w:eastAsia="ru-RU"/>
          </w:rPr>
          <w:t>частями первой</w:t>
        </w:r>
      </w:hyperlink>
      <w:r w:rsidRPr="00C554AE">
        <w:rPr>
          <w:rFonts w:ascii="Times New Roman" w:eastAsiaTheme="minorEastAsia" w:hAnsi="Times New Roman" w:cs="Times New Roman"/>
          <w:sz w:val="24"/>
          <w:szCs w:val="24"/>
          <w:lang w:eastAsia="ru-RU"/>
        </w:rPr>
        <w:t xml:space="preserve"> - </w:t>
      </w:r>
      <w:hyperlink r:id="rId146" w:anchor="/document/99/901807664/XA00MDE2O2/" w:tgtFrame="_self" w:history="1">
        <w:r w:rsidRPr="00C554AE">
          <w:rPr>
            <w:rFonts w:ascii="Times New Roman" w:eastAsiaTheme="minorEastAsia" w:hAnsi="Times New Roman" w:cs="Times New Roman"/>
            <w:color w:val="0000FF"/>
            <w:sz w:val="24"/>
            <w:szCs w:val="24"/>
            <w:u w:val="single"/>
            <w:lang w:eastAsia="ru-RU"/>
          </w:rPr>
          <w:t>третьей статьи 92</w:t>
        </w:r>
      </w:hyperlink>
      <w:r w:rsidRPr="00C554AE">
        <w:rPr>
          <w:rFonts w:ascii="Times New Roman" w:eastAsiaTheme="minorEastAsia" w:hAnsi="Times New Roman"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36-часовой рабочей неделе - до 12 часов;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30-часовой рабочей неделе и менее - до 8 часов.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Продолжительность ежедневной работы (смены) творческих работников средств массовой информации, организаций кинематографии, теле- и </w:t>
      </w:r>
      <w:proofErr w:type="spellStart"/>
      <w:r w:rsidRPr="00C554AE">
        <w:rPr>
          <w:rFonts w:ascii="Times New Roman" w:eastAsiaTheme="minorEastAsia" w:hAnsi="Times New Roman" w:cs="Times New Roman"/>
          <w:sz w:val="24"/>
          <w:szCs w:val="24"/>
          <w:lang w:eastAsia="ru-RU"/>
        </w:rPr>
        <w:t>видеосъемочных</w:t>
      </w:r>
      <w:proofErr w:type="spellEnd"/>
      <w:r w:rsidRPr="00C554AE">
        <w:rPr>
          <w:rFonts w:ascii="Times New Roman" w:eastAsiaTheme="minorEastAsia" w:hAnsi="Times New Roman" w:cs="Times New Roman"/>
          <w:sz w:val="24"/>
          <w:szCs w:val="24"/>
          <w:lang w:eastAsia="ru-RU"/>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95. Продолжительность работы накануне нерабочих праздничных и выходных дней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Продолжительность рабочего дня или смены, непосредственно предшествующих нерабочему праздничному дню, уменьшается на один час.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Накануне выходных дней продолжительность работы при шестидневной рабочей неделе не может превышать пяти часов.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96. Работа в ночное время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Ночное время - время с 22 часов до 6 часов.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Продолжительность работы (смены) в ночное время сокращается на один час без последующей отработки.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w:t>
      </w:r>
      <w:r w:rsidRPr="00C554AE">
        <w:rPr>
          <w:rFonts w:ascii="Times New Roman" w:eastAsiaTheme="minorEastAsia" w:hAnsi="Times New Roman" w:cs="Times New Roman"/>
          <w:sz w:val="24"/>
          <w:szCs w:val="24"/>
          <w:lang w:eastAsia="ru-RU"/>
        </w:rPr>
        <w:lastRenderedPageBreak/>
        <w:t>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Порядок работы в ночное время творческих работников средств массовой информации, организаций кинематографии, теле- и </w:t>
      </w:r>
      <w:proofErr w:type="spellStart"/>
      <w:r w:rsidRPr="00C554AE">
        <w:rPr>
          <w:rFonts w:ascii="Times New Roman" w:eastAsiaTheme="minorEastAsia" w:hAnsi="Times New Roman" w:cs="Times New Roman"/>
          <w:sz w:val="24"/>
          <w:szCs w:val="24"/>
          <w:lang w:eastAsia="ru-RU"/>
        </w:rPr>
        <w:t>видеосъемочных</w:t>
      </w:r>
      <w:proofErr w:type="spellEnd"/>
      <w:r w:rsidRPr="00C554AE">
        <w:rPr>
          <w:rFonts w:ascii="Times New Roman" w:eastAsiaTheme="minorEastAsia" w:hAnsi="Times New Roman" w:cs="Times New Roman"/>
          <w:sz w:val="24"/>
          <w:szCs w:val="24"/>
          <w:lang w:eastAsia="ru-RU"/>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97. Работа за пределами установленной продолжительности рабочего времени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сверхурочной работы (</w:t>
      </w:r>
      <w:hyperlink r:id="rId147" w:anchor="/document/99/901807664/ZA00MHI2NV/" w:tgtFrame="_self" w:history="1">
        <w:r w:rsidRPr="00C554AE">
          <w:rPr>
            <w:rFonts w:ascii="Times New Roman" w:eastAsiaTheme="minorEastAsia" w:hAnsi="Times New Roman" w:cs="Times New Roman"/>
            <w:color w:val="0000FF"/>
            <w:sz w:val="24"/>
            <w:szCs w:val="24"/>
            <w:u w:val="single"/>
            <w:lang w:eastAsia="ru-RU"/>
          </w:rPr>
          <w:t>статья 99</w:t>
        </w:r>
      </w:hyperlink>
      <w:r w:rsidRPr="00C554AE">
        <w:rPr>
          <w:rFonts w:ascii="Times New Roman" w:eastAsiaTheme="minorEastAsia" w:hAnsi="Times New Roman"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работник работает на условиях ненормированного рабочего дня (</w:t>
      </w:r>
      <w:hyperlink r:id="rId148" w:anchor="/document/99/901807664/ZA00MB62NL/" w:tgtFrame="_self" w:history="1">
        <w:r w:rsidRPr="00C554AE">
          <w:rPr>
            <w:rFonts w:ascii="Times New Roman" w:eastAsiaTheme="minorEastAsia" w:hAnsi="Times New Roman" w:cs="Times New Roman"/>
            <w:color w:val="0000FF"/>
            <w:sz w:val="24"/>
            <w:szCs w:val="24"/>
            <w:u w:val="single"/>
            <w:lang w:eastAsia="ru-RU"/>
          </w:rPr>
          <w:t>статья 101</w:t>
        </w:r>
      </w:hyperlink>
      <w:r w:rsidRPr="00C554AE">
        <w:rPr>
          <w:rFonts w:ascii="Times New Roman" w:eastAsiaTheme="minorEastAsia" w:hAnsi="Times New Roman" w:cs="Times New Roman"/>
          <w:sz w:val="24"/>
          <w:szCs w:val="24"/>
          <w:lang w:eastAsia="ru-RU"/>
        </w:rPr>
        <w:t xml:space="preserve"> настоящего Кодекса).</w:t>
      </w:r>
    </w:p>
    <w:p w:rsidR="00C554AE" w:rsidRPr="00C554AE" w:rsidRDefault="00C554AE" w:rsidP="00C554AE">
      <w:pPr>
        <w:spacing w:after="0" w:line="240" w:lineRule="auto"/>
        <w:rPr>
          <w:rFonts w:ascii="Georgia" w:eastAsia="Times New Roman" w:hAnsi="Georgia" w:cs="Times New Roman"/>
          <w:color w:val="CCCCCC"/>
          <w:sz w:val="24"/>
          <w:szCs w:val="24"/>
          <w:lang w:eastAsia="ru-RU"/>
        </w:rPr>
      </w:pPr>
      <w:r w:rsidRPr="00C554AE">
        <w:rPr>
          <w:rFonts w:ascii="Georgia" w:eastAsia="Times New Roman" w:hAnsi="Georgia" w:cs="Times New Roman"/>
          <w:color w:val="CCCCCC"/>
          <w:sz w:val="24"/>
          <w:szCs w:val="24"/>
          <w:lang w:eastAsia="ru-RU"/>
        </w:rPr>
        <w:t>Статья 98. Работа за пределами нормальной продолжительности рабочего времени по инициативе работника (совместительство)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Статья утратила силу с 6 октября 2006 года </w:t>
      </w:r>
      <w:hyperlink r:id="rId149" w:anchor="/document/99/901986855/XA00MEQ2O1/" w:history="1">
        <w:r w:rsidRPr="00C554AE">
          <w:rPr>
            <w:rFonts w:ascii="Georgia" w:eastAsiaTheme="minorEastAsia" w:hAnsi="Georgia" w:cs="Times New Roman"/>
            <w:color w:val="0000FF"/>
            <w:sz w:val="24"/>
            <w:szCs w:val="24"/>
            <w:u w:val="single"/>
            <w:lang w:eastAsia="ru-RU"/>
          </w:rPr>
          <w:t>- Федеральный закон от 30 июня 2006 года № 90-ФЗ</w:t>
        </w:r>
      </w:hyperlink>
      <w:r w:rsidRPr="00C554AE">
        <w:rPr>
          <w:rFonts w:ascii="Georgia" w:eastAsiaTheme="minorEastAsia" w:hAnsi="Georgia" w:cs="Times New Roman"/>
          <w:sz w:val="24"/>
          <w:szCs w:val="24"/>
          <w:lang w:eastAsia="ru-RU"/>
        </w:rPr>
        <w:t xml:space="preserve">. - См. </w:t>
      </w:r>
      <w:hyperlink r:id="rId150" w:anchor="/document/99/901987635/XA00MDE2N6/" w:history="1">
        <w:r w:rsidRPr="00C554AE">
          <w:rPr>
            <w:rFonts w:ascii="Georgia" w:eastAsiaTheme="minorEastAsia" w:hAnsi="Georgia" w:cs="Times New Roman"/>
            <w:color w:val="0000FF"/>
            <w:sz w:val="24"/>
            <w:szCs w:val="24"/>
            <w:u w:val="single"/>
            <w:lang w:eastAsia="ru-RU"/>
          </w:rPr>
          <w:t>предыдущую редакцию</w:t>
        </w:r>
      </w:hyperlink>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99. Сверхурочная работа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Привлечение работодателем работника к сверхурочной работе допускается с его письменного согласия в следующих случаях: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C554AE">
        <w:rPr>
          <w:rFonts w:ascii="Georgia" w:eastAsiaTheme="minorEastAsia" w:hAnsi="Georgia" w:cs="Times New Roman"/>
          <w:sz w:val="24"/>
          <w:szCs w:val="24"/>
          <w:lang w:eastAsia="ru-RU"/>
        </w:rPr>
        <w:t>незавершение</w:t>
      </w:r>
      <w:proofErr w:type="spellEnd"/>
      <w:r w:rsidRPr="00C554AE">
        <w:rPr>
          <w:rFonts w:ascii="Georgia" w:eastAsiaTheme="minorEastAsia" w:hAnsi="Georgia" w:cs="Times New Roman"/>
          <w:sz w:val="24"/>
          <w:szCs w:val="24"/>
          <w:lang w:eastAsia="ru-RU"/>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Привлечение работодателем работника к сверхурочной работе без его согласия допускается в следующих случаях: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3) при производстве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Кодексом.</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Кодексом 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w:t>
      </w:r>
      <w:r w:rsidRPr="00C554AE">
        <w:rPr>
          <w:rFonts w:ascii="Times New Roman" w:eastAsiaTheme="minorEastAsia" w:hAnsi="Times New Roman" w:cs="Times New Roman"/>
          <w:sz w:val="24"/>
          <w:szCs w:val="24"/>
          <w:lang w:eastAsia="ru-RU"/>
        </w:rPr>
        <w:lastRenderedPageBreak/>
        <w:t>должны быть в письменной форме ознакомлены со своим правом отказаться от сверхурочной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Продолжительность сверхурочной работы не должна превышать для каждого работника 4 часов в течение двух дней подряд и 120 часов в год, за исключением случаев, предусмотренных настоящим Кодексом.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обязан обеспечить точный учет продолжительности сверхурочной работы каждого работника.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16. Режим рабочего времени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100. Режим рабочего времени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Особенности режима рабочего времени и времени отдыха работников транспорта, связи и других, имеющих особый характер работы, определяются в порядке, устанавливаемом Правительством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101. Ненормированный рабочий день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102. Работа в режиме гибкого рабочего времени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работе в режиме гибкого рабочего времени начало, окончание или общая продолжительность рабочего дня (смены) определяется по соглашению сторон.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103. Сменная работа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Сменная работа - работа в две, три или четыре смены - вводится в тех случаях, когда длительность производственного процесса превышает допустимую </w:t>
      </w:r>
      <w:r w:rsidRPr="00C554AE">
        <w:rPr>
          <w:rFonts w:ascii="Georgia" w:eastAsiaTheme="minorEastAsia" w:hAnsi="Georgia" w:cs="Times New Roman"/>
          <w:sz w:val="24"/>
          <w:szCs w:val="24"/>
          <w:lang w:eastAsia="ru-RU"/>
        </w:rPr>
        <w:lastRenderedPageBreak/>
        <w:t xml:space="preserve">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составлении графиков сменности работодатель учитывает мнение представительного органа работников в порядке, установленном </w:t>
      </w:r>
      <w:hyperlink r:id="rId151" w:anchor="/document/99/901807664/ZA00MH42OC/" w:tgtFrame="_self" w:history="1">
        <w:r w:rsidRPr="00C554AE">
          <w:rPr>
            <w:rFonts w:ascii="Times New Roman" w:eastAsiaTheme="minorEastAsia" w:hAnsi="Times New Roman" w:cs="Times New Roman"/>
            <w:color w:val="0000FF"/>
            <w:sz w:val="24"/>
            <w:szCs w:val="24"/>
            <w:u w:val="single"/>
            <w:lang w:eastAsia="ru-RU"/>
          </w:rPr>
          <w:t>статьей 372</w:t>
        </w:r>
      </w:hyperlink>
      <w:r w:rsidRPr="00C554AE">
        <w:rPr>
          <w:rFonts w:ascii="Times New Roman" w:eastAsiaTheme="minorEastAsia" w:hAnsi="Times New Roman" w:cs="Times New Roman"/>
          <w:sz w:val="24"/>
          <w:szCs w:val="24"/>
          <w:lang w:eastAsia="ru-RU"/>
        </w:rPr>
        <w:t xml:space="preserve"> настоящего Кодекса для принятия локальных нормативных актов. Графики сменности, как правило, являются приложением к коллективному договору.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Графики сменности доводятся до сведения работников не позднее чем за один месяц до введения их в действие, за исключением случаев, предусмотренных настоящим Кодексом.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Работа в течение двух смен подряд запрещается, за исключением случаев, предусмотренных настоящим Кодексом.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104. Суммированный учет рабочего времени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введения суммированного учета рабочего времени устанавливается правилами внутреннего трудового распорядка.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105. Разделение рабочего дня на части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w:t>
      </w:r>
      <w:r w:rsidRPr="00C554AE">
        <w:rPr>
          <w:rFonts w:ascii="Georgia" w:eastAsiaTheme="minorEastAsia" w:hAnsi="Georgia" w:cs="Times New Roman"/>
          <w:sz w:val="24"/>
          <w:szCs w:val="24"/>
          <w:lang w:eastAsia="ru-RU"/>
        </w:rPr>
        <w:lastRenderedPageBreak/>
        <w:t xml:space="preserve">работодателем на основании локального нормативного акта, принятого с учетом мнения выборного органа первичной профсоюзной организации. </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V. </w:t>
      </w:r>
      <w:r w:rsidRPr="00C554AE">
        <w:rPr>
          <w:rFonts w:ascii="Georgia" w:eastAsia="Times New Roman" w:hAnsi="Georgia" w:cs="Times New Roman"/>
          <w:i/>
          <w:iCs/>
          <w:sz w:val="42"/>
          <w:szCs w:val="42"/>
          <w:lang w:eastAsia="ru-RU"/>
        </w:rPr>
        <w:t>Время отдыха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17. Общие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106. Понятие времени отдыха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107. Виды времени отдыха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Видами времени отдыха являются: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перерывы в течение рабочего дня (смены</w:t>
      </w:r>
      <w:proofErr w:type="gramStart"/>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ежедневный</w:t>
      </w:r>
      <w:proofErr w:type="gramEnd"/>
      <w:r w:rsidRPr="00C554AE">
        <w:rPr>
          <w:rFonts w:ascii="Times New Roman" w:eastAsiaTheme="minorEastAsia" w:hAnsi="Times New Roman" w:cs="Times New Roman"/>
          <w:sz w:val="24"/>
          <w:szCs w:val="24"/>
          <w:lang w:eastAsia="ru-RU"/>
        </w:rPr>
        <w:t xml:space="preserve"> (междусменный) отдых;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выходные дни (еженедельный непрерывный отдых);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нерабочие праздничные дни;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отпуска.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18. Перерывы в работе. Выходные и нерабочие праздничные дни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108. Перерывы для отдыха и питания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109. Специальные перерывы для обогревания и отдыха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w:t>
      </w:r>
      <w:r w:rsidRPr="00C554AE">
        <w:rPr>
          <w:rFonts w:ascii="Times New Roman" w:eastAsiaTheme="minorEastAsia" w:hAnsi="Times New Roman" w:cs="Times New Roman"/>
          <w:sz w:val="24"/>
          <w:szCs w:val="24"/>
          <w:lang w:eastAsia="ru-RU"/>
        </w:rPr>
        <w:lastRenderedPageBreak/>
        <w:t xml:space="preserve">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110. Продолжительность еженедельного непрерывного отдыха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Продолжительность еженедельного непрерывного отдыха не может быть менее 42 часов, за исключением случаев, предусмотренных настоящим Кодексом.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111. Выходные дни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112. Нерабочие праздничные дни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Нерабочими праздничными днями в Российской Федерации являются: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1, 2, 3, 4, 5, 6 и 8 января - Новогодние каникулы;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7 января - Рождество Христово;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23 февраля - День защитника Отечества;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8 марта - Международный женский день;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1 мая - Праздник Весны и Труда;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9 мая - День Победы;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12 июня - День России;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4 ноября - День народного единства.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w:t>
      </w:r>
      <w:hyperlink r:id="rId152" w:anchor="/document/99/901807664/XA00RRI2OU/"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xml:space="preserve">.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w:t>
      </w:r>
      <w:hyperlink r:id="rId153" w:anchor="/document/99/901807664/XA00RRI2OU/"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xml:space="preserve">, на другие дни в очередном календарном году в порядке, установленном </w:t>
      </w:r>
      <w:hyperlink r:id="rId154" w:anchor="/document/99/901807664/XA00MA02NF/" w:tgtFrame="_self" w:history="1">
        <w:r w:rsidRPr="00C554AE">
          <w:rPr>
            <w:rFonts w:ascii="Times New Roman" w:eastAsiaTheme="minorEastAsia" w:hAnsi="Times New Roman" w:cs="Times New Roman"/>
            <w:color w:val="0000FF"/>
            <w:sz w:val="24"/>
            <w:szCs w:val="24"/>
            <w:u w:val="single"/>
            <w:lang w:eastAsia="ru-RU"/>
          </w:rPr>
          <w:t>частью пятой настоящей статьи</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w:t>
      </w:r>
      <w:r w:rsidRPr="00C554AE">
        <w:rPr>
          <w:rFonts w:ascii="Times New Roman" w:eastAsiaTheme="minorEastAsia" w:hAnsi="Times New Roman" w:cs="Times New Roman"/>
          <w:sz w:val="24"/>
          <w:szCs w:val="24"/>
          <w:lang w:eastAsia="ru-RU"/>
        </w:rPr>
        <w:lastRenderedPageBreak/>
        <w:t>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Работа в выходные и нерабочие праздничные дни запрещается, за исключением случаев, предусмотренных настоящим Кодексом.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Привлечение работников к работе в выходные и нерабочие праздничные дни без их согласия допускается в следующих случаях: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для предотвращения несчастных случаев, уничтожения или порчи имущества работодателя, государственного или муниципального имущества;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3) для выполнения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Кодексом.</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w:t>
      </w:r>
      <w:proofErr w:type="spellStart"/>
      <w:r w:rsidRPr="00C554AE">
        <w:rPr>
          <w:rFonts w:ascii="Times New Roman" w:eastAsiaTheme="minorEastAsia" w:hAnsi="Times New Roman" w:cs="Times New Roman"/>
          <w:sz w:val="24"/>
          <w:szCs w:val="24"/>
          <w:lang w:eastAsia="ru-RU"/>
        </w:rPr>
        <w:t>видеосъемочных</w:t>
      </w:r>
      <w:proofErr w:type="spellEnd"/>
      <w:r w:rsidRPr="00C554AE">
        <w:rPr>
          <w:rFonts w:ascii="Times New Roman" w:eastAsiaTheme="minorEastAsia" w:hAnsi="Times New Roman" w:cs="Times New Roman"/>
          <w:sz w:val="24"/>
          <w:szCs w:val="24"/>
          <w:lang w:eastAsia="ru-RU"/>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w:t>
      </w:r>
      <w:r w:rsidRPr="00C554AE">
        <w:rPr>
          <w:rFonts w:ascii="Times New Roman" w:eastAsiaTheme="minorEastAsia" w:hAnsi="Times New Roman" w:cs="Times New Roman"/>
          <w:sz w:val="24"/>
          <w:szCs w:val="24"/>
          <w:lang w:eastAsia="ru-RU"/>
        </w:rPr>
        <w:lastRenderedPageBreak/>
        <w:t>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Привлечение работников к работе в выходные и нерабочие праздничные дни производится по письменному распоряжению работодателя.</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19. Отпуска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114. Ежегодные оплачиваемые отпуска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Работникам предоставляются ежегодные отпуска с сохранением места работы (должности) и среднего заработка.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115. Продолжительность ежегодного основного оплачиваемого отпуска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Ежегодный основной оплачиваемый отпуск предоставляется работникам продолжительностью 28 календарных дней.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116. Ежегодные дополнительные оплачиваемые отпуска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117. Ежегодный дополнительный оплачиваемый отпуск работникам, занятым на работах с вредными и (или) опасными условиями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Минимальная продолжительность ежегодного дополнительного оплачиваемого отпуска работникам, указанным в </w:t>
      </w:r>
      <w:hyperlink r:id="rId155" w:anchor="/document/99/901807664/XA00MAI2NI/" w:tgtFrame="_self" w:history="1">
        <w:r w:rsidRPr="00C554AE">
          <w:rPr>
            <w:rFonts w:ascii="Georgia" w:eastAsiaTheme="minorEastAsia" w:hAnsi="Georgia" w:cs="Times New Roman"/>
            <w:color w:val="0000FF"/>
            <w:sz w:val="24"/>
            <w:szCs w:val="24"/>
            <w:u w:val="single"/>
            <w:lang w:eastAsia="ru-RU"/>
          </w:rPr>
          <w:t>части первой настоящей статьи</w:t>
        </w:r>
      </w:hyperlink>
      <w:r w:rsidRPr="00C554AE">
        <w:rPr>
          <w:rFonts w:ascii="Georgia" w:eastAsiaTheme="minorEastAsia" w:hAnsi="Georgia" w:cs="Times New Roman"/>
          <w:sz w:val="24"/>
          <w:szCs w:val="24"/>
          <w:lang w:eastAsia="ru-RU"/>
        </w:rPr>
        <w:t>, составляет 7 календарных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w:t>
      </w:r>
      <w:hyperlink r:id="rId156" w:anchor="/document/99/901807664/XA00RPM2P6/" w:tgtFrame="_self" w:history="1">
        <w:r w:rsidRPr="00C554AE">
          <w:rPr>
            <w:rFonts w:ascii="Times New Roman" w:eastAsiaTheme="minorEastAsia" w:hAnsi="Times New Roman" w:cs="Times New Roman"/>
            <w:color w:val="0000FF"/>
            <w:sz w:val="24"/>
            <w:szCs w:val="24"/>
            <w:u w:val="single"/>
            <w:lang w:eastAsia="ru-RU"/>
          </w:rPr>
          <w:t>частью второй настоящей статьи</w:t>
        </w:r>
      </w:hyperlink>
      <w:r w:rsidRPr="00C554AE">
        <w:rPr>
          <w:rFonts w:ascii="Times New Roman" w:eastAsiaTheme="minorEastAsia" w:hAnsi="Times New Roman" w:cs="Times New Roman"/>
          <w:sz w:val="24"/>
          <w:szCs w:val="24"/>
          <w:lang w:eastAsia="ru-RU"/>
        </w:rPr>
        <w:t>,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118. Ежегодный дополнительный оплачиваемый отпуск за особый характер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119. Ежегодный дополнительный оплачиваемый отпуск работникам с ненормированным рабочим днем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120. Исчисление продолжительности ежегодных оплачиваемых отпусков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121. Исчисление стажа работы, дающего право на ежегодные оплачиваемые отпуска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стаж работы, дающий право на ежегодный основной оплачиваемый отпуск, </w:t>
      </w:r>
      <w:proofErr w:type="gramStart"/>
      <w:r w:rsidRPr="00C554AE">
        <w:rPr>
          <w:rFonts w:ascii="Georgia" w:eastAsiaTheme="minorEastAsia" w:hAnsi="Georgia" w:cs="Times New Roman"/>
          <w:sz w:val="24"/>
          <w:szCs w:val="24"/>
          <w:lang w:eastAsia="ru-RU"/>
        </w:rPr>
        <w:t>включаются: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время</w:t>
      </w:r>
      <w:proofErr w:type="gramEnd"/>
      <w:r w:rsidRPr="00C554AE">
        <w:rPr>
          <w:rFonts w:ascii="Times New Roman" w:eastAsiaTheme="minorEastAsia" w:hAnsi="Times New Roman" w:cs="Times New Roman"/>
          <w:sz w:val="24"/>
          <w:szCs w:val="24"/>
          <w:lang w:eastAsia="ru-RU"/>
        </w:rPr>
        <w:t xml:space="preserve"> фактической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время вынужденного прогула при незаконном увольнении или отстранении от работы и последующем восстановлении на прежней работе;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период отстранения от работы работника, не прошедшего обязательный медицинский осмотр не по своей вине;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время предоставляемых по просьбе работника отпусков без сохранения заработной платы, не превышающее 14 календарных дней в течение рабочего года;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период приостановления трудового договора в соответствии со </w:t>
      </w:r>
      <w:hyperlink r:id="rId157" w:anchor="/document/99/901807664/XA00M862N4/" w:tgtFrame="_self" w:history="1">
        <w:r w:rsidRPr="00C554AE">
          <w:rPr>
            <w:rFonts w:ascii="Times New Roman" w:eastAsiaTheme="minorEastAsia" w:hAnsi="Times New Roman" w:cs="Times New Roman"/>
            <w:color w:val="0000FF"/>
            <w:sz w:val="24"/>
            <w:szCs w:val="24"/>
            <w:u w:val="single"/>
            <w:lang w:eastAsia="ru-RU"/>
          </w:rPr>
          <w:t>статьей 351.7 настоящего Кодекса</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В стаж работы, дающий право на ежегодный основной оплачиваемый отпуск, не включаются: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r:id="rId158" w:anchor="/document/99/901807664/XA00MDO2NS/" w:tgtFrame="_self" w:history="1">
        <w:r w:rsidRPr="00C554AE">
          <w:rPr>
            <w:rFonts w:ascii="Times New Roman" w:eastAsiaTheme="minorEastAsia" w:hAnsi="Times New Roman" w:cs="Times New Roman"/>
            <w:color w:val="0000FF"/>
            <w:sz w:val="24"/>
            <w:szCs w:val="24"/>
            <w:u w:val="single"/>
            <w:lang w:eastAsia="ru-RU"/>
          </w:rPr>
          <w:t>статьей 76</w:t>
        </w:r>
      </w:hyperlink>
      <w:r w:rsidRPr="00C554AE">
        <w:rPr>
          <w:rFonts w:ascii="Times New Roman" w:eastAsiaTheme="minorEastAsia" w:hAnsi="Times New Roman" w:cs="Times New Roman"/>
          <w:sz w:val="24"/>
          <w:szCs w:val="24"/>
          <w:lang w:eastAsia="ru-RU"/>
        </w:rPr>
        <w:t xml:space="preserve"> настоящего Кодекса;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время отпусков по уходу за ребенком до достижения им установленного законом возраста;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Абзац утратил силу с 10 августа 2008 года - </w:t>
      </w:r>
      <w:hyperlink r:id="rId159" w:anchor="/document/99/902111236/ZA00M802M7/" w:history="1">
        <w:r w:rsidRPr="00C554AE">
          <w:rPr>
            <w:rFonts w:ascii="Times New Roman" w:eastAsiaTheme="minorEastAsia" w:hAnsi="Times New Roman" w:cs="Times New Roman"/>
            <w:color w:val="0000FF"/>
            <w:sz w:val="24"/>
            <w:szCs w:val="24"/>
            <w:u w:val="single"/>
            <w:lang w:eastAsia="ru-RU"/>
          </w:rPr>
          <w:t>Федеральный закон от 22 июля 2008 года № 157-ФЗ</w:t>
        </w:r>
      </w:hyperlink>
      <w:r w:rsidRPr="00C554AE">
        <w:rPr>
          <w:rFonts w:ascii="Times New Roman" w:eastAsiaTheme="minorEastAsia" w:hAnsi="Times New Roman" w:cs="Times New Roman"/>
          <w:color w:val="CCCCCC"/>
          <w:sz w:val="24"/>
          <w:szCs w:val="24"/>
          <w:lang w:eastAsia="ru-RU"/>
        </w:rPr>
        <w:t xml:space="preserve"> - см. </w:t>
      </w:r>
      <w:hyperlink r:id="rId160" w:anchor="/document/99/902113488/XA00M622M9/"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122. Порядок предоставления ежегодных оплачиваемых отпусков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Оплачиваемый отпуск должен предоставляться работнику ежегодно.</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 истечения шести месяцев непрерывной работы оплачиваемый отпуск по заявлению работника должен быть предоставлен: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женщинам - перед отпуском по беременности и родам или непосредственно после него;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в возрасте до восемнадцати лет;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работникам, усыновившим ребенка (детей) в возрасте до трех месяцев;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других случаях, предусмотренных федеральными законами.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123. Очередность предоставления ежегодных оплачиваемых отпусков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r:id="rId161" w:anchor="/document/99/901807664/ZA00MH42OC/" w:tgtFrame="_self" w:history="1">
        <w:r w:rsidRPr="00C554AE">
          <w:rPr>
            <w:rFonts w:ascii="Georgia" w:eastAsiaTheme="minorEastAsia" w:hAnsi="Georgia" w:cs="Times New Roman"/>
            <w:color w:val="0000FF"/>
            <w:sz w:val="24"/>
            <w:szCs w:val="24"/>
            <w:u w:val="single"/>
            <w:lang w:eastAsia="ru-RU"/>
          </w:rPr>
          <w:t>статьей 372</w:t>
        </w:r>
      </w:hyperlink>
      <w:r w:rsidRPr="00C554AE">
        <w:rPr>
          <w:rFonts w:ascii="Georgia" w:eastAsiaTheme="minorEastAsia" w:hAnsi="Georgia" w:cs="Times New Roman"/>
          <w:sz w:val="24"/>
          <w:szCs w:val="24"/>
          <w:lang w:eastAsia="ru-RU"/>
        </w:rPr>
        <w:t xml:space="preserve"> настоящего Кодекса для принятия локальных нормативных актов.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График отпусков обязателен как для работодателя, так и для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 времени начала отпуска работник должен быть извещен под роспись не позднее чем за две недели до его начала.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124. Продление или перенесение ежегодного оплачиваемого отпуска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временной нетрудоспособности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других случаях, предусмотренных трудовым законодательством, локальными нормативными актами.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если иное не предусмотрено настоящим Кодексом. При этом отпуск должен быть использован не позднее 12 месяцев после окончания того рабочего года, за который он предоставляется.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Запрещается </w:t>
      </w:r>
      <w:proofErr w:type="spellStart"/>
      <w:r w:rsidRPr="00C554AE">
        <w:rPr>
          <w:rFonts w:ascii="Times New Roman" w:eastAsiaTheme="minorEastAsia" w:hAnsi="Times New Roman" w:cs="Times New Roman"/>
          <w:sz w:val="24"/>
          <w:szCs w:val="24"/>
          <w:lang w:eastAsia="ru-RU"/>
        </w:rPr>
        <w:t>непредоставление</w:t>
      </w:r>
      <w:proofErr w:type="spellEnd"/>
      <w:r w:rsidRPr="00C554AE">
        <w:rPr>
          <w:rFonts w:ascii="Times New Roman" w:eastAsiaTheme="minorEastAsia" w:hAnsi="Times New Roman" w:cs="Times New Roman"/>
          <w:sz w:val="24"/>
          <w:szCs w:val="24"/>
          <w:lang w:eastAsia="ru-RU"/>
        </w:rPr>
        <w:t xml:space="preserve"> ежегодного оплачиваемого отпуска в течение двух лет подряд, а также </w:t>
      </w:r>
      <w:proofErr w:type="spellStart"/>
      <w:r w:rsidRPr="00C554AE">
        <w:rPr>
          <w:rFonts w:ascii="Times New Roman" w:eastAsiaTheme="minorEastAsia" w:hAnsi="Times New Roman" w:cs="Times New Roman"/>
          <w:sz w:val="24"/>
          <w:szCs w:val="24"/>
          <w:lang w:eastAsia="ru-RU"/>
        </w:rPr>
        <w:t>непредоставление</w:t>
      </w:r>
      <w:proofErr w:type="spellEnd"/>
      <w:r w:rsidRPr="00C554AE">
        <w:rPr>
          <w:rFonts w:ascii="Times New Roman" w:eastAsiaTheme="minorEastAsia" w:hAnsi="Times New Roman" w:cs="Times New Roman"/>
          <w:sz w:val="24"/>
          <w:szCs w:val="24"/>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125. Разделение ежегодного оплачиваемого отпуска на части. Отзыв из отпуска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Отзыв работника из отпуска допускается только с его согласия, за исключением случаев, предусмотренных настоящим Кодексом.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126. Замена ежегодного оплачиваемого отпуска денежной компенсацией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настоящим Кодексом.</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Кодексом).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127. Реализация права на отпуск при увольнении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При увольнении работнику выплачивается денежная компенсация за все неиспользованные отпуска.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128. Отпуск без сохранения заработной платы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обязан на основании письменного заявления работника предоставить отпуск без сохранения заработной платы: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участникам Великой Отечественной войны - до 35 календарных дней в году;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работающим пенсионерам по старости (по возрасту) - до 14 календарных дней в году;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работающим инвалидам - до 60 календарных дней в году;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в случаях рождения ребенка, регистрации брака, смерти близких родственников - до пяти календарных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других случаях, предусмотренных настоящим Кодексом, иными федеральными законами либо коллективным договором.</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VI. </w:t>
      </w:r>
      <w:r w:rsidRPr="00C554AE">
        <w:rPr>
          <w:rFonts w:ascii="Georgia" w:eastAsia="Times New Roman" w:hAnsi="Georgia" w:cs="Times New Roman"/>
          <w:i/>
          <w:iCs/>
          <w:sz w:val="42"/>
          <w:szCs w:val="42"/>
          <w:lang w:eastAsia="ru-RU"/>
        </w:rPr>
        <w:t>Оплата и нормирование труда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20. Общие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129. Основные понятия и определения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w:t>
      </w:r>
      <w:r w:rsidRPr="00C554AE">
        <w:rPr>
          <w:rFonts w:ascii="Georgia" w:eastAsiaTheme="minorEastAsia" w:hAnsi="Georgia" w:cs="Times New Roman"/>
          <w:sz w:val="24"/>
          <w:szCs w:val="24"/>
          <w:lang w:eastAsia="ru-RU"/>
        </w:rPr>
        <w:lastRenderedPageBreak/>
        <w:t>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1 сентября 2007 года - </w:t>
      </w:r>
      <w:hyperlink r:id="rId162" w:anchor="/document/99/902038298/XA00M262MM/" w:history="1">
        <w:r w:rsidRPr="00C554AE">
          <w:rPr>
            <w:rFonts w:ascii="Times New Roman" w:eastAsiaTheme="minorEastAsia" w:hAnsi="Times New Roman" w:cs="Times New Roman"/>
            <w:color w:val="0000FF"/>
            <w:sz w:val="24"/>
            <w:szCs w:val="24"/>
            <w:u w:val="single"/>
            <w:lang w:eastAsia="ru-RU"/>
          </w:rPr>
          <w:t>Федеральный закон от 20 апреля 2007 года № 54-ФЗ</w:t>
        </w:r>
      </w:hyperlink>
      <w:r w:rsidRPr="00C554AE">
        <w:rPr>
          <w:rFonts w:ascii="Times New Roman" w:eastAsiaTheme="minorEastAsia" w:hAnsi="Times New Roman" w:cs="Times New Roman"/>
          <w:color w:val="CCCCCC"/>
          <w:sz w:val="24"/>
          <w:szCs w:val="24"/>
          <w:lang w:eastAsia="ru-RU"/>
        </w:rPr>
        <w:t xml:space="preserve">. - См. </w:t>
      </w:r>
      <w:hyperlink r:id="rId163" w:anchor="/document/99/902039452/XA00M742ME/"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130. Основные государственные гарантии по оплате труда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систему основных государственных гарантий по оплате труда работников включаются: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величина минимального размера оплаты труда в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Абзац утратил силу с 1 января 2005 года - </w:t>
      </w:r>
      <w:hyperlink r:id="rId164" w:anchor="/document/99/901907297/XA00MG02NE/" w:history="1">
        <w:r w:rsidRPr="00C554AE">
          <w:rPr>
            <w:rFonts w:ascii="Times New Roman" w:eastAsiaTheme="minorEastAsia" w:hAnsi="Times New Roman" w:cs="Times New Roman"/>
            <w:color w:val="0000FF"/>
            <w:sz w:val="24"/>
            <w:szCs w:val="24"/>
            <w:u w:val="single"/>
            <w:lang w:eastAsia="ru-RU"/>
          </w:rPr>
          <w:t>Федеральный закон от 22 августа 2004 года № 122-ФЗ</w:t>
        </w:r>
      </w:hyperlink>
      <w:r w:rsidRPr="00C554AE">
        <w:rPr>
          <w:rFonts w:ascii="Times New Roman" w:eastAsiaTheme="minorEastAsia" w:hAnsi="Times New Roman" w:cs="Times New Roman"/>
          <w:color w:val="CCCCCC"/>
          <w:sz w:val="24"/>
          <w:szCs w:val="24"/>
          <w:lang w:eastAsia="ru-RU"/>
        </w:rPr>
        <w:t xml:space="preserve"> - см. </w:t>
      </w:r>
      <w:hyperlink r:id="rId165" w:anchor="/document/99/901915876/XA00M7M2MH/"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меры, обеспечивающие повышение уровня реального содержания заработной платы;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ограничение перечня оснований и размеров удержаний из заработной платы по распоряжению работодателя, а также размеров налогообложения доходов от заработной платы;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ограничение оплаты труда в натуральной форме;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 xml:space="preserve">сроки и очередность выплаты заработной платы.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131. Формы оплаты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Выплата заработной платы производится в денежной форме в валюте Российской Федерации (в рублях). В случаях, предусмотренных законодательством Российской Федерации о валютном регулировании и валютном контроле, выплата заработной платы может производиться в иностранной валюте.</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w:t>
      </w:r>
      <w:proofErr w:type="spellStart"/>
      <w:r w:rsidRPr="00C554AE">
        <w:rPr>
          <w:rFonts w:ascii="Times New Roman" w:eastAsiaTheme="minorEastAsia" w:hAnsi="Times New Roman" w:cs="Times New Roman"/>
          <w:sz w:val="24"/>
          <w:szCs w:val="24"/>
          <w:lang w:eastAsia="ru-RU"/>
        </w:rPr>
        <w:t>неденежной</w:t>
      </w:r>
      <w:proofErr w:type="spellEnd"/>
      <w:r w:rsidRPr="00C554AE">
        <w:rPr>
          <w:rFonts w:ascii="Times New Roman" w:eastAsiaTheme="minorEastAsia" w:hAnsi="Times New Roman" w:cs="Times New Roman"/>
          <w:sz w:val="24"/>
          <w:szCs w:val="24"/>
          <w:lang w:eastAsia="ru-RU"/>
        </w:rPr>
        <w:t xml:space="preserve"> форме, не может превышать 20 процентов от начисленной месячной заработной платы.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132. Оплата по труду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Кодексом.</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Запрещается какая бы то ни было дискриминация при установлении и изменении условий оплаты труда.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21. Заработная плата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133. Установление минимального размера оплаты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Минимальный размер оплаты труда устанавливается одновременно на всей территории Российской Федерации федеральным законом и не может быть ниже величины прожиточного минимума трудоспособного населения.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Минимальный размер оплаты труда, установленный федеральным законом, обеспечивается: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другими работодателями - за счет собственных средств.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Месячная заработная плата работника, полностью отработавшего за этот период норму </w:t>
      </w:r>
      <w:r w:rsidRPr="00C554AE">
        <w:rPr>
          <w:rFonts w:ascii="Times New Roman" w:eastAsiaTheme="minorEastAsia" w:hAnsi="Times New Roman" w:cs="Times New Roman"/>
          <w:sz w:val="24"/>
          <w:szCs w:val="24"/>
          <w:lang w:eastAsia="ru-RU"/>
        </w:rPr>
        <w:lastRenderedPageBreak/>
        <w:t>рабочего времени и выполнившего нормы труда (трудовые обязанности), не может быть ниже минимального размера оплаты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Часть, дополнительно включенная с 6 октября 2006 года </w:t>
      </w:r>
      <w:hyperlink r:id="rId166" w:anchor="/document/99/901986855/XA00MAQ2MQ/" w:history="1">
        <w:r w:rsidRPr="00C554AE">
          <w:rPr>
            <w:rFonts w:ascii="Times New Roman" w:eastAsiaTheme="minorEastAsia" w:hAnsi="Times New Roman" w:cs="Times New Roman"/>
            <w:color w:val="0000FF"/>
            <w:sz w:val="24"/>
            <w:szCs w:val="24"/>
            <w:u w:val="single"/>
            <w:lang w:eastAsia="ru-RU"/>
          </w:rPr>
          <w:t>Федеральным законом от 30 июня 2006 года № 90-ФЗ</w:t>
        </w:r>
      </w:hyperlink>
      <w:r w:rsidRPr="00C554AE">
        <w:rPr>
          <w:rFonts w:ascii="Times New Roman" w:eastAsiaTheme="minorEastAsia" w:hAnsi="Times New Roman" w:cs="Times New Roman"/>
          <w:sz w:val="24"/>
          <w:szCs w:val="24"/>
          <w:lang w:eastAsia="ru-RU"/>
        </w:rPr>
        <w:t xml:space="preserve">, утратила силу с 1 сентября 2007 года - </w:t>
      </w:r>
      <w:hyperlink r:id="rId167" w:anchor="/document/99/902038298/XA00M2O2MP/" w:history="1">
        <w:r w:rsidRPr="00C554AE">
          <w:rPr>
            <w:rFonts w:ascii="Times New Roman" w:eastAsiaTheme="minorEastAsia" w:hAnsi="Times New Roman" w:cs="Times New Roman"/>
            <w:color w:val="0000FF"/>
            <w:sz w:val="24"/>
            <w:szCs w:val="24"/>
            <w:u w:val="single"/>
            <w:lang w:eastAsia="ru-RU"/>
          </w:rPr>
          <w:t>Федеральный закон от 20 апреля 2007 года № 54-ФЗ</w:t>
        </w:r>
      </w:hyperlink>
      <w:r w:rsidRPr="00C554AE">
        <w:rPr>
          <w:rFonts w:ascii="Times New Roman" w:eastAsiaTheme="minorEastAsia" w:hAnsi="Times New Roman" w:cs="Times New Roman"/>
          <w:sz w:val="24"/>
          <w:szCs w:val="24"/>
          <w:lang w:eastAsia="ru-RU"/>
        </w:rPr>
        <w:t xml:space="preserve">. - См. </w:t>
      </w:r>
      <w:hyperlink r:id="rId168" w:anchor="/document/99/902039452/XA00MG82O6/"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133.1. Установление размера минимальной заработной платы в субъекте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Размер минимальной заработной платы в субъекте Российской Федерации не может быть ниже минимального размера оплаты труда, установленного федеральным законом.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Размер минимальной заработной платы в субъекте Российской Федерации обеспечивается: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другими работодателями - за счет собственных средств.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r:id="rId169" w:anchor="/document/99/901807664/ZA00MB22MS/" w:tgtFrame="_self" w:history="1">
        <w:r w:rsidRPr="00C554AE">
          <w:rPr>
            <w:rFonts w:ascii="Georgia" w:eastAsiaTheme="minorEastAsia" w:hAnsi="Georgia" w:cs="Times New Roman"/>
            <w:color w:val="0000FF"/>
            <w:sz w:val="24"/>
            <w:szCs w:val="24"/>
            <w:u w:val="single"/>
            <w:lang w:eastAsia="ru-RU"/>
          </w:rPr>
          <w:t>статьей 47</w:t>
        </w:r>
      </w:hyperlink>
      <w:r w:rsidRPr="00C554AE">
        <w:rPr>
          <w:rFonts w:ascii="Georgia" w:eastAsiaTheme="minorEastAsia" w:hAnsi="Georgia"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r:id="rId170" w:anchor="/document/99/901807664/XA00MAM2NK/" w:tgtFrame="_self" w:history="1">
        <w:r w:rsidRPr="00C554AE">
          <w:rPr>
            <w:rFonts w:ascii="Times New Roman" w:eastAsiaTheme="minorEastAsia" w:hAnsi="Times New Roman" w:cs="Times New Roman"/>
            <w:color w:val="0000FF"/>
            <w:sz w:val="24"/>
            <w:szCs w:val="24"/>
            <w:u w:val="single"/>
            <w:lang w:eastAsia="ru-RU"/>
          </w:rPr>
          <w:t>частями третьей</w:t>
        </w:r>
      </w:hyperlink>
      <w:r w:rsidRPr="00C554AE">
        <w:rPr>
          <w:rFonts w:ascii="Times New Roman" w:eastAsiaTheme="minorEastAsia" w:hAnsi="Times New Roman" w:cs="Times New Roman"/>
          <w:sz w:val="24"/>
          <w:szCs w:val="24"/>
          <w:lang w:eastAsia="ru-RU"/>
        </w:rPr>
        <w:t xml:space="preserve"> и </w:t>
      </w:r>
      <w:hyperlink r:id="rId171" w:anchor="/document/99/901807664/XA00MB82NN/" w:tgtFrame="_self" w:history="1">
        <w:r w:rsidRPr="00C554AE">
          <w:rPr>
            <w:rFonts w:ascii="Times New Roman" w:eastAsiaTheme="minorEastAsia" w:hAnsi="Times New Roman" w:cs="Times New Roman"/>
            <w:color w:val="0000FF"/>
            <w:sz w:val="24"/>
            <w:szCs w:val="24"/>
            <w:u w:val="single"/>
            <w:lang w:eastAsia="ru-RU"/>
          </w:rPr>
          <w:t>четвертой статьи 48</w:t>
        </w:r>
      </w:hyperlink>
      <w:r w:rsidRPr="00C554AE">
        <w:rPr>
          <w:rFonts w:ascii="Times New Roman" w:eastAsiaTheme="minorEastAsia" w:hAnsi="Times New Roman" w:cs="Times New Roman"/>
          <w:sz w:val="24"/>
          <w:szCs w:val="24"/>
          <w:lang w:eastAsia="ru-RU"/>
        </w:rPr>
        <w:t xml:space="preserve"> настоящего Кодекса или на которого указанное соглашение распространено в порядке, установленном </w:t>
      </w:r>
      <w:hyperlink r:id="rId172" w:anchor="/document/99/901807664/XA00RQ82P9/" w:tgtFrame="_self" w:history="1">
        <w:r w:rsidRPr="00C554AE">
          <w:rPr>
            <w:rFonts w:ascii="Times New Roman" w:eastAsiaTheme="minorEastAsia" w:hAnsi="Times New Roman" w:cs="Times New Roman"/>
            <w:color w:val="0000FF"/>
            <w:sz w:val="24"/>
            <w:szCs w:val="24"/>
            <w:u w:val="single"/>
            <w:lang w:eastAsia="ru-RU"/>
          </w:rPr>
          <w:t>частями шестой</w:t>
        </w:r>
      </w:hyperlink>
      <w:r w:rsidRPr="00C554AE">
        <w:rPr>
          <w:rFonts w:ascii="Times New Roman" w:eastAsiaTheme="minorEastAsia" w:hAnsi="Times New Roman" w:cs="Times New Roman"/>
          <w:sz w:val="24"/>
          <w:szCs w:val="24"/>
          <w:lang w:eastAsia="ru-RU"/>
        </w:rPr>
        <w:t xml:space="preserve"> - </w:t>
      </w:r>
      <w:hyperlink r:id="rId173" w:anchor="/document/99/901807664/XA00MC82NR/" w:tgtFrame="_self" w:history="1">
        <w:r w:rsidRPr="00C554AE">
          <w:rPr>
            <w:rFonts w:ascii="Times New Roman" w:eastAsiaTheme="minorEastAsia" w:hAnsi="Times New Roman" w:cs="Times New Roman"/>
            <w:color w:val="0000FF"/>
            <w:sz w:val="24"/>
            <w:szCs w:val="24"/>
            <w:u w:val="single"/>
            <w:lang w:eastAsia="ru-RU"/>
          </w:rPr>
          <w:t>восьмой настоящей статьи</w:t>
        </w:r>
      </w:hyperlink>
      <w:r w:rsidRPr="00C554AE">
        <w:rPr>
          <w:rFonts w:ascii="Times New Roman" w:eastAsiaTheme="minorEastAsia" w:hAnsi="Times New Roman" w:cs="Times New Roman"/>
          <w:sz w:val="24"/>
          <w:szCs w:val="24"/>
          <w:lang w:eastAsia="ru-RU"/>
        </w:rPr>
        <w:t>,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134. Обеспечение повышения уровня реального содержания заработной платы</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135. Установление заработной платы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Заработная плата работнику устанавливается трудовым договором в соответствии с действующими у данного работодателя системами оплаты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136. Порядок, место и сроки выплаты заработной платы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выплате заработной платы работодатель обязан извещать в письменной форме каждого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о составных частях заработной платы, причитающейся ему за соответствующий период;</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3) о размерах и об основаниях произведенных удержаний;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4) об общей денежной сумме, подлежащей выплате.</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Форма расчетного листка утверждается работодателем с учетом мнения представительного органа работников в порядке, установленном </w:t>
      </w:r>
      <w:hyperlink r:id="rId174" w:anchor="/document/99/901807664/ZA00MH42OC/" w:tgtFrame="_self" w:history="1">
        <w:r w:rsidRPr="00C554AE">
          <w:rPr>
            <w:rFonts w:ascii="Times New Roman" w:eastAsiaTheme="minorEastAsia" w:hAnsi="Times New Roman" w:cs="Times New Roman"/>
            <w:color w:val="0000FF"/>
            <w:sz w:val="24"/>
            <w:szCs w:val="24"/>
            <w:u w:val="single"/>
            <w:lang w:eastAsia="ru-RU"/>
          </w:rPr>
          <w:t>статьей 372</w:t>
        </w:r>
      </w:hyperlink>
      <w:r w:rsidRPr="00C554AE">
        <w:rPr>
          <w:rFonts w:ascii="Times New Roman" w:eastAsiaTheme="minorEastAsia" w:hAnsi="Times New Roman" w:cs="Times New Roman"/>
          <w:sz w:val="24"/>
          <w:szCs w:val="24"/>
          <w:lang w:eastAsia="ru-RU"/>
        </w:rPr>
        <w:t xml:space="preserve"> настоящего Кодекса для принятия локальных нормативных актов.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Место и сроки выплаты заработной платы в </w:t>
      </w:r>
      <w:proofErr w:type="spellStart"/>
      <w:r w:rsidRPr="00C554AE">
        <w:rPr>
          <w:rFonts w:ascii="Times New Roman" w:eastAsiaTheme="minorEastAsia" w:hAnsi="Times New Roman" w:cs="Times New Roman"/>
          <w:sz w:val="24"/>
          <w:szCs w:val="24"/>
          <w:lang w:eastAsia="ru-RU"/>
        </w:rPr>
        <w:t>неденежной</w:t>
      </w:r>
      <w:proofErr w:type="spellEnd"/>
      <w:r w:rsidRPr="00C554AE">
        <w:rPr>
          <w:rFonts w:ascii="Times New Roman" w:eastAsiaTheme="minorEastAsia" w:hAnsi="Times New Roman" w:cs="Times New Roman"/>
          <w:sz w:val="24"/>
          <w:szCs w:val="24"/>
          <w:lang w:eastAsia="ru-RU"/>
        </w:rPr>
        <w:t xml:space="preserve"> форме определяются коллективным договором или трудовым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Для отдельных категорий работников федеральным законом могут быть установлены иные сроки выплаты заработной платы.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совпадении дня выплаты с выходным или нерабочим праздничным днем выплата заработной платы производится накануне этого дня.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Оплата отпуска производится не позднее чем за три дня до его начала.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137. Ограничение удержаний из заработной платы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Удержания из заработной платы работника производятся только в случаях, предусмотренных настоящим Кодексом и иными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Удержания из заработной платы работника для погашения его задолженности работодателю могут производиться: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для возмещения неотработанного аванса, выданного работнику в счет заработной платы;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w:t>
      </w:r>
      <w:hyperlink r:id="rId175" w:anchor="/document/99/901807664/XA00MCQ2NU/" w:tgtFrame="_self" w:history="1">
        <w:r w:rsidRPr="00C554AE">
          <w:rPr>
            <w:rFonts w:ascii="Times New Roman" w:eastAsiaTheme="minorEastAsia" w:hAnsi="Times New Roman" w:cs="Times New Roman"/>
            <w:color w:val="0000FF"/>
            <w:sz w:val="24"/>
            <w:szCs w:val="24"/>
            <w:u w:val="single"/>
            <w:lang w:eastAsia="ru-RU"/>
          </w:rPr>
          <w:t>часть третья статьи 155</w:t>
        </w:r>
      </w:hyperlink>
      <w:r w:rsidRPr="00C554AE">
        <w:rPr>
          <w:rFonts w:ascii="Times New Roman" w:eastAsiaTheme="minorEastAsia" w:hAnsi="Times New Roman" w:cs="Times New Roman"/>
          <w:sz w:val="24"/>
          <w:szCs w:val="24"/>
          <w:lang w:eastAsia="ru-RU"/>
        </w:rPr>
        <w:t xml:space="preserve"> настоящего Кодекса) или простое (</w:t>
      </w:r>
      <w:hyperlink r:id="rId176" w:anchor="/document/99/901807664/XA00MDC2O1/" w:tgtFrame="_self" w:history="1">
        <w:r w:rsidRPr="00C554AE">
          <w:rPr>
            <w:rFonts w:ascii="Times New Roman" w:eastAsiaTheme="minorEastAsia" w:hAnsi="Times New Roman" w:cs="Times New Roman"/>
            <w:color w:val="0000FF"/>
            <w:sz w:val="24"/>
            <w:szCs w:val="24"/>
            <w:u w:val="single"/>
            <w:lang w:eastAsia="ru-RU"/>
          </w:rPr>
          <w:t>часть третья статьи 157</w:t>
        </w:r>
      </w:hyperlink>
      <w:r w:rsidRPr="00C554AE">
        <w:rPr>
          <w:rFonts w:ascii="Times New Roman" w:eastAsiaTheme="minorEastAsia" w:hAnsi="Times New Roman"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w:t>
      </w:r>
      <w:hyperlink r:id="rId177" w:anchor="/document/99/901807664/XA00MEQ2O1/" w:tgtFrame="_self" w:history="1">
        <w:r w:rsidRPr="00C554AE">
          <w:rPr>
            <w:rFonts w:ascii="Times New Roman" w:eastAsiaTheme="minorEastAsia" w:hAnsi="Times New Roman" w:cs="Times New Roman"/>
            <w:color w:val="0000FF"/>
            <w:sz w:val="24"/>
            <w:szCs w:val="24"/>
            <w:u w:val="single"/>
            <w:lang w:eastAsia="ru-RU"/>
          </w:rPr>
          <w:t>пунктом 8 части первой статьи 77</w:t>
        </w:r>
      </w:hyperlink>
      <w:r w:rsidRPr="00C554AE">
        <w:rPr>
          <w:rFonts w:ascii="Times New Roman" w:eastAsiaTheme="minorEastAsia" w:hAnsi="Times New Roman" w:cs="Times New Roman"/>
          <w:sz w:val="24"/>
          <w:szCs w:val="24"/>
          <w:lang w:eastAsia="ru-RU"/>
        </w:rPr>
        <w:t xml:space="preserve"> или </w:t>
      </w:r>
      <w:hyperlink r:id="rId178" w:anchor="/document/99/901807664/XA00MEO2O0/" w:tgtFrame="_self" w:history="1">
        <w:r w:rsidRPr="00C554AE">
          <w:rPr>
            <w:rFonts w:ascii="Times New Roman" w:eastAsiaTheme="minorEastAsia" w:hAnsi="Times New Roman" w:cs="Times New Roman"/>
            <w:color w:val="0000FF"/>
            <w:sz w:val="24"/>
            <w:szCs w:val="24"/>
            <w:u w:val="single"/>
            <w:lang w:eastAsia="ru-RU"/>
          </w:rPr>
          <w:t>пунктами 1</w:t>
        </w:r>
      </w:hyperlink>
      <w:r w:rsidRPr="00C554AE">
        <w:rPr>
          <w:rFonts w:ascii="Times New Roman" w:eastAsiaTheme="minorEastAsia" w:hAnsi="Times New Roman" w:cs="Times New Roman"/>
          <w:sz w:val="24"/>
          <w:szCs w:val="24"/>
          <w:lang w:eastAsia="ru-RU"/>
        </w:rPr>
        <w:t xml:space="preserve">, </w:t>
      </w:r>
      <w:hyperlink r:id="rId179" w:anchor="/document/99/901807664/XA00MFA2O3/" w:tgtFrame="_self" w:history="1">
        <w:r w:rsidRPr="00C554AE">
          <w:rPr>
            <w:rFonts w:ascii="Times New Roman" w:eastAsiaTheme="minorEastAsia" w:hAnsi="Times New Roman" w:cs="Times New Roman"/>
            <w:color w:val="0000FF"/>
            <w:sz w:val="24"/>
            <w:szCs w:val="24"/>
            <w:u w:val="single"/>
            <w:lang w:eastAsia="ru-RU"/>
          </w:rPr>
          <w:t>2</w:t>
        </w:r>
      </w:hyperlink>
      <w:r w:rsidRPr="00C554AE">
        <w:rPr>
          <w:rFonts w:ascii="Times New Roman" w:eastAsiaTheme="minorEastAsia" w:hAnsi="Times New Roman" w:cs="Times New Roman"/>
          <w:sz w:val="24"/>
          <w:szCs w:val="24"/>
          <w:lang w:eastAsia="ru-RU"/>
        </w:rPr>
        <w:t xml:space="preserve"> или </w:t>
      </w:r>
      <w:hyperlink r:id="rId180" w:anchor="/document/99/901807664/XA00MGE2O9/" w:tgtFrame="_self" w:history="1">
        <w:r w:rsidRPr="00C554AE">
          <w:rPr>
            <w:rFonts w:ascii="Times New Roman" w:eastAsiaTheme="minorEastAsia" w:hAnsi="Times New Roman" w:cs="Times New Roman"/>
            <w:color w:val="0000FF"/>
            <w:sz w:val="24"/>
            <w:szCs w:val="24"/>
            <w:u w:val="single"/>
            <w:lang w:eastAsia="ru-RU"/>
          </w:rPr>
          <w:t>4 части первой статьи 81</w:t>
        </w:r>
      </w:hyperlink>
      <w:r w:rsidRPr="00C554AE">
        <w:rPr>
          <w:rFonts w:ascii="Times New Roman" w:eastAsiaTheme="minorEastAsia" w:hAnsi="Times New Roman" w:cs="Times New Roman"/>
          <w:sz w:val="24"/>
          <w:szCs w:val="24"/>
          <w:lang w:eastAsia="ru-RU"/>
        </w:rPr>
        <w:t xml:space="preserve">, </w:t>
      </w:r>
      <w:hyperlink r:id="rId181" w:anchor="/document/99/901807664/XA00M9O2NH/" w:tgtFrame="_self" w:history="1">
        <w:r w:rsidRPr="00C554AE">
          <w:rPr>
            <w:rFonts w:ascii="Times New Roman" w:eastAsiaTheme="minorEastAsia" w:hAnsi="Times New Roman" w:cs="Times New Roman"/>
            <w:color w:val="0000FF"/>
            <w:sz w:val="24"/>
            <w:szCs w:val="24"/>
            <w:u w:val="single"/>
            <w:lang w:eastAsia="ru-RU"/>
          </w:rPr>
          <w:t>пунктах 1</w:t>
        </w:r>
      </w:hyperlink>
      <w:r w:rsidRPr="00C554AE">
        <w:rPr>
          <w:rFonts w:ascii="Times New Roman" w:eastAsiaTheme="minorEastAsia" w:hAnsi="Times New Roman" w:cs="Times New Roman"/>
          <w:sz w:val="24"/>
          <w:szCs w:val="24"/>
          <w:lang w:eastAsia="ru-RU"/>
        </w:rPr>
        <w:t xml:space="preserve">, </w:t>
      </w:r>
      <w:hyperlink r:id="rId182" w:anchor="/document/99/901807664/XA00MC22NR/" w:tgtFrame="_self" w:history="1">
        <w:r w:rsidRPr="00C554AE">
          <w:rPr>
            <w:rFonts w:ascii="Times New Roman" w:eastAsiaTheme="minorEastAsia" w:hAnsi="Times New Roman" w:cs="Times New Roman"/>
            <w:color w:val="0000FF"/>
            <w:sz w:val="24"/>
            <w:szCs w:val="24"/>
            <w:u w:val="single"/>
            <w:lang w:eastAsia="ru-RU"/>
          </w:rPr>
          <w:t>2</w:t>
        </w:r>
      </w:hyperlink>
      <w:r w:rsidRPr="00C554AE">
        <w:rPr>
          <w:rFonts w:ascii="Times New Roman" w:eastAsiaTheme="minorEastAsia" w:hAnsi="Times New Roman" w:cs="Times New Roman"/>
          <w:sz w:val="24"/>
          <w:szCs w:val="24"/>
          <w:lang w:eastAsia="ru-RU"/>
        </w:rPr>
        <w:t xml:space="preserve">, </w:t>
      </w:r>
      <w:hyperlink r:id="rId183" w:anchor="/document/99/901807664/XA00M7E2N4/" w:tgtFrame="_self" w:history="1">
        <w:r w:rsidRPr="00C554AE">
          <w:rPr>
            <w:rFonts w:ascii="Times New Roman" w:eastAsiaTheme="minorEastAsia" w:hAnsi="Times New Roman" w:cs="Times New Roman"/>
            <w:color w:val="0000FF"/>
            <w:sz w:val="24"/>
            <w:szCs w:val="24"/>
            <w:u w:val="single"/>
            <w:lang w:eastAsia="ru-RU"/>
          </w:rPr>
          <w:t>5</w:t>
        </w:r>
      </w:hyperlink>
      <w:r w:rsidRPr="00C554AE">
        <w:rPr>
          <w:rFonts w:ascii="Times New Roman" w:eastAsiaTheme="minorEastAsia" w:hAnsi="Times New Roman" w:cs="Times New Roman"/>
          <w:sz w:val="24"/>
          <w:szCs w:val="24"/>
          <w:lang w:eastAsia="ru-RU"/>
        </w:rPr>
        <w:t xml:space="preserve">, </w:t>
      </w:r>
      <w:hyperlink r:id="rId184" w:anchor="/document/99/901807664/XA00M802N7/" w:tgtFrame="_self" w:history="1">
        <w:r w:rsidRPr="00C554AE">
          <w:rPr>
            <w:rFonts w:ascii="Times New Roman" w:eastAsiaTheme="minorEastAsia" w:hAnsi="Times New Roman" w:cs="Times New Roman"/>
            <w:color w:val="0000FF"/>
            <w:sz w:val="24"/>
            <w:szCs w:val="24"/>
            <w:u w:val="single"/>
            <w:lang w:eastAsia="ru-RU"/>
          </w:rPr>
          <w:t>6</w:t>
        </w:r>
      </w:hyperlink>
      <w:r w:rsidRPr="00C554AE">
        <w:rPr>
          <w:rFonts w:ascii="Times New Roman" w:eastAsiaTheme="minorEastAsia" w:hAnsi="Times New Roman" w:cs="Times New Roman"/>
          <w:sz w:val="24"/>
          <w:szCs w:val="24"/>
          <w:lang w:eastAsia="ru-RU"/>
        </w:rPr>
        <w:t xml:space="preserve"> и </w:t>
      </w:r>
      <w:hyperlink r:id="rId185" w:anchor="/document/99/901807664/XA00M8I2NA/" w:tgtFrame="_self" w:history="1">
        <w:r w:rsidRPr="00C554AE">
          <w:rPr>
            <w:rFonts w:ascii="Times New Roman" w:eastAsiaTheme="minorEastAsia" w:hAnsi="Times New Roman" w:cs="Times New Roman"/>
            <w:color w:val="0000FF"/>
            <w:sz w:val="24"/>
            <w:szCs w:val="24"/>
            <w:u w:val="single"/>
            <w:lang w:eastAsia="ru-RU"/>
          </w:rPr>
          <w:t>7 статьи 83</w:t>
        </w:r>
      </w:hyperlink>
      <w:r w:rsidRPr="00C554AE">
        <w:rPr>
          <w:rFonts w:ascii="Times New Roman" w:eastAsiaTheme="minorEastAsia" w:hAnsi="Times New Roman"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случаях, предусмотренных абзацами вторым, третьим и четвертым </w:t>
      </w:r>
      <w:hyperlink r:id="rId186" w:anchor="/document/99/901807664/XA00M6M2N5/" w:tgtFrame="_self" w:history="1">
        <w:r w:rsidRPr="00C554AE">
          <w:rPr>
            <w:rFonts w:ascii="Times New Roman" w:eastAsiaTheme="minorEastAsia" w:hAnsi="Times New Roman" w:cs="Times New Roman"/>
            <w:color w:val="0000FF"/>
            <w:sz w:val="24"/>
            <w:szCs w:val="24"/>
            <w:u w:val="single"/>
            <w:lang w:eastAsia="ru-RU"/>
          </w:rPr>
          <w:t>части второй настоящей статьи</w:t>
        </w:r>
      </w:hyperlink>
      <w:r w:rsidRPr="00C554AE">
        <w:rPr>
          <w:rFonts w:ascii="Times New Roman" w:eastAsiaTheme="minorEastAsia" w:hAnsi="Times New Roman" w:cs="Times New Roman"/>
          <w:sz w:val="24"/>
          <w:szCs w:val="24"/>
          <w:lang w:eastAsia="ru-RU"/>
        </w:rPr>
        <w:t xml:space="preserve">,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счетной ошибки;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органом по рассмотрению индивидуальных трудовых споров признана вина работника в невыполнении норм труда (</w:t>
      </w:r>
      <w:hyperlink r:id="rId187" w:anchor="/document/99/901807664/XA00MCQ2NU/" w:tgtFrame="_self" w:history="1">
        <w:r w:rsidRPr="00C554AE">
          <w:rPr>
            <w:rFonts w:ascii="Georgia" w:eastAsiaTheme="minorEastAsia" w:hAnsi="Georgia" w:cs="Times New Roman"/>
            <w:color w:val="0000FF"/>
            <w:sz w:val="24"/>
            <w:szCs w:val="24"/>
            <w:u w:val="single"/>
            <w:lang w:eastAsia="ru-RU"/>
          </w:rPr>
          <w:t>часть третья статьи 155</w:t>
        </w:r>
      </w:hyperlink>
      <w:r w:rsidRPr="00C554AE">
        <w:rPr>
          <w:rFonts w:ascii="Georgia" w:eastAsiaTheme="minorEastAsia" w:hAnsi="Georgia" w:cs="Times New Roman"/>
          <w:sz w:val="24"/>
          <w:szCs w:val="24"/>
          <w:lang w:eastAsia="ru-RU"/>
        </w:rPr>
        <w:t xml:space="preserve"> настоящего Кодекса) или простое (</w:t>
      </w:r>
      <w:hyperlink r:id="rId188" w:anchor="/document/99/901807664/XA00MDC2O1/" w:tgtFrame="_self" w:history="1">
        <w:r w:rsidRPr="00C554AE">
          <w:rPr>
            <w:rFonts w:ascii="Georgia" w:eastAsiaTheme="minorEastAsia" w:hAnsi="Georgia" w:cs="Times New Roman"/>
            <w:color w:val="0000FF"/>
            <w:sz w:val="24"/>
            <w:szCs w:val="24"/>
            <w:u w:val="single"/>
            <w:lang w:eastAsia="ru-RU"/>
          </w:rPr>
          <w:t>часть третья статьи 157</w:t>
        </w:r>
      </w:hyperlink>
      <w:r w:rsidRPr="00C554AE">
        <w:rPr>
          <w:rFonts w:ascii="Georgia" w:eastAsiaTheme="minorEastAsia" w:hAnsi="Georgia"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заработная плата была излишне выплачена работнику в связи с его неправомерными действиями, установленными судом.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138. Ограничение размера удержаний из заработной платы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 допускаются удержания из выплат, на которые в соответствии с федеральным законом не обращается взыскание.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139. Исчисление средней заработной платы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140. Сроки расчета при увольнении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141. Выдача заработной платы, не полученной ко дню смерти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142. Ответственность работодателя за нарушение сроков выплаты заработной платы и иных сумм, причитающихся работнику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Кодексом и иными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 xml:space="preserve">в периоды введения военного, чрезвычайного положения или особых мер в соответствии с </w:t>
      </w:r>
      <w:hyperlink r:id="rId189" w:anchor="/document/99/901788501/XA00M2O2MP/" w:history="1">
        <w:r w:rsidRPr="00C554AE">
          <w:rPr>
            <w:rFonts w:ascii="Times New Roman" w:eastAsiaTheme="minorEastAsia" w:hAnsi="Times New Roman" w:cs="Times New Roman"/>
            <w:color w:val="0000FF"/>
            <w:sz w:val="24"/>
            <w:szCs w:val="24"/>
            <w:u w:val="single"/>
            <w:lang w:eastAsia="ru-RU"/>
          </w:rPr>
          <w:t>законодательством о чрезвычайном положении</w:t>
        </w:r>
      </w:hyperlink>
      <w:r w:rsidRPr="00C554AE">
        <w:rPr>
          <w:rFonts w:ascii="Times New Roman" w:eastAsiaTheme="minorEastAsia" w:hAnsi="Times New Roman" w:cs="Times New Roman"/>
          <w:sz w:val="24"/>
          <w:szCs w:val="24"/>
          <w:lang w:eastAsia="ru-RU"/>
        </w:rPr>
        <w:t xml:space="preserve">;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государственными служащими;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организациях, непосредственно обслуживающих особо опасные виды производств, оборудования;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период приостановления работы работник имеет право в свое рабочее время отсутствовать на рабочем месте.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 период приостановления работы за работником сохраняется средний заработок.</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143. Тарифные системы оплаты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Тарифный разряд - величина, отражающая сложность труда и уровень квалификации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Квалификационный разряд - величина, отражающая уровень профессиональной подготовки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Тарификация работ - отнесение видов труда к тарифным разрядам или квалификационным категориям в зависимости от сложности труда.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Сложность выполняемых работ определяется на основе их тарификации.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Тарификация работ и присвоение тарифных разрядов работникам производятся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с учетом профессиональных стандартов. Указанные справочники и порядок их применения утверждаются в порядке, устанавливаемом Правительством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144. Системы оплаты труда работников государственных и муниципальных учреждений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Системы оплаты труда (в том числе тарифные системы оплаты труда) работников государственных и муниципальных учреждений устанавливаются: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Базовые оклады (базовые должностные оклады), базовые ставки заработной платы, установленные Правительством Российской Федерации, обеспечиваются: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федеральными государственными учреждениями - за счет средств федерального бюджета;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государственными</w:t>
      </w:r>
      <w:proofErr w:type="gramEnd"/>
      <w:r w:rsidRPr="00C554AE">
        <w:rPr>
          <w:rFonts w:ascii="Georgia" w:eastAsiaTheme="minorEastAsia" w:hAnsi="Georgia" w:cs="Times New Roman"/>
          <w:sz w:val="24"/>
          <w:szCs w:val="24"/>
          <w:lang w:eastAsia="ru-RU"/>
        </w:rPr>
        <w:t xml:space="preserve"> учреждениями субъектов Российской Федерации - за счет средств бюджетов субъектов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муниципальными учреждениями - за счет средств местных бюджетов.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Системы оплаты труда работников государственных и муниципальных учреждений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 рекомендаций Российской трехсторонней комиссии по регулированию социально-трудовых отношений (</w:t>
      </w:r>
      <w:hyperlink r:id="rId190" w:anchor="/document/99/901807664/XA00RLQ2OP/" w:tgtFrame="_self" w:history="1">
        <w:r w:rsidRPr="00C554AE">
          <w:rPr>
            <w:rFonts w:ascii="Georgia" w:eastAsiaTheme="minorEastAsia" w:hAnsi="Georgia" w:cs="Times New Roman"/>
            <w:color w:val="0000FF"/>
            <w:sz w:val="24"/>
            <w:szCs w:val="24"/>
            <w:u w:val="single"/>
            <w:lang w:eastAsia="ru-RU"/>
          </w:rPr>
          <w:t>часть третья статьи 135</w:t>
        </w:r>
      </w:hyperlink>
      <w:r w:rsidRPr="00C554AE">
        <w:rPr>
          <w:rFonts w:ascii="Georgia" w:eastAsiaTheme="minorEastAsia" w:hAnsi="Georgia" w:cs="Times New Roman"/>
          <w:sz w:val="24"/>
          <w:szCs w:val="24"/>
          <w:lang w:eastAsia="ru-RU"/>
        </w:rPr>
        <w:t xml:space="preserve"> настоящего Кодекса) и мнения соответствующих профсоюзов (объединений профсоюзов) и объединений работодателей.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Профессиональные квалификационные группы и критерии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Правительство Российской Федерации вправе утверждать требования к системам оплаты труда работников государственных и муниципальных учреждений, в том числе в части установления (дифференциации) окладов (должностных окладов), ставок заработной платы, перечней выплат компенсационного характера, стимулирующих выплат, условий назначения выплат компенсационного характера, стимулирующих выплат.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утверждении Правительством Российской Федерации требований к системам оплаты труда работников государственных и муниципальных учреждений определяется сфера деятельности государственных и муниципальных учреждений, на которые распространяются указанные требования, а также срок, в течение которого таким учреждениям необходимо привести условия оплаты труда работников в соответствие с указанными требованиями.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145.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w:t>
      </w:r>
      <w:r w:rsidRPr="00C554AE">
        <w:rPr>
          <w:rFonts w:ascii="Georgia" w:eastAsiaTheme="minorEastAsia" w:hAnsi="Georgia" w:cs="Times New Roman"/>
          <w:sz w:val="24"/>
          <w:szCs w:val="24"/>
          <w:lang w:eastAsia="ru-RU"/>
        </w:rPr>
        <w:lastRenderedPageBreak/>
        <w:t>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Предельный уровень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установлен:</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Российской Федерации, государственных унитарных предприятий субъектов Российской Федерации - нормативными правовыми актами субъектов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Без учета предельного уровня соотношения размеров среднемесячной заработной платы, указанного в части второй настоящей статьи, могут быть установлены 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государственных унитарных предприятий субъектов Российской Федерации, муниципальных учреждений, муниципальных унитарных предприятий,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146. Оплата труда в особых условиях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Оплата труда работников, занятых на работах с вредными и (или) опасными условиями труда, производится в повышенном размере.</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В повышенном размере оплачивается также труд работников, занятых на работах в местностях с особыми климатическими условиями.</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lastRenderedPageBreak/>
        <w:t>Статья 147. Оплата труда работников, занятых на работах с вредными и (или) опасными условиями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Оплата труда работников, занятых на работах с вредными и (или) опасными условиями труда, устанавливается в повышенном размере.</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91" w:anchor="/document/99/901987635/ZA00MH42OC/" w:history="1">
        <w:r w:rsidRPr="00C554AE">
          <w:rPr>
            <w:rFonts w:ascii="Times New Roman" w:eastAsiaTheme="minorEastAsia" w:hAnsi="Times New Roman" w:cs="Times New Roman"/>
            <w:color w:val="0000FF"/>
            <w:sz w:val="24"/>
            <w:szCs w:val="24"/>
            <w:u w:val="single"/>
            <w:lang w:eastAsia="ru-RU"/>
          </w:rPr>
          <w:t>статьей 372</w:t>
        </w:r>
      </w:hyperlink>
      <w:r w:rsidRPr="00C554AE">
        <w:rPr>
          <w:rFonts w:ascii="Times New Roman" w:eastAsiaTheme="minorEastAsia" w:hAnsi="Times New Roman" w:cs="Times New Roman"/>
          <w:sz w:val="24"/>
          <w:szCs w:val="24"/>
          <w:lang w:eastAsia="ru-RU"/>
        </w:rPr>
        <w:t xml:space="preserve"> настоящего Кодекса для принятия локальных нормативных актов, либо коллективным договором, трудовым договором.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148. Оплата труда на работах в местностях с особыми климатическими условиями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Оплата труда на работах в местностях с особыми климатическими условиями производится в порядке и размерах не ниже установленных трудовым законодательством и иными нормативными правовыми актами, содержащими нормы трудового права.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149. Оплата труда в других случаях выполнения работ в условиях, отклоняющихся от нормальных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150. Оплата труда при выполнении работ различной квалификации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выполнении работником с повременной оплатой труда работ различной квалификации его труд оплачивается по работе более высокой квалификации.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выполнении работником со сдельной оплатой труда работ различной квалификации его труд оплачивается по расценкам выполняемой им работы.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w:t>
      </w:r>
      <w:proofErr w:type="spellStart"/>
      <w:r w:rsidRPr="00C554AE">
        <w:rPr>
          <w:rFonts w:ascii="Times New Roman" w:eastAsiaTheme="minorEastAsia" w:hAnsi="Times New Roman" w:cs="Times New Roman"/>
          <w:sz w:val="24"/>
          <w:szCs w:val="24"/>
          <w:lang w:eastAsia="ru-RU"/>
        </w:rPr>
        <w:t>межразрядную</w:t>
      </w:r>
      <w:proofErr w:type="spellEnd"/>
      <w:r w:rsidRPr="00C554AE">
        <w:rPr>
          <w:rFonts w:ascii="Times New Roman" w:eastAsiaTheme="minorEastAsia" w:hAnsi="Times New Roman" w:cs="Times New Roman"/>
          <w:sz w:val="24"/>
          <w:szCs w:val="24"/>
          <w:lang w:eastAsia="ru-RU"/>
        </w:rPr>
        <w:t xml:space="preserve"> разницу.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совмещении профессий (должностей), расширении зон обслуживания, увеличении объема работы или исполнении обязанностей временно </w:t>
      </w:r>
      <w:r w:rsidRPr="00C554AE">
        <w:rPr>
          <w:rFonts w:ascii="Georgia" w:eastAsiaTheme="minorEastAsia" w:hAnsi="Georgia" w:cs="Times New Roman"/>
          <w:sz w:val="24"/>
          <w:szCs w:val="24"/>
          <w:lang w:eastAsia="ru-RU"/>
        </w:rPr>
        <w:lastRenderedPageBreak/>
        <w:t>отсутствующего работника без освобождения от работы, определенной трудовым договором, работнику производится доплата.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Размер доплаты устанавливается по соглашению сторон трудового договора с учетом содержания и (или) объема дополнительной работы (</w:t>
      </w:r>
      <w:hyperlink r:id="rId192" w:anchor="/document/99/901807664/ZA00M9U2ML/" w:tgtFrame="_self" w:history="1">
        <w:r w:rsidRPr="00C554AE">
          <w:rPr>
            <w:rFonts w:ascii="Times New Roman" w:eastAsiaTheme="minorEastAsia" w:hAnsi="Times New Roman" w:cs="Times New Roman"/>
            <w:color w:val="0000FF"/>
            <w:sz w:val="24"/>
            <w:szCs w:val="24"/>
            <w:u w:val="single"/>
            <w:lang w:eastAsia="ru-RU"/>
          </w:rPr>
          <w:t>статья 60.2</w:t>
        </w:r>
      </w:hyperlink>
      <w:r w:rsidRPr="00C554AE">
        <w:rPr>
          <w:rFonts w:ascii="Times New Roman" w:eastAsiaTheme="minorEastAsia" w:hAnsi="Times New Roman" w:cs="Times New Roman"/>
          <w:sz w:val="24"/>
          <w:szCs w:val="24"/>
          <w:lang w:eastAsia="ru-RU"/>
        </w:rPr>
        <w:t xml:space="preserve"> настоящего Кодекса).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152. Оплата сверхурочной работы</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настоящим Кодексом.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Часть утратила силу с 6 октября 2006 года - </w:t>
      </w:r>
      <w:hyperlink r:id="rId193" w:anchor="/document/99/901986855/XA00MBS2NO/" w:history="1">
        <w:r w:rsidRPr="00C554AE">
          <w:rPr>
            <w:rFonts w:ascii="Georgia" w:eastAsiaTheme="minorEastAsia" w:hAnsi="Georgia" w:cs="Times New Roman"/>
            <w:color w:val="0000FF"/>
            <w:sz w:val="24"/>
            <w:szCs w:val="24"/>
            <w:u w:val="single"/>
            <w:lang w:eastAsia="ru-RU"/>
          </w:rPr>
          <w:t>Федеральный закон от 30 июня 2006 года № 90-ФЗ</w:t>
        </w:r>
      </w:hyperlink>
      <w:r w:rsidRPr="00C554AE">
        <w:rPr>
          <w:rFonts w:ascii="Georgia" w:eastAsiaTheme="minorEastAsia" w:hAnsi="Georgia" w:cs="Times New Roman"/>
          <w:color w:val="CCCCCC"/>
          <w:sz w:val="24"/>
          <w:szCs w:val="24"/>
          <w:lang w:eastAsia="ru-RU"/>
        </w:rPr>
        <w:t xml:space="preserve">. - См. </w:t>
      </w:r>
      <w:hyperlink r:id="rId194" w:anchor="/document/99/901987635/XA00M702MC/"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  </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r:id="rId195" w:anchor="/document/99/901807664/XA00M7I2MF/" w:tgtFrame="_self" w:history="1">
        <w:r w:rsidRPr="00C554AE">
          <w:rPr>
            <w:rFonts w:ascii="Georgia" w:eastAsiaTheme="minorEastAsia" w:hAnsi="Georgia" w:cs="Times New Roman"/>
            <w:color w:val="0000FF"/>
            <w:sz w:val="24"/>
            <w:szCs w:val="24"/>
            <w:u w:val="single"/>
            <w:lang w:eastAsia="ru-RU"/>
          </w:rPr>
          <w:t>статьей 153 настоящего Кодекса</w:t>
        </w:r>
      </w:hyperlink>
      <w:r w:rsidRPr="00C554AE">
        <w:rPr>
          <w:rFonts w:ascii="Georgia" w:eastAsiaTheme="minorEastAsia" w:hAnsi="Georgia" w:cs="Times New Roman"/>
          <w:sz w:val="24"/>
          <w:szCs w:val="24"/>
          <w:lang w:eastAsia="ru-RU"/>
        </w:rPr>
        <w:t>, не учитывается при определении продолжительности сверхурочной работы, подлежащей оплате в повышенном размере в соответствии с частью первой настоящей статьи.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153. Оплата труда в выходные и нерабочие праздничные дни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Работа в выходной или нерабочий праздничный день оплачивается не менее чем в двойном размере: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сдельщикам - не менее чем по двойным сдельным расценкам;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труд которых оплачивается по дневным и часовым тарифным ставкам, - в размере не менее двойной дневной или часовой тарифной ставки;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Оплата труда в выходные и нерабочие праздничные дни творческих работников средств массовой информации, организаций кинематографии, теле- и </w:t>
      </w:r>
      <w:proofErr w:type="spellStart"/>
      <w:r w:rsidRPr="00C554AE">
        <w:rPr>
          <w:rFonts w:ascii="Georgia" w:eastAsiaTheme="minorEastAsia" w:hAnsi="Georgia" w:cs="Times New Roman"/>
          <w:sz w:val="24"/>
          <w:szCs w:val="24"/>
          <w:lang w:eastAsia="ru-RU"/>
        </w:rPr>
        <w:t>видеосъемочных</w:t>
      </w:r>
      <w:proofErr w:type="spellEnd"/>
      <w:r w:rsidRPr="00C554AE">
        <w:rPr>
          <w:rFonts w:ascii="Georgia" w:eastAsiaTheme="minorEastAsia" w:hAnsi="Georgia" w:cs="Times New Roman"/>
          <w:sz w:val="24"/>
          <w:szCs w:val="24"/>
          <w:lang w:eastAsia="ru-RU"/>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154. Оплата труда в ночное время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Минимальные размеры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155. Оплата труда при невыполнении норм труда, неисполнении трудовых (должностных) обязанностей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невыполнении норм труда,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156. Оплата труда при изготовлении продукции, оказавшейся браком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Брак не по вине работника оплачивается наравне с годными изделиями.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Полный брак по вине работника оплате не подлежит.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Частичный брак по вине работника оплачивается по пониженным расценкам в зависимости от степени годности продукции.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157. Оплата времени простоя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Время простоя (</w:t>
      </w:r>
      <w:hyperlink r:id="rId196" w:anchor="/document/99/901807664/ZA00MD62N6/" w:tgtFrame="_self" w:history="1">
        <w:r w:rsidRPr="00C554AE">
          <w:rPr>
            <w:rFonts w:ascii="Georgia" w:eastAsiaTheme="minorEastAsia" w:hAnsi="Georgia" w:cs="Times New Roman"/>
            <w:color w:val="0000FF"/>
            <w:sz w:val="24"/>
            <w:szCs w:val="24"/>
            <w:u w:val="single"/>
            <w:lang w:eastAsia="ru-RU"/>
          </w:rPr>
          <w:t>статья 72.2</w:t>
        </w:r>
      </w:hyperlink>
      <w:r w:rsidRPr="00C554AE">
        <w:rPr>
          <w:rFonts w:ascii="Georgia" w:eastAsiaTheme="minorEastAsia" w:hAnsi="Georgia" w:cs="Times New Roman"/>
          <w:sz w:val="24"/>
          <w:szCs w:val="24"/>
          <w:lang w:eastAsia="ru-RU"/>
        </w:rPr>
        <w:t xml:space="preserve"> настоящего Кодекса) по вине работодателя оплачивается в размере не менее двух третей средней заработной платы работника, за исключением случаев, предусмотренных настоящим Кодексом.</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Время простоя по вине работника не оплачивается.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Часть дополнительно включена с 6 октября 2006 года </w:t>
      </w:r>
      <w:hyperlink r:id="rId197" w:anchor="/document/99/901986855/XA00MBQ2MU/" w:history="1">
        <w:r w:rsidRPr="00C554AE">
          <w:rPr>
            <w:rFonts w:ascii="Times New Roman" w:eastAsiaTheme="minorEastAsia" w:hAnsi="Times New Roman" w:cs="Times New Roman"/>
            <w:color w:val="0000FF"/>
            <w:sz w:val="24"/>
            <w:szCs w:val="24"/>
            <w:u w:val="single"/>
            <w:lang w:eastAsia="ru-RU"/>
          </w:rPr>
          <w:t>Федеральным законом от 30 июня 2006 года № 90-ФЗ</w:t>
        </w:r>
      </w:hyperlink>
      <w:r w:rsidRPr="00C554AE">
        <w:rPr>
          <w:rFonts w:ascii="Times New Roman" w:eastAsiaTheme="minorEastAsia" w:hAnsi="Times New Roman" w:cs="Times New Roman"/>
          <w:sz w:val="24"/>
          <w:szCs w:val="24"/>
          <w:lang w:eastAsia="ru-RU"/>
        </w:rPr>
        <w:t xml:space="preserve">; утратила силу с 1 марта 2023 года - </w:t>
      </w:r>
      <w:hyperlink r:id="rId198" w:anchor="/document/99/352187415/XA00LUO2M6/" w:history="1">
        <w:r w:rsidRPr="00C554AE">
          <w:rPr>
            <w:rFonts w:ascii="Times New Roman" w:eastAsiaTheme="minorEastAsia" w:hAnsi="Times New Roman" w:cs="Times New Roman"/>
            <w:color w:val="0000FF"/>
            <w:sz w:val="24"/>
            <w:szCs w:val="24"/>
            <w:u w:val="single"/>
            <w:lang w:eastAsia="ru-RU"/>
          </w:rPr>
          <w:t>Федеральный закон от 4 ноября 2022 года № 434-ФЗ</w:t>
        </w:r>
      </w:hyperlink>
      <w:r w:rsidRPr="00C554AE">
        <w:rPr>
          <w:rFonts w:ascii="Times New Roman" w:eastAsiaTheme="minorEastAsia" w:hAnsi="Times New Roman" w:cs="Times New Roman"/>
          <w:sz w:val="24"/>
          <w:szCs w:val="24"/>
          <w:lang w:eastAsia="ru-RU"/>
        </w:rPr>
        <w:t xml:space="preserve">. - См. </w:t>
      </w:r>
      <w:hyperlink r:id="rId199" w:anchor="/document/99/578329051/XA00MBI2N2/"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158. Оплата труда при освоении новых производств (продукции)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Коллективным договором или трудовым договором может быть предусмотрено сохранение за работником его прежней заработной платы на период освоения нового производства (продукции).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22. Нормирование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159. Общие положения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Работникам гарантируются: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государственное содействие системной организации нормирования труда;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160. Нормы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Нормы труда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161. Разработка и утверждение типовых норм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Для однородных работ могут разрабатываться и устанавливаться типовые (межотраслевые, отраслевые, профессиональные и иные) нормы труда. Типовые нормы труда разрабатываются и утверждаются в порядке, установленном </w:t>
      </w:r>
      <w:r w:rsidRPr="00C554AE">
        <w:rPr>
          <w:rFonts w:ascii="Georgia" w:eastAsiaTheme="minorEastAsia" w:hAnsi="Georgia" w:cs="Times New Roman"/>
          <w:sz w:val="24"/>
          <w:szCs w:val="24"/>
          <w:lang w:eastAsia="ru-RU"/>
        </w:rPr>
        <w:lastRenderedPageBreak/>
        <w:t xml:space="preserve">уполномоченным Правительством Российской Федерации федеральным органом исполнительной власти.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162. Введение, замена и пересмотр норм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 введении новых норм труда работники должны быть извещены не позднее чем за два месяца.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163. Обеспечение нормальных условий работы для выполнения норм выработки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Работодатель обязан обеспечить нормальные условия для выполнения работниками норм выработки. К таким условиям, в частности, относятся: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исправное состояние помещений, сооружений, машин, технологической оснастки и оборудования;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своевременное обеспечение технической и иной необходимой для работы </w:t>
      </w:r>
      <w:proofErr w:type="gramStart"/>
      <w:r w:rsidRPr="00C554AE">
        <w:rPr>
          <w:rFonts w:ascii="Times New Roman" w:eastAsiaTheme="minorEastAsia" w:hAnsi="Times New Roman" w:cs="Times New Roman"/>
          <w:sz w:val="24"/>
          <w:szCs w:val="24"/>
          <w:lang w:eastAsia="ru-RU"/>
        </w:rPr>
        <w:t>документацией;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надлежащее</w:t>
      </w:r>
      <w:proofErr w:type="gramEnd"/>
      <w:r w:rsidRPr="00C554AE">
        <w:rPr>
          <w:rFonts w:ascii="Times New Roman" w:eastAsiaTheme="minorEastAsia" w:hAnsi="Times New Roman" w:cs="Times New Roman"/>
          <w:sz w:val="24"/>
          <w:szCs w:val="24"/>
          <w:lang w:eastAsia="ru-RU"/>
        </w:rPr>
        <w:t xml:space="preserve"> качество материалов, инструментов, иных средств и предметов, необходимых для выполнения работы, их своевременное предоставление работнику;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условия труда, соответствующие требованиям охраны труда и безопасности производства. </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VII. </w:t>
      </w:r>
      <w:r w:rsidRPr="00C554AE">
        <w:rPr>
          <w:rFonts w:ascii="Georgia" w:eastAsia="Times New Roman" w:hAnsi="Georgia" w:cs="Times New Roman"/>
          <w:i/>
          <w:iCs/>
          <w:sz w:val="42"/>
          <w:szCs w:val="42"/>
          <w:lang w:eastAsia="ru-RU"/>
        </w:rPr>
        <w:t>Гарантии и компенсации</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23. Общие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164. Понятие гарантий и компенсаций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165. Случаи предоставления гарантий и компенсаций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направлении в служебные командировки;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переезде на работу в другую местность;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исполнении государственных или общественных обязанностей;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совмещении работы с получением образования;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вынужденном прекращении работы не по вине работника;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при предоставлении ежегодного оплачиваемого отпуска;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некоторых случаях прекращения трудового договора;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связи с задержкой по вине работодателя выдачи трудовой книжки или предоставления сведений о трудовой деятельности (</w:t>
      </w:r>
      <w:hyperlink r:id="rId200" w:anchor="/document/99/901807664/XA00MBE2NO/" w:tgtFrame="_self" w:history="1">
        <w:r w:rsidRPr="00C554AE">
          <w:rPr>
            <w:rFonts w:ascii="Times New Roman" w:eastAsiaTheme="minorEastAsia" w:hAnsi="Times New Roman" w:cs="Times New Roman"/>
            <w:color w:val="0000FF"/>
            <w:sz w:val="24"/>
            <w:szCs w:val="24"/>
            <w:u w:val="single"/>
            <w:lang w:eastAsia="ru-RU"/>
          </w:rPr>
          <w:t>статья 66.1 настоящего Кодекса</w:t>
        </w:r>
      </w:hyperlink>
      <w:r w:rsidRPr="00C554AE">
        <w:rPr>
          <w:rFonts w:ascii="Times New Roman" w:eastAsiaTheme="minorEastAsia" w:hAnsi="Times New Roman" w:cs="Times New Roman"/>
          <w:sz w:val="24"/>
          <w:szCs w:val="24"/>
          <w:lang w:eastAsia="ru-RU"/>
        </w:rPr>
        <w:t>) при увольнении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других случаях, предусмотренных настоящим Кодексом и иными федеральными законами.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Кодексом,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 </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24. Гарантии при направлении работников в служебные командировки, другие служебные поездки и переезде на работу в другую местность</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166. Понятие служебной командировки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Особенности направления работников в служебные командировки устанавливаются в порядке, определяемом Правительством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167. Гарантии при направлении работников в служебные командировки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Направление инвалидов в служебные командировки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направления в служебную командировку.</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168. Возмещение расходов, связанных со служебной командировкой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направления в служебную командировку работодатель обязан возмещать работнику: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расходы по проезду;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расходы по найму жилого помещения;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дополнительные расходы, связанные с проживанием вне места постоянного жительства (суточные);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иные расходы, произведенные работником с разрешения или ведома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и размеры возмещения расходов, связанных со служебными командировками,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и размеры возмещения расходов, связанных со служебными командировками,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расходы по проезду;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расходы по найму жилого помещения;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дополнительные расходы, связанные с проживанием вне места постоянного жительства (суточные, полевое довольствие);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иные расходы, произведенные работниками с разрешения или ведома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Размеры и порядок возмещения расходов, связанных со служебными поездками работников, указанных в </w:t>
      </w:r>
      <w:hyperlink r:id="rId201" w:anchor="/document/99/901807664/XA00MAG2MV/"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169. Возмещение расходов при переезде на работу в другую местность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При переезде работника по предварительной договоренности с работодателем на работу в другую местность работодатель обязан возместить работнику: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расходы по обустройству на новом месте жительства.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и размеры возмещения расходов при переезде на работу в другую местность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и размеры возмещения расходов при переезде на работу в другую местность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законами и иными нормативными правовыми актами Российской Федерации.</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25. Гарантии и компенсации работникам при исполнении ими государственных или общественных обязанностей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170. Гарантии и компенсации работникам, привлекаемым к исполнению государственных или общественных обязанностей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r:id="rId202" w:anchor="/document/99/901807664/XA00M2K2M0/" w:tgtFrame="_self" w:history="1">
        <w:r w:rsidRPr="00C554AE">
          <w:rPr>
            <w:rFonts w:ascii="Times New Roman" w:eastAsiaTheme="minorEastAsia" w:hAnsi="Times New Roman" w:cs="Times New Roman"/>
            <w:color w:val="0000FF"/>
            <w:sz w:val="24"/>
            <w:szCs w:val="24"/>
            <w:u w:val="single"/>
            <w:lang w:eastAsia="ru-RU"/>
          </w:rPr>
          <w:t>частью первой настоящей статьи</w:t>
        </w:r>
      </w:hyperlink>
      <w:r w:rsidRPr="00C554AE">
        <w:rPr>
          <w:rFonts w:ascii="Times New Roman" w:eastAsiaTheme="minorEastAsia" w:hAnsi="Times New Roman" w:cs="Times New Roman"/>
          <w:sz w:val="24"/>
          <w:szCs w:val="24"/>
          <w:lang w:eastAsia="ru-RU"/>
        </w:rPr>
        <w:t>,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171. Гарантии работникам, избранным в профсоюзные органы и комиссии по трудовым спорам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Гарантии работникам,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Кодекса.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 xml:space="preserve">Членам комиссий по трудовым спорам предоставляется свободное от работы время для участия в работе указанной комиссии с сохранением среднего заработка.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Порядок увольнения работников, избранных в состав комиссий по трудовым спорам, определяется </w:t>
      </w:r>
      <w:hyperlink r:id="rId203" w:anchor="/document/99/901807664/ZA00RRC2OJ/" w:tgtFrame="_self" w:history="1">
        <w:r w:rsidRPr="00C554AE">
          <w:rPr>
            <w:rFonts w:ascii="Times New Roman" w:eastAsiaTheme="minorEastAsia" w:hAnsi="Times New Roman" w:cs="Times New Roman"/>
            <w:color w:val="0000FF"/>
            <w:sz w:val="24"/>
            <w:szCs w:val="24"/>
            <w:u w:val="single"/>
            <w:lang w:eastAsia="ru-RU"/>
          </w:rPr>
          <w:t>статьей 373</w:t>
        </w:r>
      </w:hyperlink>
      <w:r w:rsidRPr="00C554AE">
        <w:rPr>
          <w:rFonts w:ascii="Times New Roman" w:eastAsiaTheme="minorEastAsia" w:hAnsi="Times New Roman" w:cs="Times New Roman"/>
          <w:sz w:val="24"/>
          <w:szCs w:val="24"/>
          <w:lang w:eastAsia="ru-RU"/>
        </w:rPr>
        <w:t xml:space="preserve"> настоящего Кодекса.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172. Гарантии работникам, избранным на выборные должности в государственных органах, органах местного самоуправления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 </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26. Гарантии и компенсации работникам, совмещающим работу с получением образования, а также работникам, допущенным к соисканию ученой степени кандидата наук или доктора наук</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 xml:space="preserve">Статья 173. Гарантии и компенсации работникам, совмещающим работу с получением высшего образования по программам </w:t>
      </w:r>
      <w:proofErr w:type="spellStart"/>
      <w:r w:rsidRPr="00C554AE">
        <w:rPr>
          <w:rFonts w:ascii="Helvetica" w:eastAsia="Times New Roman" w:hAnsi="Helvetica" w:cs="Helvetica"/>
          <w:b/>
          <w:bCs/>
          <w:sz w:val="24"/>
          <w:szCs w:val="24"/>
          <w:lang w:eastAsia="ru-RU"/>
        </w:rPr>
        <w:t>бакалавриата</w:t>
      </w:r>
      <w:proofErr w:type="spellEnd"/>
      <w:r w:rsidRPr="00C554AE">
        <w:rPr>
          <w:rFonts w:ascii="Helvetica" w:eastAsia="Times New Roman" w:hAnsi="Helvetica" w:cs="Helvetica"/>
          <w:b/>
          <w:bCs/>
          <w:sz w:val="24"/>
          <w:szCs w:val="24"/>
          <w:lang w:eastAsia="ru-RU"/>
        </w:rPr>
        <w:t xml:space="preserve">, программам </w:t>
      </w:r>
      <w:proofErr w:type="spellStart"/>
      <w:r w:rsidRPr="00C554AE">
        <w:rPr>
          <w:rFonts w:ascii="Helvetica" w:eastAsia="Times New Roman" w:hAnsi="Helvetica" w:cs="Helvetica"/>
          <w:b/>
          <w:bCs/>
          <w:sz w:val="24"/>
          <w:szCs w:val="24"/>
          <w:lang w:eastAsia="ru-RU"/>
        </w:rPr>
        <w:t>специалитета</w:t>
      </w:r>
      <w:proofErr w:type="spellEnd"/>
      <w:r w:rsidRPr="00C554AE">
        <w:rPr>
          <w:rFonts w:ascii="Helvetica" w:eastAsia="Times New Roman" w:hAnsi="Helvetica" w:cs="Helvetica"/>
          <w:b/>
          <w:bCs/>
          <w:sz w:val="24"/>
          <w:szCs w:val="24"/>
          <w:lang w:eastAsia="ru-RU"/>
        </w:rPr>
        <w:t xml:space="preserve"> или программам магистратуры, и работникам, поступающим на обучение по указанным образовательным программам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C554AE">
        <w:rPr>
          <w:rFonts w:ascii="Georgia" w:eastAsiaTheme="minorEastAsia" w:hAnsi="Georgia" w:cs="Times New Roman"/>
          <w:sz w:val="24"/>
          <w:szCs w:val="24"/>
          <w:lang w:eastAsia="ru-RU"/>
        </w:rPr>
        <w:t>бакалавриата</w:t>
      </w:r>
      <w:proofErr w:type="spellEnd"/>
      <w:r w:rsidRPr="00C554AE">
        <w:rPr>
          <w:rFonts w:ascii="Georgia" w:eastAsiaTheme="minorEastAsia" w:hAnsi="Georgia" w:cs="Times New Roman"/>
          <w:sz w:val="24"/>
          <w:szCs w:val="24"/>
          <w:lang w:eastAsia="ru-RU"/>
        </w:rPr>
        <w:t xml:space="preserve">, программам </w:t>
      </w:r>
      <w:proofErr w:type="spellStart"/>
      <w:r w:rsidRPr="00C554AE">
        <w:rPr>
          <w:rFonts w:ascii="Georgia" w:eastAsiaTheme="minorEastAsia" w:hAnsi="Georgia" w:cs="Times New Roman"/>
          <w:sz w:val="24"/>
          <w:szCs w:val="24"/>
          <w:lang w:eastAsia="ru-RU"/>
        </w:rPr>
        <w:t>специалитета</w:t>
      </w:r>
      <w:proofErr w:type="spellEnd"/>
      <w:r w:rsidRPr="00C554AE">
        <w:rPr>
          <w:rFonts w:ascii="Georgia" w:eastAsiaTheme="minorEastAsia" w:hAnsi="Georgia" w:cs="Times New Roman"/>
          <w:sz w:val="24"/>
          <w:szCs w:val="24"/>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Абзац утратил силу с 1 сентября 2013 года - </w:t>
      </w:r>
      <w:hyperlink r:id="rId204" w:anchor="/document/99/499030936/XA00MC02NN/" w:history="1">
        <w:r w:rsidRPr="00C554AE">
          <w:rPr>
            <w:rFonts w:ascii="Times New Roman" w:eastAsiaTheme="minorEastAsia" w:hAnsi="Times New Roman" w:cs="Times New Roman"/>
            <w:color w:val="0000FF"/>
            <w:sz w:val="24"/>
            <w:szCs w:val="24"/>
            <w:u w:val="single"/>
            <w:lang w:eastAsia="ru-RU"/>
          </w:rPr>
          <w:t>Федеральный закон от 2 июля 2013 года № 185-ФЗ</w:t>
        </w:r>
      </w:hyperlink>
      <w:r w:rsidRPr="00C554AE">
        <w:rPr>
          <w:rFonts w:ascii="Times New Roman" w:eastAsiaTheme="minorEastAsia" w:hAnsi="Times New Roman" w:cs="Times New Roman"/>
          <w:color w:val="CCCCCC"/>
          <w:sz w:val="24"/>
          <w:szCs w:val="24"/>
          <w:lang w:eastAsia="ru-RU"/>
        </w:rPr>
        <w:t xml:space="preserve">. - См. </w:t>
      </w:r>
      <w:hyperlink r:id="rId205" w:anchor="/document/99/499039232/XA00MAA2MQ/"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обязан предоставить отпуск без сохранения заработной платы: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допущенным к вступительным испытаниям, - 15 календарных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работникам, обучающимся по имеющим государственную аккредитацию программам </w:t>
      </w:r>
      <w:proofErr w:type="spellStart"/>
      <w:r w:rsidRPr="00C554AE">
        <w:rPr>
          <w:rFonts w:ascii="Times New Roman" w:eastAsiaTheme="minorEastAsia" w:hAnsi="Times New Roman" w:cs="Times New Roman"/>
          <w:sz w:val="24"/>
          <w:szCs w:val="24"/>
          <w:lang w:eastAsia="ru-RU"/>
        </w:rPr>
        <w:t>бакалавриата</w:t>
      </w:r>
      <w:proofErr w:type="spellEnd"/>
      <w:r w:rsidRPr="00C554AE">
        <w:rPr>
          <w:rFonts w:ascii="Times New Roman" w:eastAsiaTheme="minorEastAsia" w:hAnsi="Times New Roman" w:cs="Times New Roman"/>
          <w:sz w:val="24"/>
          <w:szCs w:val="24"/>
          <w:lang w:eastAsia="ru-RU"/>
        </w:rPr>
        <w:t xml:space="preserve">, программам </w:t>
      </w:r>
      <w:proofErr w:type="spellStart"/>
      <w:r w:rsidRPr="00C554AE">
        <w:rPr>
          <w:rFonts w:ascii="Times New Roman" w:eastAsiaTheme="minorEastAsia" w:hAnsi="Times New Roman" w:cs="Times New Roman"/>
          <w:sz w:val="24"/>
          <w:szCs w:val="24"/>
          <w:lang w:eastAsia="ru-RU"/>
        </w:rPr>
        <w:t>специалитета</w:t>
      </w:r>
      <w:proofErr w:type="spellEnd"/>
      <w:r w:rsidRPr="00C554AE">
        <w:rPr>
          <w:rFonts w:ascii="Times New Roman" w:eastAsiaTheme="minorEastAsia" w:hAnsi="Times New Roman" w:cs="Times New Roman"/>
          <w:sz w:val="24"/>
          <w:szCs w:val="24"/>
          <w:lang w:eastAsia="ru-RU"/>
        </w:rPr>
        <w:t xml:space="preserve"> или программам магистратуры по очной форме </w:t>
      </w:r>
      <w:r w:rsidRPr="00C554AE">
        <w:rPr>
          <w:rFonts w:ascii="Times New Roman" w:eastAsiaTheme="minorEastAsia" w:hAnsi="Times New Roman" w:cs="Times New Roman"/>
          <w:sz w:val="24"/>
          <w:szCs w:val="24"/>
          <w:lang w:eastAsia="ru-RU"/>
        </w:rPr>
        <w:lastRenderedPageBreak/>
        <w:t>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Работникам, успешно осваивающим имеющие государственную аккредитацию программы </w:t>
      </w:r>
      <w:proofErr w:type="spellStart"/>
      <w:r w:rsidRPr="00C554AE">
        <w:rPr>
          <w:rFonts w:ascii="Times New Roman" w:eastAsiaTheme="minorEastAsia" w:hAnsi="Times New Roman" w:cs="Times New Roman"/>
          <w:sz w:val="24"/>
          <w:szCs w:val="24"/>
          <w:lang w:eastAsia="ru-RU"/>
        </w:rPr>
        <w:t>бакалавриата</w:t>
      </w:r>
      <w:proofErr w:type="spellEnd"/>
      <w:r w:rsidRPr="00C554AE">
        <w:rPr>
          <w:rFonts w:ascii="Times New Roman" w:eastAsiaTheme="minorEastAsia" w:hAnsi="Times New Roman" w:cs="Times New Roman"/>
          <w:sz w:val="24"/>
          <w:szCs w:val="24"/>
          <w:lang w:eastAsia="ru-RU"/>
        </w:rPr>
        <w:t xml:space="preserve">, программы </w:t>
      </w:r>
      <w:proofErr w:type="spellStart"/>
      <w:r w:rsidRPr="00C554AE">
        <w:rPr>
          <w:rFonts w:ascii="Times New Roman" w:eastAsiaTheme="minorEastAsia" w:hAnsi="Times New Roman" w:cs="Times New Roman"/>
          <w:sz w:val="24"/>
          <w:szCs w:val="24"/>
          <w:lang w:eastAsia="ru-RU"/>
        </w:rPr>
        <w:t>специалитета</w:t>
      </w:r>
      <w:proofErr w:type="spellEnd"/>
      <w:r w:rsidRPr="00C554AE">
        <w:rPr>
          <w:rFonts w:ascii="Times New Roman" w:eastAsiaTheme="minorEastAsia" w:hAnsi="Times New Roman" w:cs="Times New Roman"/>
          <w:sz w:val="24"/>
          <w:szCs w:val="24"/>
          <w:lang w:eastAsia="ru-RU"/>
        </w:rPr>
        <w:t xml:space="preserve">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Работникам, осваивающим имеющие государственную аккредитацию программы </w:t>
      </w:r>
      <w:proofErr w:type="spellStart"/>
      <w:r w:rsidRPr="00C554AE">
        <w:rPr>
          <w:rFonts w:ascii="Times New Roman" w:eastAsiaTheme="minorEastAsia" w:hAnsi="Times New Roman" w:cs="Times New Roman"/>
          <w:sz w:val="24"/>
          <w:szCs w:val="24"/>
          <w:lang w:eastAsia="ru-RU"/>
        </w:rPr>
        <w:t>бакалавриата</w:t>
      </w:r>
      <w:proofErr w:type="spellEnd"/>
      <w:r w:rsidRPr="00C554AE">
        <w:rPr>
          <w:rFonts w:ascii="Times New Roman" w:eastAsiaTheme="minorEastAsia" w:hAnsi="Times New Roman" w:cs="Times New Roman"/>
          <w:sz w:val="24"/>
          <w:szCs w:val="24"/>
          <w:lang w:eastAsia="ru-RU"/>
        </w:rPr>
        <w:t xml:space="preserve">, программы </w:t>
      </w:r>
      <w:proofErr w:type="spellStart"/>
      <w:r w:rsidRPr="00C554AE">
        <w:rPr>
          <w:rFonts w:ascii="Times New Roman" w:eastAsiaTheme="minorEastAsia" w:hAnsi="Times New Roman" w:cs="Times New Roman"/>
          <w:sz w:val="24"/>
          <w:szCs w:val="24"/>
          <w:lang w:eastAsia="ru-RU"/>
        </w:rPr>
        <w:t>специалитета</w:t>
      </w:r>
      <w:proofErr w:type="spellEnd"/>
      <w:r w:rsidRPr="00C554AE">
        <w:rPr>
          <w:rFonts w:ascii="Times New Roman" w:eastAsiaTheme="minorEastAsia" w:hAnsi="Times New Roman" w:cs="Times New Roman"/>
          <w:sz w:val="24"/>
          <w:szCs w:val="24"/>
          <w:lang w:eastAsia="ru-RU"/>
        </w:rPr>
        <w:t xml:space="preserve">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Гарантии и компенсации работникам, совмещающим работу с обучением по не имеющим государственной аккредитации программам </w:t>
      </w:r>
      <w:proofErr w:type="spellStart"/>
      <w:r w:rsidRPr="00C554AE">
        <w:rPr>
          <w:rFonts w:ascii="Times New Roman" w:eastAsiaTheme="minorEastAsia" w:hAnsi="Times New Roman" w:cs="Times New Roman"/>
          <w:sz w:val="24"/>
          <w:szCs w:val="24"/>
          <w:lang w:eastAsia="ru-RU"/>
        </w:rPr>
        <w:t>бакалавриата</w:t>
      </w:r>
      <w:proofErr w:type="spellEnd"/>
      <w:r w:rsidRPr="00C554AE">
        <w:rPr>
          <w:rFonts w:ascii="Times New Roman" w:eastAsiaTheme="minorEastAsia" w:hAnsi="Times New Roman" w:cs="Times New Roman"/>
          <w:sz w:val="24"/>
          <w:szCs w:val="24"/>
          <w:lang w:eastAsia="ru-RU"/>
        </w:rPr>
        <w:t xml:space="preserve">, программам </w:t>
      </w:r>
      <w:proofErr w:type="spellStart"/>
      <w:r w:rsidRPr="00C554AE">
        <w:rPr>
          <w:rFonts w:ascii="Times New Roman" w:eastAsiaTheme="minorEastAsia" w:hAnsi="Times New Roman" w:cs="Times New Roman"/>
          <w:sz w:val="24"/>
          <w:szCs w:val="24"/>
          <w:lang w:eastAsia="ru-RU"/>
        </w:rPr>
        <w:t>специалитета</w:t>
      </w:r>
      <w:proofErr w:type="spellEnd"/>
      <w:r w:rsidRPr="00C554AE">
        <w:rPr>
          <w:rFonts w:ascii="Times New Roman" w:eastAsiaTheme="minorEastAsia" w:hAnsi="Times New Roman" w:cs="Times New Roman"/>
          <w:sz w:val="24"/>
          <w:szCs w:val="24"/>
          <w:lang w:eastAsia="ru-RU"/>
        </w:rPr>
        <w:t xml:space="preserve"> или программам магистратуры, устанавливаются коллективным договором или трудовым договором.</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Работники, осваивающие программы подготовки научных и научно-педагогических кадров в аспирантуре (адъюнктуре), программы ординатуры и программы </w:t>
      </w:r>
      <w:proofErr w:type="spellStart"/>
      <w:r w:rsidRPr="00C554AE">
        <w:rPr>
          <w:rFonts w:ascii="Georgia" w:eastAsiaTheme="minorEastAsia" w:hAnsi="Georgia" w:cs="Times New Roman"/>
          <w:sz w:val="24"/>
          <w:szCs w:val="24"/>
          <w:lang w:eastAsia="ru-RU"/>
        </w:rPr>
        <w:t>ассистентуры</w:t>
      </w:r>
      <w:proofErr w:type="spellEnd"/>
      <w:r w:rsidRPr="00C554AE">
        <w:rPr>
          <w:rFonts w:ascii="Georgia" w:eastAsiaTheme="minorEastAsia" w:hAnsi="Georgia" w:cs="Times New Roman"/>
          <w:sz w:val="24"/>
          <w:szCs w:val="24"/>
          <w:lang w:eastAsia="ru-RU"/>
        </w:rPr>
        <w:t xml:space="preserve">-стажировки по заочной форме обучения, имеют право </w:t>
      </w:r>
      <w:proofErr w:type="gramStart"/>
      <w:r w:rsidRPr="00C554AE">
        <w:rPr>
          <w:rFonts w:ascii="Georgia" w:eastAsiaTheme="minorEastAsia" w:hAnsi="Georgia" w:cs="Times New Roman"/>
          <w:sz w:val="24"/>
          <w:szCs w:val="24"/>
          <w:lang w:eastAsia="ru-RU"/>
        </w:rPr>
        <w:t>на: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дополнительные</w:t>
      </w:r>
      <w:proofErr w:type="gramEnd"/>
      <w:r w:rsidRPr="00C554AE">
        <w:rPr>
          <w:rFonts w:ascii="Times New Roman" w:eastAsiaTheme="minorEastAsia" w:hAnsi="Times New Roman" w:cs="Times New Roman"/>
          <w:sz w:val="24"/>
          <w:szCs w:val="24"/>
          <w:lang w:eastAsia="ru-RU"/>
        </w:rPr>
        <w:t xml:space="preserve"> отпуска по месту работы продолжительностью 30 календарных дней в течение календарного года с сохранением среднего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w:t>
      </w:r>
      <w:proofErr w:type="gramStart"/>
      <w:r w:rsidRPr="00C554AE">
        <w:rPr>
          <w:rFonts w:ascii="Times New Roman" w:eastAsiaTheme="minorEastAsia" w:hAnsi="Times New Roman" w:cs="Times New Roman"/>
          <w:sz w:val="24"/>
          <w:szCs w:val="24"/>
          <w:lang w:eastAsia="ru-RU"/>
        </w:rPr>
        <w:t>работодатель;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один</w:t>
      </w:r>
      <w:proofErr w:type="gramEnd"/>
      <w:r w:rsidRPr="00C554AE">
        <w:rPr>
          <w:rFonts w:ascii="Times New Roman" w:eastAsiaTheme="minorEastAsia" w:hAnsi="Times New Roman" w:cs="Times New Roman"/>
          <w:sz w:val="24"/>
          <w:szCs w:val="24"/>
          <w:lang w:eastAsia="ru-RU"/>
        </w:rPr>
        <w:t xml:space="preserve">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Работники, допущенные к соисканию ученой степени кандидата наук или доктора наук, имеют право на предоставление им в порядке,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lastRenderedPageBreak/>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среднего заработка для: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прохождения промежуточной аттестации на первом и втором курсах - по 30 календарных дней, на каждом из последующих курсов - по 40 календарных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Абзац утратил силу с 1 сентября 2013 года - </w:t>
      </w:r>
      <w:hyperlink r:id="rId206" w:anchor="/document/99/499030936/XA00MC02NN/" w:history="1">
        <w:r w:rsidRPr="00C554AE">
          <w:rPr>
            <w:rFonts w:ascii="Times New Roman" w:eastAsiaTheme="minorEastAsia" w:hAnsi="Times New Roman" w:cs="Times New Roman"/>
            <w:color w:val="0000FF"/>
            <w:sz w:val="24"/>
            <w:szCs w:val="24"/>
            <w:u w:val="single"/>
            <w:lang w:eastAsia="ru-RU"/>
          </w:rPr>
          <w:t>Федеральный закон от 2 июля 2013 года № 185-ФЗ</w:t>
        </w:r>
      </w:hyperlink>
      <w:r w:rsidRPr="00C554AE">
        <w:rPr>
          <w:rFonts w:ascii="Times New Roman" w:eastAsiaTheme="minorEastAsia" w:hAnsi="Times New Roman" w:cs="Times New Roman"/>
          <w:color w:val="CCCCCC"/>
          <w:sz w:val="24"/>
          <w:szCs w:val="24"/>
          <w:lang w:eastAsia="ru-RU"/>
        </w:rPr>
        <w:t xml:space="preserve">. - См. </w:t>
      </w:r>
      <w:hyperlink r:id="rId207" w:anchor="/document/99/499039232/XA00MAS2MT/"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обязан предоставить отпуск без сохранения заработной платы: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допущенным к вступительным испытаниям, - 10 календарных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C554AE" w:rsidRPr="00C554AE" w:rsidRDefault="00C554AE" w:rsidP="00C554AE">
      <w:pPr>
        <w:spacing w:after="0" w:line="240" w:lineRule="auto"/>
        <w:rPr>
          <w:rFonts w:ascii="Georgia" w:eastAsia="Times New Roman" w:hAnsi="Georgia" w:cs="Times New Roman"/>
          <w:color w:val="CCCCCC"/>
          <w:sz w:val="24"/>
          <w:szCs w:val="24"/>
          <w:lang w:eastAsia="ru-RU"/>
        </w:rPr>
      </w:pPr>
      <w:r w:rsidRPr="00C554AE">
        <w:rPr>
          <w:rFonts w:ascii="Georgia" w:eastAsia="Times New Roman" w:hAnsi="Georgia" w:cs="Times New Roman"/>
          <w:color w:val="CCCCCC"/>
          <w:sz w:val="24"/>
          <w:szCs w:val="24"/>
          <w:lang w:eastAsia="ru-RU"/>
        </w:rPr>
        <w:lastRenderedPageBreak/>
        <w:t>Статья 175. Гарантии и компенсации работникам, обучающимся в образовательных учреждениях начального профессионального образования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Утратила силу с 1 сентября 2013 года - </w:t>
      </w:r>
      <w:hyperlink r:id="rId208" w:anchor="/document/99/499030936/XA00M5E2MP/" w:history="1">
        <w:r w:rsidRPr="00C554AE">
          <w:rPr>
            <w:rFonts w:ascii="Georgia" w:eastAsiaTheme="minorEastAsia" w:hAnsi="Georgia" w:cs="Times New Roman"/>
            <w:color w:val="0000FF"/>
            <w:sz w:val="24"/>
            <w:szCs w:val="24"/>
            <w:u w:val="single"/>
            <w:lang w:eastAsia="ru-RU"/>
          </w:rPr>
          <w:t>Федеральный закон от 2 июля 2013 года № 185-ФЗ</w:t>
        </w:r>
      </w:hyperlink>
      <w:r w:rsidRPr="00C554AE">
        <w:rPr>
          <w:rFonts w:ascii="Georgia" w:eastAsiaTheme="minorEastAsia" w:hAnsi="Georgia" w:cs="Times New Roman"/>
          <w:sz w:val="24"/>
          <w:szCs w:val="24"/>
          <w:lang w:eastAsia="ru-RU"/>
        </w:rPr>
        <w:t xml:space="preserve">. - См. </w:t>
      </w:r>
      <w:hyperlink r:id="rId209" w:anchor="/document/99/499039232/XA00MBE2N0/" w:history="1">
        <w:r w:rsidRPr="00C554AE">
          <w:rPr>
            <w:rFonts w:ascii="Georgia" w:eastAsiaTheme="minorEastAsia" w:hAnsi="Georgia" w:cs="Times New Roman"/>
            <w:color w:val="0000FF"/>
            <w:sz w:val="24"/>
            <w:szCs w:val="24"/>
            <w:u w:val="single"/>
            <w:lang w:eastAsia="ru-RU"/>
          </w:rPr>
          <w:t>предыдущую редакцию</w:t>
        </w:r>
      </w:hyperlink>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177. Порядок предоставления гарантий и компенсаций работникам, совмещающим работу с получением образования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 дополнительным отпускам, предусмотренным </w:t>
      </w:r>
      <w:hyperlink r:id="rId210" w:anchor="/document/99/901807664/XA00MAA2MQ/" w:tgtFrame="_self" w:history="1">
        <w:r w:rsidRPr="00C554AE">
          <w:rPr>
            <w:rFonts w:ascii="Georgia" w:eastAsiaTheme="minorEastAsia" w:hAnsi="Georgia" w:cs="Times New Roman"/>
            <w:color w:val="0000FF"/>
            <w:sz w:val="24"/>
            <w:szCs w:val="24"/>
            <w:u w:val="single"/>
            <w:lang w:eastAsia="ru-RU"/>
          </w:rPr>
          <w:t>статьями 173</w:t>
        </w:r>
      </w:hyperlink>
      <w:r w:rsidRPr="00C554AE">
        <w:rPr>
          <w:rFonts w:ascii="Georgia" w:eastAsiaTheme="minorEastAsia" w:hAnsi="Georgia" w:cs="Times New Roman"/>
          <w:sz w:val="24"/>
          <w:szCs w:val="24"/>
          <w:lang w:eastAsia="ru-RU"/>
        </w:rPr>
        <w:t>-</w:t>
      </w:r>
      <w:hyperlink r:id="rId211" w:anchor="/document/99/901807664/XA00MC02N3/" w:tgtFrame="_self" w:history="1">
        <w:r w:rsidRPr="00C554AE">
          <w:rPr>
            <w:rFonts w:ascii="Georgia" w:eastAsiaTheme="minorEastAsia" w:hAnsi="Georgia" w:cs="Times New Roman"/>
            <w:color w:val="0000FF"/>
            <w:sz w:val="24"/>
            <w:szCs w:val="24"/>
            <w:u w:val="single"/>
            <w:lang w:eastAsia="ru-RU"/>
          </w:rPr>
          <w:t>176</w:t>
        </w:r>
      </w:hyperlink>
      <w:r w:rsidRPr="00C554AE">
        <w:rPr>
          <w:rFonts w:ascii="Georgia" w:eastAsiaTheme="minorEastAsia" w:hAnsi="Georgia" w:cs="Times New Roman"/>
          <w:sz w:val="24"/>
          <w:szCs w:val="24"/>
          <w:lang w:eastAsia="ru-RU"/>
        </w:rPr>
        <w:t xml:space="preserve"> настоящего Кодекса, по соглашению работодателя и работника могут присоединяться ежегодные оплачиваемые отпуска.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Форма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w:t>
      </w:r>
      <w:r w:rsidRPr="00C554AE">
        <w:rPr>
          <w:rFonts w:ascii="Times New Roman" w:eastAsiaTheme="minorEastAsia" w:hAnsi="Times New Roman" w:cs="Times New Roman"/>
          <w:sz w:val="24"/>
          <w:szCs w:val="24"/>
          <w:lang w:eastAsia="ru-RU"/>
        </w:rPr>
        <w:lastRenderedPageBreak/>
        <w:t>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27. Гарантии и компенсации работникам, связанные с расторжением трудового договора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178. Выходные пособия. Выплата среднего месячного заработка за период трудоустройства или единовременной компенсации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При расторжении трудового договора в связи с ликвидацией организации (</w:t>
      </w:r>
      <w:hyperlink r:id="rId212" w:anchor="/document/99/901807664/XA00MEO2O0/" w:tgtFrame="_self" w:history="1">
        <w:r w:rsidRPr="00C554AE">
          <w:rPr>
            <w:rFonts w:ascii="Georgia" w:eastAsiaTheme="minorEastAsia" w:hAnsi="Georgia" w:cs="Times New Roman"/>
            <w:color w:val="0000FF"/>
            <w:sz w:val="24"/>
            <w:szCs w:val="24"/>
            <w:u w:val="single"/>
            <w:lang w:eastAsia="ru-RU"/>
          </w:rPr>
          <w:t>пункт 1 части первой статьи 81 настоящего Кодекса</w:t>
        </w:r>
      </w:hyperlink>
      <w:r w:rsidRPr="00C554AE">
        <w:rPr>
          <w:rFonts w:ascii="Georgia" w:eastAsiaTheme="minorEastAsia" w:hAnsi="Georgia" w:cs="Times New Roman"/>
          <w:sz w:val="24"/>
          <w:szCs w:val="24"/>
          <w:lang w:eastAsia="ru-RU"/>
        </w:rPr>
        <w:t>) либо сокращением численности или штата работников организации (</w:t>
      </w:r>
      <w:hyperlink r:id="rId213" w:anchor="/document/99/901807664/XA00MFA2O3/" w:tgtFrame="_self" w:history="1">
        <w:r w:rsidRPr="00C554AE">
          <w:rPr>
            <w:rFonts w:ascii="Georgia" w:eastAsiaTheme="minorEastAsia" w:hAnsi="Georgia" w:cs="Times New Roman"/>
            <w:color w:val="0000FF"/>
            <w:sz w:val="24"/>
            <w:szCs w:val="24"/>
            <w:u w:val="single"/>
            <w:lang w:eastAsia="ru-RU"/>
          </w:rPr>
          <w:t>пункт 2 части первой статьи 81 настоящего Кодекса</w:t>
        </w:r>
      </w:hyperlink>
      <w:r w:rsidRPr="00C554AE">
        <w:rPr>
          <w:rFonts w:ascii="Georgia" w:eastAsiaTheme="minorEastAsia" w:hAnsi="Georgia" w:cs="Times New Roman"/>
          <w:sz w:val="24"/>
          <w:szCs w:val="24"/>
          <w:lang w:eastAsia="ru-RU"/>
        </w:rPr>
        <w:t>) увольняемому работнику выплачивается выходное пособие в размере среднего месячного заработка.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если длительность периода трудоустройства работника, уволенного в связи с ликвидацией организации (</w:t>
      </w:r>
      <w:hyperlink r:id="rId214" w:anchor="/document/99/901807664/XA00MEO2O0/" w:tgtFrame="_self" w:history="1">
        <w:r w:rsidRPr="00C554AE">
          <w:rPr>
            <w:rFonts w:ascii="Georgia" w:eastAsiaTheme="minorEastAsia" w:hAnsi="Georgia" w:cs="Times New Roman"/>
            <w:color w:val="0000FF"/>
            <w:sz w:val="24"/>
            <w:szCs w:val="24"/>
            <w:u w:val="single"/>
            <w:lang w:eastAsia="ru-RU"/>
          </w:rPr>
          <w:t>пункт 1 части первой статьи 81 настоящего Кодекса</w:t>
        </w:r>
      </w:hyperlink>
      <w:r w:rsidRPr="00C554AE">
        <w:rPr>
          <w:rFonts w:ascii="Georgia" w:eastAsiaTheme="minorEastAsia" w:hAnsi="Georgia" w:cs="Times New Roman"/>
          <w:sz w:val="24"/>
          <w:szCs w:val="24"/>
          <w:lang w:eastAsia="ru-RU"/>
        </w:rPr>
        <w:t>) либо сокращением численности или штата работников организации (</w:t>
      </w:r>
      <w:hyperlink r:id="rId215" w:anchor="/document/99/901807664/XA00MFA2O3/" w:tgtFrame="_self" w:history="1">
        <w:r w:rsidRPr="00C554AE">
          <w:rPr>
            <w:rFonts w:ascii="Georgia" w:eastAsiaTheme="minorEastAsia" w:hAnsi="Georgia" w:cs="Times New Roman"/>
            <w:color w:val="0000FF"/>
            <w:sz w:val="24"/>
            <w:szCs w:val="24"/>
            <w:u w:val="single"/>
            <w:lang w:eastAsia="ru-RU"/>
          </w:rPr>
          <w:t>пункт 2 части первой статьи 81 настоящего Кодекса</w:t>
        </w:r>
      </w:hyperlink>
      <w:r w:rsidRPr="00C554AE">
        <w:rPr>
          <w:rFonts w:ascii="Georgia" w:eastAsiaTheme="minorEastAsia" w:hAnsi="Georgia" w:cs="Times New Roman"/>
          <w:sz w:val="24"/>
          <w:szCs w:val="24"/>
          <w:lang w:eastAsia="ru-RU"/>
        </w:rPr>
        <w:t>),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r:id="rId216" w:anchor="/document/99/901807664/XA00MEO2O0/" w:tgtFrame="_self" w:history="1">
        <w:r w:rsidRPr="00C554AE">
          <w:rPr>
            <w:rFonts w:ascii="Times New Roman" w:eastAsiaTheme="minorEastAsia" w:hAnsi="Times New Roman" w:cs="Times New Roman"/>
            <w:color w:val="0000FF"/>
            <w:sz w:val="24"/>
            <w:szCs w:val="24"/>
            <w:u w:val="single"/>
            <w:lang w:eastAsia="ru-RU"/>
          </w:rPr>
          <w:t>пункт 1 части первой статьи 81 настоящего Кодекса</w:t>
        </w:r>
      </w:hyperlink>
      <w:r w:rsidRPr="00C554AE">
        <w:rPr>
          <w:rFonts w:ascii="Times New Roman" w:eastAsiaTheme="minorEastAsia" w:hAnsi="Times New Roman" w:cs="Times New Roman"/>
          <w:sz w:val="24"/>
          <w:szCs w:val="24"/>
          <w:lang w:eastAsia="ru-RU"/>
        </w:rPr>
        <w:t>) либо сокращением численности или штата работников организации (</w:t>
      </w:r>
      <w:hyperlink r:id="rId217" w:anchor="/document/99/901807664/XA00MFA2O3/" w:tgtFrame="_self" w:history="1">
        <w:r w:rsidRPr="00C554AE">
          <w:rPr>
            <w:rFonts w:ascii="Times New Roman" w:eastAsiaTheme="minorEastAsia" w:hAnsi="Times New Roman" w:cs="Times New Roman"/>
            <w:color w:val="0000FF"/>
            <w:sz w:val="24"/>
            <w:szCs w:val="24"/>
            <w:u w:val="single"/>
            <w:lang w:eastAsia="ru-RU"/>
          </w:rPr>
          <w:t>пункт 2 части первой статьи 81 настоящего Кодекса</w:t>
        </w:r>
      </w:hyperlink>
      <w:r w:rsidRPr="00C554AE">
        <w:rPr>
          <w:rFonts w:ascii="Times New Roman" w:eastAsiaTheme="minorEastAsia" w:hAnsi="Times New Roman" w:cs="Times New Roman"/>
          <w:sz w:val="24"/>
          <w:szCs w:val="24"/>
          <w:lang w:eastAsia="ru-RU"/>
        </w:rPr>
        <w:t>),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В случае, предусмотренном частью второй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частью третьей настоящей статьи, -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взамен выплат среднего месячного заработка за период трудоустройства (части вторая и третья настоящей статьи)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При ликвидации организации выплаты среднего месячного заработка за период трудоустройства (части вторая и третья настоящей статьи) и (или) выплата единовременной компенсации (часть пятая настоящей статьи) в любом случае должны быть произведены до завершения ликвидации организации в соответствии с гражданским законодательством.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Выходное пособие в размере двухнедельного среднего заработка выплачивается работнику при расторжении трудового договора в связи с:</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w:t>
      </w:r>
      <w:hyperlink r:id="rId218" w:anchor="/document/99/901807664/XA00MEQ2O1/" w:tgtFrame="_self" w:history="1">
        <w:r w:rsidRPr="00C554AE">
          <w:rPr>
            <w:rFonts w:ascii="Times New Roman" w:eastAsiaTheme="minorEastAsia" w:hAnsi="Times New Roman" w:cs="Times New Roman"/>
            <w:color w:val="0000FF"/>
            <w:sz w:val="24"/>
            <w:szCs w:val="24"/>
            <w:u w:val="single"/>
            <w:lang w:eastAsia="ru-RU"/>
          </w:rPr>
          <w:t>пункт 8 части первой статьи 77</w:t>
        </w:r>
      </w:hyperlink>
      <w:r w:rsidRPr="00C554AE">
        <w:rPr>
          <w:rFonts w:ascii="Times New Roman" w:eastAsiaTheme="minorEastAsia" w:hAnsi="Times New Roman"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призывом работника на военную службу или направлением его на заменяющую ее альтернативную гражданскую службу (</w:t>
      </w:r>
      <w:hyperlink r:id="rId219" w:anchor="/document/99/901807664/XA00M9O2NH/" w:tgtFrame="_self" w:history="1">
        <w:r w:rsidRPr="00C554AE">
          <w:rPr>
            <w:rFonts w:ascii="Times New Roman" w:eastAsiaTheme="minorEastAsia" w:hAnsi="Times New Roman" w:cs="Times New Roman"/>
            <w:color w:val="0000FF"/>
            <w:sz w:val="24"/>
            <w:szCs w:val="24"/>
            <w:u w:val="single"/>
            <w:lang w:eastAsia="ru-RU"/>
          </w:rPr>
          <w:t>пункт 1 части первой статьи 83</w:t>
        </w:r>
      </w:hyperlink>
      <w:r w:rsidRPr="00C554AE">
        <w:rPr>
          <w:rFonts w:ascii="Times New Roman" w:eastAsiaTheme="minorEastAsia" w:hAnsi="Times New Roman"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восстановлением на работе работника, ранее выполнявшего эту работу (</w:t>
      </w:r>
      <w:hyperlink r:id="rId220" w:anchor="/document/99/901807664/XA00MC22NR/" w:tgtFrame="_self" w:history="1">
        <w:r w:rsidRPr="00C554AE">
          <w:rPr>
            <w:rFonts w:ascii="Times New Roman" w:eastAsiaTheme="minorEastAsia" w:hAnsi="Times New Roman" w:cs="Times New Roman"/>
            <w:color w:val="0000FF"/>
            <w:sz w:val="24"/>
            <w:szCs w:val="24"/>
            <w:u w:val="single"/>
            <w:lang w:eastAsia="ru-RU"/>
          </w:rPr>
          <w:t>пункт 2 части первой статьи 83</w:t>
        </w:r>
      </w:hyperlink>
      <w:r w:rsidRPr="00C554AE">
        <w:rPr>
          <w:rFonts w:ascii="Times New Roman" w:eastAsiaTheme="minorEastAsia" w:hAnsi="Times New Roman"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отказом работника от перевода на работу в другую местность вместе с работодателем (</w:t>
      </w:r>
      <w:hyperlink r:id="rId221" w:anchor="/document/99/901807664/XA00MFC2O4/" w:tgtFrame="_self" w:history="1">
        <w:r w:rsidRPr="00C554AE">
          <w:rPr>
            <w:rFonts w:ascii="Times New Roman" w:eastAsiaTheme="minorEastAsia" w:hAnsi="Times New Roman" w:cs="Times New Roman"/>
            <w:color w:val="0000FF"/>
            <w:sz w:val="24"/>
            <w:szCs w:val="24"/>
            <w:u w:val="single"/>
            <w:lang w:eastAsia="ru-RU"/>
          </w:rPr>
          <w:t>пункт 9 части первой статьи 77</w:t>
        </w:r>
      </w:hyperlink>
      <w:r w:rsidRPr="00C554AE">
        <w:rPr>
          <w:rFonts w:ascii="Times New Roman" w:eastAsiaTheme="minorEastAsia" w:hAnsi="Times New Roman"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hyperlink r:id="rId222" w:anchor="/document/99/901807664/XA00M7E2N4/" w:tgtFrame="_self" w:history="1">
        <w:r w:rsidRPr="00C554AE">
          <w:rPr>
            <w:rFonts w:ascii="Georgia" w:eastAsiaTheme="minorEastAsia" w:hAnsi="Georgia" w:cs="Times New Roman"/>
            <w:color w:val="0000FF"/>
            <w:sz w:val="24"/>
            <w:szCs w:val="24"/>
            <w:u w:val="single"/>
            <w:lang w:eastAsia="ru-RU"/>
          </w:rPr>
          <w:t>пункт 5 части первой статьи 83</w:t>
        </w:r>
      </w:hyperlink>
      <w:r w:rsidRPr="00C554AE">
        <w:rPr>
          <w:rFonts w:ascii="Georgia" w:eastAsiaTheme="minorEastAsia" w:hAnsi="Georgia" w:cs="Times New Roman"/>
          <w:sz w:val="24"/>
          <w:szCs w:val="24"/>
          <w:lang w:eastAsia="ru-RU"/>
        </w:rPr>
        <w:t xml:space="preserve"> настоящего Кодекса);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отказом работника от продолжения работы в связи с изменением определенных сторонами условий трудового договора (</w:t>
      </w:r>
      <w:hyperlink r:id="rId223" w:anchor="/document/99/901807664/XA00ME82NU/" w:tgtFrame="_self" w:history="1">
        <w:r w:rsidRPr="00C554AE">
          <w:rPr>
            <w:rFonts w:ascii="Times New Roman" w:eastAsiaTheme="minorEastAsia" w:hAnsi="Times New Roman" w:cs="Times New Roman"/>
            <w:color w:val="0000FF"/>
            <w:sz w:val="24"/>
            <w:szCs w:val="24"/>
            <w:u w:val="single"/>
            <w:lang w:eastAsia="ru-RU"/>
          </w:rPr>
          <w:t>пункт 7 части первой статьи 77</w:t>
        </w:r>
      </w:hyperlink>
      <w:r w:rsidRPr="00C554AE">
        <w:rPr>
          <w:rFonts w:ascii="Times New Roman" w:eastAsiaTheme="minorEastAsia" w:hAnsi="Times New Roman"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и (или) единовременной компенсации, предусмотренной частью пятой настоящей статьи, за исключением случаев, предусмотренных настоящим Кодексом.</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179. Преимущественное право на оставление на работе при сокращении численности или штата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w:t>
      </w:r>
      <w:hyperlink r:id="rId224" w:anchor="/document/99/901704754/XA00MEC2N9/" w:history="1">
        <w:r w:rsidRPr="00C554AE">
          <w:rPr>
            <w:rFonts w:ascii="Times New Roman" w:eastAsiaTheme="minorEastAsia" w:hAnsi="Times New Roman" w:cs="Times New Roman"/>
            <w:color w:val="0000FF"/>
            <w:sz w:val="24"/>
            <w:szCs w:val="24"/>
            <w:u w:val="single"/>
            <w:lang w:eastAsia="ru-RU"/>
          </w:rPr>
          <w:t>пунктом 7 статьи 38 Федерального закона от 28 марта 1998 года № 53-ФЗ "О воинской обязанности и военной службе"</w:t>
        </w:r>
      </w:hyperlink>
      <w:r w:rsidRPr="00C554AE">
        <w:rPr>
          <w:rFonts w:ascii="Times New Roman" w:eastAsiaTheme="minorEastAsia" w:hAnsi="Times New Roman" w:cs="Times New Roman"/>
          <w:sz w:val="24"/>
          <w:szCs w:val="24"/>
          <w:lang w:eastAsia="ru-RU"/>
        </w:rPr>
        <w:t>, либо заключил контракт о добровольном содействии в выполнении задач, возложенных на Вооруженные Силы Российской Федерации.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180. Гарантии и компенсации работникам при ликвидации организации, сокращении численности или штата работников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w:t>
      </w:r>
      <w:hyperlink r:id="rId225" w:anchor="/document/99/901807664/XA00M5U2ME/" w:tgtFrame="_self" w:history="1">
        <w:r w:rsidRPr="00C554AE">
          <w:rPr>
            <w:rFonts w:ascii="Georgia" w:eastAsiaTheme="minorEastAsia" w:hAnsi="Georgia" w:cs="Times New Roman"/>
            <w:color w:val="0000FF"/>
            <w:sz w:val="24"/>
            <w:szCs w:val="24"/>
            <w:u w:val="single"/>
            <w:lang w:eastAsia="ru-RU"/>
          </w:rPr>
          <w:t>частью третьей статьи 81</w:t>
        </w:r>
      </w:hyperlink>
      <w:r w:rsidRPr="00C554AE">
        <w:rPr>
          <w:rFonts w:ascii="Georgia" w:eastAsiaTheme="minorEastAsia" w:hAnsi="Georgia" w:cs="Times New Roman"/>
          <w:sz w:val="24"/>
          <w:szCs w:val="24"/>
          <w:lang w:eastAsia="ru-RU"/>
        </w:rPr>
        <w:t xml:space="preserve">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с письменного согласия работника имеет право расторгнуть с ним трудовой договор до истечения срока, указанного в </w:t>
      </w:r>
      <w:hyperlink r:id="rId226" w:anchor="/document/99/901807664/XA00M7G2ML/" w:tgtFrame="_self" w:history="1">
        <w:r w:rsidRPr="00C554AE">
          <w:rPr>
            <w:rFonts w:ascii="Times New Roman" w:eastAsiaTheme="minorEastAsia" w:hAnsi="Times New Roman" w:cs="Times New Roman"/>
            <w:color w:val="0000FF"/>
            <w:sz w:val="24"/>
            <w:szCs w:val="24"/>
            <w:u w:val="single"/>
            <w:lang w:eastAsia="ru-RU"/>
          </w:rPr>
          <w:t>части второй настоящей статьи</w:t>
        </w:r>
      </w:hyperlink>
      <w:r w:rsidRPr="00C554AE">
        <w:rPr>
          <w:rFonts w:ascii="Times New Roman" w:eastAsiaTheme="minorEastAsia" w:hAnsi="Times New Roman" w:cs="Times New Roman"/>
          <w:sz w:val="24"/>
          <w:szCs w:val="24"/>
          <w:lang w:eastAsia="ru-RU"/>
        </w:rPr>
        <w:t xml:space="preserve">,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Кодексом, иными федеральными законами, коллективным договором, соглашением.</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случаев, предусмотренных настоящим Кодексом.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181.1. Выходные пособия, компенсации и иные выплаты работникам в отдельных случаях прекращения трудовых договоров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w:t>
      </w:r>
      <w:hyperlink r:id="rId227" w:anchor="/document/99/901807664/XA00RNK2OD/" w:tgtFrame="_self" w:history="1">
        <w:r w:rsidRPr="00C554AE">
          <w:rPr>
            <w:rFonts w:ascii="Georgia" w:eastAsiaTheme="minorEastAsia" w:hAnsi="Georgia" w:cs="Times New Roman"/>
            <w:color w:val="0000FF"/>
            <w:sz w:val="24"/>
            <w:szCs w:val="24"/>
            <w:u w:val="single"/>
            <w:lang w:eastAsia="ru-RU"/>
          </w:rPr>
          <w:t>часть третья статьи 192</w:t>
        </w:r>
      </w:hyperlink>
      <w:r w:rsidRPr="00C554AE">
        <w:rPr>
          <w:rFonts w:ascii="Georgia" w:eastAsiaTheme="minorEastAsia" w:hAnsi="Georgia" w:cs="Times New Roman"/>
          <w:sz w:val="24"/>
          <w:szCs w:val="24"/>
          <w:lang w:eastAsia="ru-RU"/>
        </w:rPr>
        <w:t xml:space="preserve">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28. Другие гарантии и компенсации</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182. Гарантии при переводе работника на другую нижеоплачиваемую работу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183. Гарантии работнику при временной нетрудоспособности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Размеры пособий по временной нетрудоспособности и условия их выплаты устанавливаются федеральными законами.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184. Гарантии и компенсации при несчастном случае на производстве и профессиональном заболевании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Виды, объемы и условия предоставления работникам гарантий и компенсаций в указанных случаях определяются федеральными законами.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185. Гарантии работникам, направляемым на медицинский осмотр и (или) обязательное психиатрическое освидетельствование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 время прохождения медицинского осмотра и (или) обязательного психиатрического освидетельствования за работниками, обязанными в соответствии с настоящим Кодексом, иными нормативными правовыми актами, содержащими нормы трудового права, проходить такие осмотр и (или) освидетельствование, сохраняются место работы (должность) и средний заработок по месту работы.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185.1. Гарантии работникам при прохождении диспансеризации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Работники, достигшие возраста сорока лет, за исключением лиц, указанных в части третьей настоящей статьи,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w:t>
      </w:r>
      <w:r w:rsidRPr="00C554AE">
        <w:rPr>
          <w:rFonts w:ascii="Times New Roman" w:eastAsiaTheme="minorEastAsia" w:hAnsi="Times New Roman" w:cs="Times New Roman"/>
          <w:sz w:val="24"/>
          <w:szCs w:val="24"/>
          <w:lang w:eastAsia="ru-RU"/>
        </w:rPr>
        <w:lastRenderedPageBreak/>
        <w:t>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186. Гарантии и компенсации работникам в случае сдачи ими крови и ее компонентов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день сдачи крови и ее компонентов, а также в день связанного с этим медицинского осмотра работник освобождается от работы.</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сдаче крови и ее компонентов работодатель сохраняет за работником его средний заработок за дни сдачи и предоставленные в связи с этим дни отдыха.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 на прохождение независимой оценки квалификации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188. Возмещение расходов при использовании личного имущества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VIII. </w:t>
      </w:r>
      <w:r w:rsidRPr="00C554AE">
        <w:rPr>
          <w:rFonts w:ascii="Georgia" w:eastAsia="Times New Roman" w:hAnsi="Georgia" w:cs="Times New Roman"/>
          <w:i/>
          <w:iCs/>
          <w:sz w:val="42"/>
          <w:szCs w:val="42"/>
          <w:lang w:eastAsia="ru-RU"/>
        </w:rPr>
        <w:t>Трудовой распорядок. Дисциплина труда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29. Общие положения</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189. Дисциплина труда и трудовой распорядок</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Трудовой распорядок определяется правилами внутреннего трудового распорядка.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Для отдельных категорий работников действуют уставы и положения о дисциплине, устанавливаемые федеральными законами.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190. Порядок утверждения правил внутреннего трудового распорядка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Правила внутреннего трудового распорядка утверждаются работодателем с учетом мнения представительного органа работников в порядке, установленном </w:t>
      </w:r>
      <w:hyperlink r:id="rId228" w:anchor="/document/99/901807664/ZA00MH42OC/" w:tgtFrame="_self" w:history="1">
        <w:r w:rsidRPr="00C554AE">
          <w:rPr>
            <w:rFonts w:ascii="Georgia" w:eastAsiaTheme="minorEastAsia" w:hAnsi="Georgia" w:cs="Times New Roman"/>
            <w:color w:val="0000FF"/>
            <w:sz w:val="24"/>
            <w:szCs w:val="24"/>
            <w:u w:val="single"/>
            <w:lang w:eastAsia="ru-RU"/>
          </w:rPr>
          <w:t>статьей 372</w:t>
        </w:r>
      </w:hyperlink>
      <w:r w:rsidRPr="00C554AE">
        <w:rPr>
          <w:rFonts w:ascii="Georgia" w:eastAsiaTheme="minorEastAsia" w:hAnsi="Georgia" w:cs="Times New Roman"/>
          <w:sz w:val="24"/>
          <w:szCs w:val="24"/>
          <w:lang w:eastAsia="ru-RU"/>
        </w:rPr>
        <w:t xml:space="preserve"> настоящего Кодекса для принятия локальных нормативных актов.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Правила внутреннего трудового распорядка, как правило, являются приложением к коллективному договору.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30. Дисциплина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191. Поощрения за труд</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roofErr w:type="gramStart"/>
      <w:r w:rsidRPr="00C554AE">
        <w:rPr>
          <w:rFonts w:ascii="Georgia" w:eastAsiaTheme="minorEastAsia" w:hAnsi="Georgia"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Другие</w:t>
      </w:r>
      <w:proofErr w:type="gramEnd"/>
      <w:r w:rsidRPr="00C554AE">
        <w:rPr>
          <w:rFonts w:ascii="Times New Roman" w:eastAsiaTheme="minorEastAsia" w:hAnsi="Times New Roman" w:cs="Times New Roman"/>
          <w:sz w:val="24"/>
          <w:szCs w:val="24"/>
          <w:lang w:eastAsia="ru-RU"/>
        </w:rPr>
        <w:t xml:space="preserve">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192. Дисциплинарные взыскания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замечание;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выговор;</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3) увольнение по соответствующим основаниям.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Федеральными законами, уставами и положениями о дисциплине (</w:t>
      </w:r>
      <w:hyperlink r:id="rId229" w:anchor="/document/99/901807664/XA00MB22NA/" w:tgtFrame="_self" w:history="1">
        <w:r w:rsidRPr="00C554AE">
          <w:rPr>
            <w:rFonts w:ascii="Times New Roman" w:eastAsiaTheme="minorEastAsia" w:hAnsi="Times New Roman" w:cs="Times New Roman"/>
            <w:color w:val="0000FF"/>
            <w:sz w:val="24"/>
            <w:szCs w:val="24"/>
            <w:u w:val="single"/>
            <w:lang w:eastAsia="ru-RU"/>
          </w:rPr>
          <w:t>часть пятая статьи 189</w:t>
        </w:r>
      </w:hyperlink>
      <w:r w:rsidRPr="00C554AE">
        <w:rPr>
          <w:rFonts w:ascii="Times New Roman" w:eastAsiaTheme="minorEastAsia" w:hAnsi="Times New Roman" w:cs="Times New Roman"/>
          <w:sz w:val="24"/>
          <w:szCs w:val="24"/>
          <w:lang w:eastAsia="ru-RU"/>
        </w:rPr>
        <w:t xml:space="preserve"> настоящего Кодекса) для отдельных категорий работников могут быть предусмотрены также и другие дисциплинарные взыскания.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 дисциплинарным взысканиям, в частности, относится увольнение работника по основаниям, предусмотренным </w:t>
      </w:r>
      <w:hyperlink r:id="rId230" w:anchor="/document/99/901807664/XA00M7I2N6/" w:tgtFrame="_self" w:history="1">
        <w:r w:rsidRPr="00C554AE">
          <w:rPr>
            <w:rFonts w:ascii="Georgia" w:eastAsiaTheme="minorEastAsia" w:hAnsi="Georgia" w:cs="Times New Roman"/>
            <w:color w:val="0000FF"/>
            <w:sz w:val="24"/>
            <w:szCs w:val="24"/>
            <w:u w:val="single"/>
            <w:lang w:eastAsia="ru-RU"/>
          </w:rPr>
          <w:t>пунктами 5</w:t>
        </w:r>
      </w:hyperlink>
      <w:r w:rsidRPr="00C554AE">
        <w:rPr>
          <w:rFonts w:ascii="Georgia" w:eastAsiaTheme="minorEastAsia" w:hAnsi="Georgia" w:cs="Times New Roman"/>
          <w:sz w:val="24"/>
          <w:szCs w:val="24"/>
          <w:lang w:eastAsia="ru-RU"/>
        </w:rPr>
        <w:t xml:space="preserve">, </w:t>
      </w:r>
      <w:hyperlink r:id="rId231" w:anchor="/document/99/901807664/XA00M842N9/" w:tgtFrame="_self" w:history="1">
        <w:r w:rsidRPr="00C554AE">
          <w:rPr>
            <w:rFonts w:ascii="Georgia" w:eastAsiaTheme="minorEastAsia" w:hAnsi="Georgia" w:cs="Times New Roman"/>
            <w:color w:val="0000FF"/>
            <w:sz w:val="24"/>
            <w:szCs w:val="24"/>
            <w:u w:val="single"/>
            <w:lang w:eastAsia="ru-RU"/>
          </w:rPr>
          <w:t>6</w:t>
        </w:r>
      </w:hyperlink>
      <w:r w:rsidRPr="00C554AE">
        <w:rPr>
          <w:rFonts w:ascii="Georgia" w:eastAsiaTheme="minorEastAsia" w:hAnsi="Georgia" w:cs="Times New Roman"/>
          <w:sz w:val="24"/>
          <w:szCs w:val="24"/>
          <w:lang w:eastAsia="ru-RU"/>
        </w:rPr>
        <w:t xml:space="preserve">, </w:t>
      </w:r>
      <w:hyperlink r:id="rId232" w:anchor="/document/99/901807664/XA00M9Q2NI/" w:tgtFrame="_self" w:history="1">
        <w:r w:rsidRPr="00C554AE">
          <w:rPr>
            <w:rFonts w:ascii="Georgia" w:eastAsiaTheme="minorEastAsia" w:hAnsi="Georgia" w:cs="Times New Roman"/>
            <w:color w:val="0000FF"/>
            <w:sz w:val="24"/>
            <w:szCs w:val="24"/>
            <w:u w:val="single"/>
            <w:lang w:eastAsia="ru-RU"/>
          </w:rPr>
          <w:t>9</w:t>
        </w:r>
      </w:hyperlink>
      <w:r w:rsidRPr="00C554AE">
        <w:rPr>
          <w:rFonts w:ascii="Georgia" w:eastAsiaTheme="minorEastAsia" w:hAnsi="Georgia" w:cs="Times New Roman"/>
          <w:sz w:val="24"/>
          <w:szCs w:val="24"/>
          <w:lang w:eastAsia="ru-RU"/>
        </w:rPr>
        <w:t xml:space="preserve"> или </w:t>
      </w:r>
      <w:hyperlink r:id="rId233" w:anchor="/document/99/901807664/XA00MF82O2/" w:tgtFrame="_self" w:history="1">
        <w:r w:rsidRPr="00C554AE">
          <w:rPr>
            <w:rFonts w:ascii="Georgia" w:eastAsiaTheme="minorEastAsia" w:hAnsi="Georgia" w:cs="Times New Roman"/>
            <w:color w:val="0000FF"/>
            <w:sz w:val="24"/>
            <w:szCs w:val="24"/>
            <w:u w:val="single"/>
            <w:lang w:eastAsia="ru-RU"/>
          </w:rPr>
          <w:t>10 части первой статьи 81</w:t>
        </w:r>
      </w:hyperlink>
      <w:r w:rsidRPr="00C554AE">
        <w:rPr>
          <w:rFonts w:ascii="Georgia" w:eastAsiaTheme="minorEastAsia" w:hAnsi="Georgia" w:cs="Times New Roman"/>
          <w:sz w:val="24"/>
          <w:szCs w:val="24"/>
          <w:lang w:eastAsia="ru-RU"/>
        </w:rPr>
        <w:t xml:space="preserve">, </w:t>
      </w:r>
      <w:hyperlink r:id="rId234" w:anchor="/document/99/901807664/XA00MC22NK/" w:tgtFrame="_self" w:history="1">
        <w:r w:rsidRPr="00C554AE">
          <w:rPr>
            <w:rFonts w:ascii="Georgia" w:eastAsiaTheme="minorEastAsia" w:hAnsi="Georgia" w:cs="Times New Roman"/>
            <w:color w:val="0000FF"/>
            <w:sz w:val="24"/>
            <w:szCs w:val="24"/>
            <w:u w:val="single"/>
            <w:lang w:eastAsia="ru-RU"/>
          </w:rPr>
          <w:t>пунктом 1 статьи 336</w:t>
        </w:r>
      </w:hyperlink>
      <w:r w:rsidRPr="00C554AE">
        <w:rPr>
          <w:rFonts w:ascii="Georgia" w:eastAsiaTheme="minorEastAsia" w:hAnsi="Georgia" w:cs="Times New Roman"/>
          <w:sz w:val="24"/>
          <w:szCs w:val="24"/>
          <w:lang w:eastAsia="ru-RU"/>
        </w:rPr>
        <w:t xml:space="preserve"> или </w:t>
      </w:r>
      <w:hyperlink r:id="rId235" w:anchor="/document/99/901807664/ZA00MHO2OG/" w:tgtFrame="_self" w:history="1">
        <w:r w:rsidRPr="00C554AE">
          <w:rPr>
            <w:rFonts w:ascii="Georgia" w:eastAsiaTheme="minorEastAsia" w:hAnsi="Georgia" w:cs="Times New Roman"/>
            <w:color w:val="0000FF"/>
            <w:sz w:val="24"/>
            <w:szCs w:val="24"/>
            <w:u w:val="single"/>
            <w:lang w:eastAsia="ru-RU"/>
          </w:rPr>
          <w:t>статьей 348.11</w:t>
        </w:r>
      </w:hyperlink>
      <w:r w:rsidRPr="00C554AE">
        <w:rPr>
          <w:rFonts w:ascii="Georgia" w:eastAsiaTheme="minorEastAsia" w:hAnsi="Georgia" w:cs="Times New Roman"/>
          <w:sz w:val="24"/>
          <w:szCs w:val="24"/>
          <w:lang w:eastAsia="ru-RU"/>
        </w:rPr>
        <w:t xml:space="preserve"> настоящего Кодекса, а также </w:t>
      </w:r>
      <w:hyperlink r:id="rId236" w:anchor="/document/99/901807664/XA00M8M2NC/" w:tgtFrame="_self" w:history="1">
        <w:r w:rsidRPr="00C554AE">
          <w:rPr>
            <w:rFonts w:ascii="Georgia" w:eastAsiaTheme="minorEastAsia" w:hAnsi="Georgia" w:cs="Times New Roman"/>
            <w:color w:val="0000FF"/>
            <w:sz w:val="24"/>
            <w:szCs w:val="24"/>
            <w:u w:val="single"/>
            <w:lang w:eastAsia="ru-RU"/>
          </w:rPr>
          <w:t>пунктом 7</w:t>
        </w:r>
      </w:hyperlink>
      <w:r w:rsidRPr="00C554AE">
        <w:rPr>
          <w:rFonts w:ascii="Georgia" w:eastAsiaTheme="minorEastAsia" w:hAnsi="Georgia" w:cs="Times New Roman"/>
          <w:sz w:val="24"/>
          <w:szCs w:val="24"/>
          <w:lang w:eastAsia="ru-RU"/>
        </w:rPr>
        <w:t xml:space="preserve">, </w:t>
      </w:r>
      <w:hyperlink r:id="rId237" w:anchor="/document/99/901807664/XA00MBC2NP/" w:tgtFrame="_self" w:history="1">
        <w:r w:rsidRPr="00C554AE">
          <w:rPr>
            <w:rFonts w:ascii="Georgia" w:eastAsiaTheme="minorEastAsia" w:hAnsi="Georgia" w:cs="Times New Roman"/>
            <w:color w:val="0000FF"/>
            <w:sz w:val="24"/>
            <w:szCs w:val="24"/>
            <w:u w:val="single"/>
            <w:lang w:eastAsia="ru-RU"/>
          </w:rPr>
          <w:t>7.1</w:t>
        </w:r>
      </w:hyperlink>
      <w:r w:rsidRPr="00C554AE">
        <w:rPr>
          <w:rFonts w:ascii="Georgia" w:eastAsiaTheme="minorEastAsia" w:hAnsi="Georgia" w:cs="Times New Roman"/>
          <w:sz w:val="24"/>
          <w:szCs w:val="24"/>
          <w:lang w:eastAsia="ru-RU"/>
        </w:rPr>
        <w:t xml:space="preserve"> или </w:t>
      </w:r>
      <w:hyperlink r:id="rId238" w:anchor="/document/99/901807664/XA00M982NF/" w:tgtFrame="_self" w:history="1">
        <w:r w:rsidRPr="00C554AE">
          <w:rPr>
            <w:rFonts w:ascii="Georgia" w:eastAsiaTheme="minorEastAsia" w:hAnsi="Georgia" w:cs="Times New Roman"/>
            <w:color w:val="0000FF"/>
            <w:sz w:val="24"/>
            <w:szCs w:val="24"/>
            <w:u w:val="single"/>
            <w:lang w:eastAsia="ru-RU"/>
          </w:rPr>
          <w:t>8 части первой статьи 81</w:t>
        </w:r>
      </w:hyperlink>
      <w:r w:rsidRPr="00C554AE">
        <w:rPr>
          <w:rFonts w:ascii="Georgia" w:eastAsiaTheme="minorEastAsia" w:hAnsi="Georgia" w:cs="Times New Roman"/>
          <w:sz w:val="24"/>
          <w:szCs w:val="24"/>
          <w:lang w:eastAsia="ru-RU"/>
        </w:rP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Не допускается применение дисциплинарных взысканий, не предусмотренных федеральными законами, уставами и положениями о дисциплине.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193. Порядок применения дисциплинарных взысканий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proofErr w:type="spellStart"/>
      <w:r w:rsidRPr="00C554AE">
        <w:rPr>
          <w:rFonts w:ascii="Times New Roman" w:eastAsiaTheme="minorEastAsia" w:hAnsi="Times New Roman" w:cs="Times New Roman"/>
          <w:sz w:val="24"/>
          <w:szCs w:val="24"/>
          <w:lang w:eastAsia="ru-RU"/>
        </w:rPr>
        <w:t>Непредоставление</w:t>
      </w:r>
      <w:proofErr w:type="spellEnd"/>
      <w:r w:rsidRPr="00C554AE">
        <w:rPr>
          <w:rFonts w:ascii="Times New Roman" w:eastAsiaTheme="minorEastAsia" w:hAnsi="Times New Roman" w:cs="Times New Roman"/>
          <w:sz w:val="24"/>
          <w:szCs w:val="24"/>
          <w:lang w:eastAsia="ru-RU"/>
        </w:rPr>
        <w:t xml:space="preserve"> работником объяснения не является препятствием для применения дисциплинарного взыскания.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w:t>
      </w:r>
      <w:r w:rsidRPr="00C554AE">
        <w:rPr>
          <w:rFonts w:ascii="Times New Roman" w:eastAsiaTheme="minorEastAsia" w:hAnsi="Times New Roman" w:cs="Times New Roman"/>
          <w:sz w:val="24"/>
          <w:szCs w:val="24"/>
          <w:lang w:eastAsia="ru-RU"/>
        </w:rPr>
        <w:lastRenderedPageBreak/>
        <w:t>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 каждый дисциплинарный проступок может быть применено только одно дисциплинарное взыскание.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194. Снятие дисциплинарного взыскания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42"/>
          <w:szCs w:val="42"/>
          <w:lang w:eastAsia="ru-RU"/>
        </w:rPr>
        <w:t xml:space="preserve">Раздел IX. </w:t>
      </w:r>
      <w:r w:rsidRPr="00C554AE">
        <w:rPr>
          <w:rFonts w:ascii="Georgia" w:eastAsia="Times New Roman" w:hAnsi="Georgia" w:cs="Times New Roman"/>
          <w:i/>
          <w:iCs/>
          <w:sz w:val="42"/>
          <w:szCs w:val="42"/>
          <w:lang w:eastAsia="ru-RU"/>
        </w:rPr>
        <w:t>Квалификация работника, профессиональный стандарт, подготовка и дополнительное профессиональное образование работников</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31. Общие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195.1. Понятия квалификации работника, профессионального стандарта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Квалификация работника - уровень знаний, умений, профессиональных навыков и опыта работы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color w:val="CCCCCC"/>
          <w:sz w:val="24"/>
          <w:szCs w:val="24"/>
          <w:lang w:eastAsia="ru-RU"/>
        </w:rPr>
        <w:t xml:space="preserve">Часть утратила силу с 1 июля 2016 года - </w:t>
      </w:r>
      <w:hyperlink r:id="rId239" w:anchor="/document/99/420271300/XA00LUO2M6/" w:history="1">
        <w:r w:rsidRPr="00C554AE">
          <w:rPr>
            <w:rFonts w:ascii="Times New Roman" w:eastAsiaTheme="minorEastAsia" w:hAnsi="Times New Roman" w:cs="Times New Roman"/>
            <w:color w:val="0000FF"/>
            <w:sz w:val="24"/>
            <w:szCs w:val="24"/>
            <w:u w:val="single"/>
            <w:lang w:eastAsia="ru-RU"/>
          </w:rPr>
          <w:t>Федеральный закон от 2 мая 2015 года № 122-ФЗ</w:t>
        </w:r>
      </w:hyperlink>
      <w:r w:rsidRPr="00C554AE">
        <w:rPr>
          <w:rFonts w:ascii="Times New Roman" w:eastAsiaTheme="minorEastAsia" w:hAnsi="Times New Roman" w:cs="Times New Roman"/>
          <w:color w:val="CCCCCC"/>
          <w:sz w:val="24"/>
          <w:szCs w:val="24"/>
          <w:lang w:eastAsia="ru-RU"/>
        </w:rPr>
        <w:t xml:space="preserve">. - См. </w:t>
      </w:r>
      <w:hyperlink r:id="rId240" w:anchor="/document/99/420338486/XA00MAQ2NM/"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195.2. Порядок разработки и утверждения профессиональных стандартов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Порядок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справочнике работ и профессий рабочих, едином квалификационном справочнике должностей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195.3. Порядок применения профессиональных стандартов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настоящим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Характеристики квалификации, которые содержатся в профессиональных стандартах и обязательность применения которых не установлена в соответствии с частью первой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196.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w:t>
      </w:r>
      <w:r w:rsidRPr="00C554AE">
        <w:rPr>
          <w:rFonts w:ascii="Times New Roman" w:eastAsiaTheme="minorEastAsia" w:hAnsi="Times New Roman" w:cs="Times New Roman"/>
          <w:sz w:val="24"/>
          <w:szCs w:val="24"/>
          <w:lang w:eastAsia="ru-RU"/>
        </w:rPr>
        <w:lastRenderedPageBreak/>
        <w:t xml:space="preserve">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w:t>
      </w:r>
      <w:hyperlink r:id="rId241" w:anchor="/document/99/901807664/ZA00MH42OC/" w:tgtFrame="_self" w:history="1">
        <w:r w:rsidRPr="00C554AE">
          <w:rPr>
            <w:rFonts w:ascii="Times New Roman" w:eastAsiaTheme="minorEastAsia" w:hAnsi="Times New Roman" w:cs="Times New Roman"/>
            <w:color w:val="0000FF"/>
            <w:sz w:val="24"/>
            <w:szCs w:val="24"/>
            <w:u w:val="single"/>
            <w:lang w:eastAsia="ru-RU"/>
          </w:rPr>
          <w:t>статьей 372</w:t>
        </w:r>
      </w:hyperlink>
      <w:r w:rsidRPr="00C554AE">
        <w:rPr>
          <w:rFonts w:ascii="Times New Roman" w:eastAsiaTheme="minorEastAsia" w:hAnsi="Times New Roman" w:cs="Times New Roman"/>
          <w:sz w:val="24"/>
          <w:szCs w:val="24"/>
          <w:lang w:eastAsia="ru-RU"/>
        </w:rPr>
        <w:t xml:space="preserve"> настоящего Кодекса для принятия локальных нормативных актов.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направлении работодателем работника на прохождение независимой оценки квалификации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197. Право работников на подготовку и дополнительное профессиональное образование, на прохождение независимой оценки квалификации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Работники имеют право на подготовку и дополнительное профессиональное образование, а также на прохождение независимой оценки квалификации.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Указанное право реализуется путем заключения договора между работником и работодателем.</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32. Ученический договор</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198. Ученический договор</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Ученический договор с работником данной организации является дополнительным к трудовому договору.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199. Содержание ученического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Ученический договор может содержать иные условия, определенные соглашением сторон.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200. Срок и форма ученического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Ученический договор заключается на срок, необходимый для получения данной квалификации.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Ученический договор заключается в письменной форме в двух экземплярах.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201. Действие ученического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Ученический договор действует со дня, указанного в этом договоре, в течение предусмотренного им срока.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течение срока действия ученического договора его содержание может быть изменено только по соглашению сторон.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202. Организационные формы ученичества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Ученичество организуется в форме индивидуального, бригадного, курсового обучения и в иных формах.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203. Время ученичества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204. Оплата ученичества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минимального размера оплаты труда.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Работа, выполняемая учеником на практических занятиях, оплачивается по установленным расценкам.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205. Распространение на учеников трудового законодательства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 учеников распространяется трудовое законодательство, включая законодательство об охране труда.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206. Недействительность условий ученического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Условия ученического договора, противоречащие настоящему Кодексу, коллективному договору, соглашениям, являются недействительными и не применяются.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207. Права и обязанности учеников по окончании ученичества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Лицам, успешно завершившим ученичество, при заключении трудового договора с работодателем, по договору с которым они проходили обучение, испытательный </w:t>
      </w:r>
      <w:r w:rsidRPr="00C554AE">
        <w:rPr>
          <w:rFonts w:ascii="Georgia" w:eastAsiaTheme="minorEastAsia" w:hAnsi="Georgia" w:cs="Times New Roman"/>
          <w:sz w:val="24"/>
          <w:szCs w:val="24"/>
          <w:lang w:eastAsia="ru-RU"/>
        </w:rPr>
        <w:lastRenderedPageBreak/>
        <w:t xml:space="preserve">срок не устанавливается.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208. Основания прекращения ученического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Ученический договор прекращается по окончании срока обучения или по основаниям, предусмотренным этим договором.      </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X. </w:t>
      </w:r>
      <w:r w:rsidRPr="00C554AE">
        <w:rPr>
          <w:rFonts w:ascii="Georgia" w:eastAsia="Times New Roman" w:hAnsi="Georgia" w:cs="Times New Roman"/>
          <w:i/>
          <w:iCs/>
          <w:sz w:val="42"/>
          <w:szCs w:val="42"/>
          <w:lang w:eastAsia="ru-RU"/>
        </w:rPr>
        <w:t>Охрана труда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33. Общие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209. Основные понятия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Опасность - потенциальный источник нанесения вреда, представляющий угрозу жизни и (или) здоровью работника в процессе трудовой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Общие требования к организации безопасного рабочего места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Средство индивидуальной защиты -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Средства коллективной защиты -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Требования охраны труда - государственные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правилами (стандартами) организации и инструкциями по охране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Государственная экспертиза условий труда - оценка соответствия объекта экспертизы государственным нормативным требованиям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Профессиональный риск -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209.1. Основные принципы обеспечения безопасности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Основными принципами обеспечения безопасности труда являются: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предупреждение</w:t>
      </w:r>
      <w:proofErr w:type="gramEnd"/>
      <w:r w:rsidRPr="00C554AE">
        <w:rPr>
          <w:rFonts w:ascii="Georgia" w:eastAsiaTheme="minorEastAsia" w:hAnsi="Georgia" w:cs="Times New Roman"/>
          <w:sz w:val="24"/>
          <w:szCs w:val="24"/>
          <w:lang w:eastAsia="ru-RU"/>
        </w:rPr>
        <w:t xml:space="preserve"> и профилактика опасностей;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минимизация</w:t>
      </w:r>
      <w:proofErr w:type="gramEnd"/>
      <w:r w:rsidRPr="00C554AE">
        <w:rPr>
          <w:rFonts w:ascii="Georgia" w:eastAsiaTheme="minorEastAsia" w:hAnsi="Georgia" w:cs="Times New Roman"/>
          <w:sz w:val="24"/>
          <w:szCs w:val="24"/>
          <w:lang w:eastAsia="ru-RU"/>
        </w:rPr>
        <w:t xml:space="preserve"> повреждения здоровья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Принцип предупреждения и профилактики опасностей означает, что работодатель систематически должен реализовывать мероприятия по улучшению условий труда, включая ликвидацию или снижение уровней профессиональных рисков или недопущение повышения их уровней, с соблюдением приоритетности реализации таких мероприятий.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Принцип минимизации повреждения здоровья работников означает, что работодателем должны быть предусмотрены меры, обеспечивающие постоянную готовность к локализации (минимизации) и ликвидации последствий реализации профессиональных рисков.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Приоритетность реализации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в примерном перечне, указанном в части третьей </w:t>
      </w:r>
      <w:hyperlink r:id="rId242" w:anchor="/document/99/901807664/XA00MA42MN/" w:tgtFrame="_self" w:history="1">
        <w:r w:rsidRPr="00C554AE">
          <w:rPr>
            <w:rFonts w:ascii="Georgia" w:eastAsiaTheme="minorEastAsia" w:hAnsi="Georgia" w:cs="Times New Roman"/>
            <w:color w:val="0000FF"/>
            <w:sz w:val="24"/>
            <w:szCs w:val="24"/>
            <w:u w:val="single"/>
            <w:lang w:eastAsia="ru-RU"/>
          </w:rPr>
          <w:t>статьи 225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210. Основные направления государственной политики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Основными направлениями государственной политики в области охраны труда являются: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обеспечение</w:t>
      </w:r>
      <w:proofErr w:type="gramEnd"/>
      <w:r w:rsidRPr="00C554AE">
        <w:rPr>
          <w:rFonts w:ascii="Georgia" w:eastAsiaTheme="minorEastAsia" w:hAnsi="Georgia" w:cs="Times New Roman"/>
          <w:sz w:val="24"/>
          <w:szCs w:val="24"/>
          <w:lang w:eastAsia="ru-RU"/>
        </w:rPr>
        <w:t xml:space="preserve"> приоритета сохранения жизни и здоровья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принятие</w:t>
      </w:r>
      <w:proofErr w:type="gramEnd"/>
      <w:r w:rsidRPr="00C554AE">
        <w:rPr>
          <w:rFonts w:ascii="Georgia" w:eastAsiaTheme="minorEastAsia" w:hAnsi="Georgia" w:cs="Times New Roman"/>
          <w:sz w:val="24"/>
          <w:szCs w:val="24"/>
          <w:lang w:eastAsia="ru-RU"/>
        </w:rPr>
        <w:t xml:space="preserve">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в том числе содержащих государственные нормативные требования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государственное</w:t>
      </w:r>
      <w:proofErr w:type="gramEnd"/>
      <w:r w:rsidRPr="00C554AE">
        <w:rPr>
          <w:rFonts w:ascii="Georgia" w:eastAsiaTheme="minorEastAsia" w:hAnsi="Georgia" w:cs="Times New Roman"/>
          <w:sz w:val="24"/>
          <w:szCs w:val="24"/>
          <w:lang w:eastAsia="ru-RU"/>
        </w:rPr>
        <w:t xml:space="preserve"> управление охраной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государственная</w:t>
      </w:r>
      <w:proofErr w:type="gramEnd"/>
      <w:r w:rsidRPr="00C554AE">
        <w:rPr>
          <w:rFonts w:ascii="Georgia" w:eastAsiaTheme="minorEastAsia" w:hAnsi="Georgia" w:cs="Times New Roman"/>
          <w:sz w:val="24"/>
          <w:szCs w:val="24"/>
          <w:lang w:eastAsia="ru-RU"/>
        </w:rPr>
        <w:t xml:space="preserve"> экспертиза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предупреждение</w:t>
      </w:r>
      <w:proofErr w:type="gramEnd"/>
      <w:r w:rsidRPr="00C554AE">
        <w:rPr>
          <w:rFonts w:ascii="Georgia" w:eastAsiaTheme="minorEastAsia" w:hAnsi="Georgia" w:cs="Times New Roman"/>
          <w:sz w:val="24"/>
          <w:szCs w:val="24"/>
          <w:lang w:eastAsia="ru-RU"/>
        </w:rPr>
        <w:t xml:space="preserve"> производственного травматизма и профессиональных заболеваний;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формирование</w:t>
      </w:r>
      <w:proofErr w:type="gramEnd"/>
      <w:r w:rsidRPr="00C554AE">
        <w:rPr>
          <w:rFonts w:ascii="Georgia" w:eastAsiaTheme="minorEastAsia" w:hAnsi="Georgia" w:cs="Times New Roman"/>
          <w:sz w:val="24"/>
          <w:szCs w:val="24"/>
          <w:lang w:eastAsia="ru-RU"/>
        </w:rPr>
        <w:t xml:space="preserve"> основ для оценки и управления профессиональными рисками;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участие</w:t>
      </w:r>
      <w:proofErr w:type="gramEnd"/>
      <w:r w:rsidRPr="00C554AE">
        <w:rPr>
          <w:rFonts w:ascii="Georgia" w:eastAsiaTheme="minorEastAsia" w:hAnsi="Georgia" w:cs="Times New Roman"/>
          <w:sz w:val="24"/>
          <w:szCs w:val="24"/>
          <w:lang w:eastAsia="ru-RU"/>
        </w:rPr>
        <w:t xml:space="preserve"> государства в финансировании мероприятий по охране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разработка</w:t>
      </w:r>
      <w:proofErr w:type="gramEnd"/>
      <w:r w:rsidRPr="00C554AE">
        <w:rPr>
          <w:rFonts w:ascii="Georgia" w:eastAsiaTheme="minorEastAsia" w:hAnsi="Georgia" w:cs="Times New Roman"/>
          <w:sz w:val="24"/>
          <w:szCs w:val="24"/>
          <w:lang w:eastAsia="ru-RU"/>
        </w:rPr>
        <w:t xml:space="preserve"> мероприятий по улучшению условий 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координация</w:t>
      </w:r>
      <w:proofErr w:type="gramEnd"/>
      <w:r w:rsidRPr="00C554AE">
        <w:rPr>
          <w:rFonts w:ascii="Georgia" w:eastAsiaTheme="minorEastAsia" w:hAnsi="Georgia" w:cs="Times New Roman"/>
          <w:sz w:val="24"/>
          <w:szCs w:val="24"/>
          <w:lang w:eastAsia="ru-RU"/>
        </w:rPr>
        <w:t xml:space="preserve"> деятельности в области охраны труда, охраны окружающей среды и других видов экономической и социальной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проведение</w:t>
      </w:r>
      <w:proofErr w:type="gramEnd"/>
      <w:r w:rsidRPr="00C554AE">
        <w:rPr>
          <w:rFonts w:ascii="Georgia" w:eastAsiaTheme="minorEastAsia" w:hAnsi="Georgia" w:cs="Times New Roman"/>
          <w:sz w:val="24"/>
          <w:szCs w:val="24"/>
          <w:lang w:eastAsia="ru-RU"/>
        </w:rPr>
        <w:t xml:space="preserve">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создание</w:t>
      </w:r>
      <w:proofErr w:type="gramEnd"/>
      <w:r w:rsidRPr="00C554AE">
        <w:rPr>
          <w:rFonts w:ascii="Georgia" w:eastAsiaTheme="minorEastAsia" w:hAnsi="Georgia" w:cs="Times New Roman"/>
          <w:sz w:val="24"/>
          <w:szCs w:val="24"/>
          <w:lang w:eastAsia="ru-RU"/>
        </w:rPr>
        <w:t xml:space="preserve"> условий для формирования здорового образа жизни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установление</w:t>
      </w:r>
      <w:proofErr w:type="gramEnd"/>
      <w:r w:rsidRPr="00C554AE">
        <w:rPr>
          <w:rFonts w:ascii="Georgia" w:eastAsiaTheme="minorEastAsia" w:hAnsi="Georgia" w:cs="Times New Roman"/>
          <w:sz w:val="24"/>
          <w:szCs w:val="24"/>
          <w:lang w:eastAsia="ru-RU"/>
        </w:rPr>
        <w:t xml:space="preserve"> и совершенствование порядка проведения специальной оценки условий труда и экспертизы качества проведения специальной оценки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установление</w:t>
      </w:r>
      <w:proofErr w:type="gramEnd"/>
      <w:r w:rsidRPr="00C554AE">
        <w:rPr>
          <w:rFonts w:ascii="Georgia" w:eastAsiaTheme="minorEastAsia" w:hAnsi="Georgia" w:cs="Times New Roman"/>
          <w:sz w:val="24"/>
          <w:szCs w:val="24"/>
          <w:lang w:eastAsia="ru-RU"/>
        </w:rPr>
        <w:t xml:space="preserve"> гарантий и компенсаций за работу с вредными и (или) опасными условиями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международное</w:t>
      </w:r>
      <w:proofErr w:type="gramEnd"/>
      <w:r w:rsidRPr="00C554AE">
        <w:rPr>
          <w:rFonts w:ascii="Georgia" w:eastAsiaTheme="minorEastAsia" w:hAnsi="Georgia" w:cs="Times New Roman"/>
          <w:sz w:val="24"/>
          <w:szCs w:val="24"/>
          <w:lang w:eastAsia="ru-RU"/>
        </w:rPr>
        <w:t xml:space="preserve"> сотрудничество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распространение</w:t>
      </w:r>
      <w:proofErr w:type="gramEnd"/>
      <w:r w:rsidRPr="00C554AE">
        <w:rPr>
          <w:rFonts w:ascii="Georgia" w:eastAsiaTheme="minorEastAsia" w:hAnsi="Georgia" w:cs="Times New Roman"/>
          <w:sz w:val="24"/>
          <w:szCs w:val="24"/>
          <w:lang w:eastAsia="ru-RU"/>
        </w:rPr>
        <w:t xml:space="preserve"> передового отечественного и зарубежного опыта работы по улучшению условий 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организация</w:t>
      </w:r>
      <w:proofErr w:type="gramEnd"/>
      <w:r w:rsidRPr="00C554AE">
        <w:rPr>
          <w:rFonts w:ascii="Georgia" w:eastAsiaTheme="minorEastAsia" w:hAnsi="Georgia" w:cs="Times New Roman"/>
          <w:sz w:val="24"/>
          <w:szCs w:val="24"/>
          <w:lang w:eastAsia="ru-RU"/>
        </w:rPr>
        <w:t xml:space="preserve"> мониторинга состояния условий и охраны труда и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обеспечение</w:t>
      </w:r>
      <w:proofErr w:type="gramEnd"/>
      <w:r w:rsidRPr="00C554AE">
        <w:rPr>
          <w:rFonts w:ascii="Georgia" w:eastAsiaTheme="minorEastAsia" w:hAnsi="Georgia" w:cs="Times New Roman"/>
          <w:sz w:val="24"/>
          <w:szCs w:val="24"/>
          <w:lang w:eastAsia="ru-RU"/>
        </w:rPr>
        <w:t xml:space="preserve"> социальной защиты работников посредством обязательного социального страхования от несчастных случаев на производстве и профессиональных заболеваний и экономической заинтересованности работодателей в снижении профессиональных рисков;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защита</w:t>
      </w:r>
      <w:proofErr w:type="gramEnd"/>
      <w:r w:rsidRPr="00C554AE">
        <w:rPr>
          <w:rFonts w:ascii="Georgia" w:eastAsiaTheme="minorEastAsia" w:hAnsi="Georgia" w:cs="Times New Roman"/>
          <w:sz w:val="24"/>
          <w:szCs w:val="24"/>
          <w:lang w:eastAsia="ru-RU"/>
        </w:rPr>
        <w:t xml:space="preserve">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федеральный</w:t>
      </w:r>
      <w:proofErr w:type="gramEnd"/>
      <w:r w:rsidRPr="00C554AE">
        <w:rPr>
          <w:rFonts w:ascii="Georgia" w:eastAsiaTheme="minorEastAsia" w:hAnsi="Georgia" w:cs="Times New Roman"/>
          <w:sz w:val="24"/>
          <w:szCs w:val="24"/>
          <w:lang w:eastAsia="ru-RU"/>
        </w:rPr>
        <w:t xml:space="preserve"> государственный контроль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содействие</w:t>
      </w:r>
      <w:proofErr w:type="gramEnd"/>
      <w:r w:rsidRPr="00C554AE">
        <w:rPr>
          <w:rFonts w:ascii="Georgia" w:eastAsiaTheme="minorEastAsia" w:hAnsi="Georgia" w:cs="Times New Roman"/>
          <w:sz w:val="24"/>
          <w:szCs w:val="24"/>
          <w:lang w:eastAsia="ru-RU"/>
        </w:rPr>
        <w:t xml:space="preserve"> общественному контролю за соблюдением прав и законных интересов работников в области охраны труда.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профессиональных союзов, их объединений, иных уполномоченных работниками представительных органов по вопросам охраны труда.</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34. Государственное управление охраной труда и требования охраны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211. Государственное управление охраной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Отдельные полномочия органов государственной власти субъектов Российской Федерации в области охраны труда по государственному управлению охраной труда на территории субъекта Российской Федерации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211.1. Полномочия Правительства Российской Федерации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В целях государственного управления охраной труда, а также реализации и защиты прав граждан в области охраны труда Правительство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устанавливает</w:t>
      </w:r>
      <w:proofErr w:type="gramEnd"/>
      <w:r w:rsidRPr="00C554AE">
        <w:rPr>
          <w:rFonts w:ascii="Georgia" w:eastAsiaTheme="minorEastAsia" w:hAnsi="Georgia" w:cs="Times New Roman"/>
          <w:sz w:val="24"/>
          <w:szCs w:val="24"/>
          <w:lang w:eastAsia="ru-RU"/>
        </w:rPr>
        <w:t xml:space="preserve"> порядок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устанавливает</w:t>
      </w:r>
      <w:proofErr w:type="gramEnd"/>
      <w:r w:rsidRPr="00C554AE">
        <w:rPr>
          <w:rFonts w:ascii="Georgia" w:eastAsiaTheme="minorEastAsia" w:hAnsi="Georgia" w:cs="Times New Roman"/>
          <w:sz w:val="24"/>
          <w:szCs w:val="24"/>
          <w:lang w:eastAsia="ru-RU"/>
        </w:rPr>
        <w:t xml:space="preserve"> порядок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устанавливает</w:t>
      </w:r>
      <w:proofErr w:type="gramEnd"/>
      <w:r w:rsidRPr="00C554AE">
        <w:rPr>
          <w:rFonts w:ascii="Georgia" w:eastAsiaTheme="minorEastAsia" w:hAnsi="Georgia" w:cs="Times New Roman"/>
          <w:sz w:val="24"/>
          <w:szCs w:val="24"/>
          <w:lang w:eastAsia="ru-RU"/>
        </w:rPr>
        <w:t xml:space="preserve"> порядок расследования и учета случаев профессиональных заболеваний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организует</w:t>
      </w:r>
      <w:proofErr w:type="gramEnd"/>
      <w:r w:rsidRPr="00C554AE">
        <w:rPr>
          <w:rFonts w:ascii="Georgia" w:eastAsiaTheme="minorEastAsia" w:hAnsi="Georgia" w:cs="Times New Roman"/>
          <w:sz w:val="24"/>
          <w:szCs w:val="24"/>
          <w:lang w:eastAsia="ru-RU"/>
        </w:rPr>
        <w:t xml:space="preserve">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 вопросам реализации государственной политики в области охраны труда;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proofErr w:type="gramStart"/>
      <w:r w:rsidRPr="00C554AE">
        <w:rPr>
          <w:rFonts w:ascii="Georgia" w:eastAsiaTheme="minorEastAsia" w:hAnsi="Georgia" w:cs="Times New Roman"/>
          <w:sz w:val="24"/>
          <w:szCs w:val="24"/>
          <w:lang w:eastAsia="ru-RU"/>
        </w:rPr>
        <w:t>осуществляет</w:t>
      </w:r>
      <w:proofErr w:type="gramEnd"/>
      <w:r w:rsidRPr="00C554AE">
        <w:rPr>
          <w:rFonts w:ascii="Georgia" w:eastAsiaTheme="minorEastAsia" w:hAnsi="Georgia" w:cs="Times New Roman"/>
          <w:sz w:val="24"/>
          <w:szCs w:val="24"/>
          <w:lang w:eastAsia="ru-RU"/>
        </w:rPr>
        <w:t xml:space="preserve"> иные полномочия в области охраны труда, предусмотренные настоящим Кодексом, иными федеральными законами, нормативными правовыми актами Президента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211.2. Полномочия федеральных органов исполнительной власти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целях государственного управления охраной труда уполномоченные федеральные органы исполнительной власти: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разрабатывают</w:t>
      </w:r>
      <w:proofErr w:type="gramEnd"/>
      <w:r w:rsidRPr="00C554AE">
        <w:rPr>
          <w:rFonts w:ascii="Georgia" w:eastAsiaTheme="minorEastAsia" w:hAnsi="Georgia" w:cs="Times New Roman"/>
          <w:sz w:val="24"/>
          <w:szCs w:val="24"/>
          <w:lang w:eastAsia="ru-RU"/>
        </w:rPr>
        <w:t xml:space="preserve"> нормативные правовые акты, определяющие основы государственного управления охраной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разрабатывают</w:t>
      </w:r>
      <w:proofErr w:type="gramEnd"/>
      <w:r w:rsidRPr="00C554AE">
        <w:rPr>
          <w:rFonts w:ascii="Georgia" w:eastAsiaTheme="minorEastAsia" w:hAnsi="Georgia" w:cs="Times New Roman"/>
          <w:sz w:val="24"/>
          <w:szCs w:val="24"/>
          <w:lang w:eastAsia="ru-RU"/>
        </w:rPr>
        <w:t xml:space="preserve"> мероприятия по улучшению условий и охраны труда, в том числе для их включения в государственные программы Российской Федерации, и обеспечивают контроль за выполнением указанных мероприятий;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разрабатывают</w:t>
      </w:r>
      <w:proofErr w:type="gramEnd"/>
      <w:r w:rsidRPr="00C554AE">
        <w:rPr>
          <w:rFonts w:ascii="Georgia" w:eastAsiaTheme="minorEastAsia" w:hAnsi="Georgia" w:cs="Times New Roman"/>
          <w:sz w:val="24"/>
          <w:szCs w:val="24"/>
          <w:lang w:eastAsia="ru-RU"/>
        </w:rPr>
        <w:t xml:space="preserve"> меры стимулирования деятельности работодателей по улучшению условий и охраны труда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устанавливают</w:t>
      </w:r>
      <w:proofErr w:type="gramEnd"/>
      <w:r w:rsidRPr="00C554AE">
        <w:rPr>
          <w:rFonts w:ascii="Georgia" w:eastAsiaTheme="minorEastAsia" w:hAnsi="Georgia" w:cs="Times New Roman"/>
          <w:sz w:val="24"/>
          <w:szCs w:val="24"/>
          <w:lang w:eastAsia="ru-RU"/>
        </w:rPr>
        <w:t xml:space="preserve"> основные требования к порядку разработки и содержанию правил и инструкций по охране труда, разрабатываемых работодателями;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устанавливают</w:t>
      </w:r>
      <w:proofErr w:type="gramEnd"/>
      <w:r w:rsidRPr="00C554AE">
        <w:rPr>
          <w:rFonts w:ascii="Georgia" w:eastAsiaTheme="minorEastAsia" w:hAnsi="Georgia" w:cs="Times New Roman"/>
          <w:sz w:val="24"/>
          <w:szCs w:val="24"/>
          <w:lang w:eastAsia="ru-RU"/>
        </w:rPr>
        <w:t xml:space="preserve"> порядок обеспечения работников за счет средств работодателей средствами индивидуальной и коллективной защиты, а также санитарно-бытовыми помещениями и устройствами;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определяют</w:t>
      </w:r>
      <w:proofErr w:type="gramEnd"/>
      <w:r w:rsidRPr="00C554AE">
        <w:rPr>
          <w:rFonts w:ascii="Georgia" w:eastAsiaTheme="minorEastAsia" w:hAnsi="Georgia" w:cs="Times New Roman"/>
          <w:sz w:val="24"/>
          <w:szCs w:val="24"/>
          <w:lang w:eastAsia="ru-RU"/>
        </w:rPr>
        <w:t xml:space="preserve"> примерный перечень, формы информационных материалов и рекомендации по их размещению работодателями в целях информирования работников об их трудовых правах, включая право на безопасные условия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устанавливают</w:t>
      </w:r>
      <w:proofErr w:type="gramEnd"/>
      <w:r w:rsidRPr="00C554AE">
        <w:rPr>
          <w:rFonts w:ascii="Georgia" w:eastAsiaTheme="minorEastAsia" w:hAnsi="Georgia" w:cs="Times New Roman"/>
          <w:sz w:val="24"/>
          <w:szCs w:val="24"/>
          <w:lang w:eastAsia="ru-RU"/>
        </w:rPr>
        <w:t xml:space="preserve"> порядок проведения специальной оценки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устанавливают</w:t>
      </w:r>
      <w:proofErr w:type="gramEnd"/>
      <w:r w:rsidRPr="00C554AE">
        <w:rPr>
          <w:rFonts w:ascii="Georgia" w:eastAsiaTheme="minorEastAsia" w:hAnsi="Georgia" w:cs="Times New Roman"/>
          <w:sz w:val="24"/>
          <w:szCs w:val="24"/>
          <w:lang w:eastAsia="ru-RU"/>
        </w:rPr>
        <w:t xml:space="preserve"> порядок осуществления государственной экспертизы условий труда и в случаях, предусмотренных настоящим Кодексом, проводят указанную экспертизу;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устанавливают</w:t>
      </w:r>
      <w:proofErr w:type="gramEnd"/>
      <w:r w:rsidRPr="00C554AE">
        <w:rPr>
          <w:rFonts w:ascii="Georgia" w:eastAsiaTheme="minorEastAsia" w:hAnsi="Georgia" w:cs="Times New Roman"/>
          <w:sz w:val="24"/>
          <w:szCs w:val="24"/>
          <w:lang w:eastAsia="ru-RU"/>
        </w:rPr>
        <w:t xml:space="preserve"> особенности расследования несчастных случаев на производстве в отдельных отраслях и организациях, формы соответствующих документов, классификаторы, необходимые для расследования несчастных случаев на производстве, и в случаях, предусмотренных настоящим Кодексом, проводят расследования несчастных случаев на производстве или участвуют в их проведении;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организуют</w:t>
      </w:r>
      <w:proofErr w:type="gramEnd"/>
      <w:r w:rsidRPr="00C554AE">
        <w:rPr>
          <w:rFonts w:ascii="Georgia" w:eastAsiaTheme="minorEastAsia" w:hAnsi="Georgia" w:cs="Times New Roman"/>
          <w:sz w:val="24"/>
          <w:szCs w:val="24"/>
          <w:lang w:eastAsia="ru-RU"/>
        </w:rPr>
        <w:t xml:space="preserve"> и 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организуют</w:t>
      </w:r>
      <w:proofErr w:type="gramEnd"/>
      <w:r w:rsidRPr="00C554AE">
        <w:rPr>
          <w:rFonts w:ascii="Georgia" w:eastAsiaTheme="minorEastAsia" w:hAnsi="Georgia" w:cs="Times New Roman"/>
          <w:sz w:val="24"/>
          <w:szCs w:val="24"/>
          <w:lang w:eastAsia="ru-RU"/>
        </w:rPr>
        <w:t xml:space="preserve"> международное сотрудничество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организуют</w:t>
      </w:r>
      <w:proofErr w:type="gramEnd"/>
      <w:r w:rsidRPr="00C554AE">
        <w:rPr>
          <w:rFonts w:ascii="Georgia" w:eastAsiaTheme="minorEastAsia" w:hAnsi="Georgia" w:cs="Times New Roman"/>
          <w:sz w:val="24"/>
          <w:szCs w:val="24"/>
          <w:lang w:eastAsia="ru-RU"/>
        </w:rPr>
        <w:t xml:space="preserve"> и проводят мониторинг состояния условий и охраны труда в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обеспечивают</w:t>
      </w:r>
      <w:proofErr w:type="gramEnd"/>
      <w:r w:rsidRPr="00C554AE">
        <w:rPr>
          <w:rFonts w:ascii="Georgia" w:eastAsiaTheme="minorEastAsia" w:hAnsi="Georgia" w:cs="Times New Roman"/>
          <w:sz w:val="24"/>
          <w:szCs w:val="24"/>
          <w:lang w:eastAsia="ru-RU"/>
        </w:rPr>
        <w:t xml:space="preserve"> функционирование информационной системы охраны труда;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proofErr w:type="gramStart"/>
      <w:r w:rsidRPr="00C554AE">
        <w:rPr>
          <w:rFonts w:ascii="Georgia" w:eastAsiaTheme="minorEastAsia" w:hAnsi="Georgia" w:cs="Times New Roman"/>
          <w:sz w:val="24"/>
          <w:szCs w:val="24"/>
          <w:lang w:eastAsia="ru-RU"/>
        </w:rPr>
        <w:t>осуществляют</w:t>
      </w:r>
      <w:proofErr w:type="gramEnd"/>
      <w:r w:rsidRPr="00C554AE">
        <w:rPr>
          <w:rFonts w:ascii="Georgia" w:eastAsiaTheme="minorEastAsia" w:hAnsi="Georgia" w:cs="Times New Roman"/>
          <w:sz w:val="24"/>
          <w:szCs w:val="24"/>
          <w:lang w:eastAsia="ru-RU"/>
        </w:rPr>
        <w:t xml:space="preserve"> иные полномочия в области охраны труда в соответствии с настоящим Кодексом, федеральными законами и иными нормативными правовыми актами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211.3. Полномочия органов исполнительной власти субъектов Российской Федерации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целях государственного управления охраной труда орган исполнительной власти субъекта Российской Федерации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обеспечивает</w:t>
      </w:r>
      <w:proofErr w:type="gramEnd"/>
      <w:r w:rsidRPr="00C554AE">
        <w:rPr>
          <w:rFonts w:ascii="Georgia" w:eastAsiaTheme="minorEastAsia" w:hAnsi="Georgia" w:cs="Times New Roman"/>
          <w:sz w:val="24"/>
          <w:szCs w:val="24"/>
          <w:lang w:eastAsia="ru-RU"/>
        </w:rPr>
        <w:t xml:space="preserve"> реализацию на территории субъекта Российской Федерации государственной политики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разрабатывает</w:t>
      </w:r>
      <w:proofErr w:type="gramEnd"/>
      <w:r w:rsidRPr="00C554AE">
        <w:rPr>
          <w:rFonts w:ascii="Georgia" w:eastAsiaTheme="minorEastAsia" w:hAnsi="Georgia" w:cs="Times New Roman"/>
          <w:sz w:val="24"/>
          <w:szCs w:val="24"/>
          <w:lang w:eastAsia="ru-RU"/>
        </w:rPr>
        <w:t xml:space="preserve"> государственные программы субъекта Российской Федерации по улучшению условий и охраны труда или мероприятия по улучшению условий и охраны труда для их включения в государственные программы субъекта Российской Федерации, обеспечивает контроль за выполнением указанных программ, мероприятий и достижением показателей их эффективности и результативности;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координирует</w:t>
      </w:r>
      <w:proofErr w:type="gramEnd"/>
      <w:r w:rsidRPr="00C554AE">
        <w:rPr>
          <w:rFonts w:ascii="Georgia" w:eastAsiaTheme="minorEastAsia" w:hAnsi="Georgia" w:cs="Times New Roman"/>
          <w:sz w:val="24"/>
          <w:szCs w:val="24"/>
          <w:lang w:eastAsia="ru-RU"/>
        </w:rPr>
        <w:t xml:space="preserve"> проведение на территории субъекта Российской Федерации в установленном порядке обучения по охране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осуществляет</w:t>
      </w:r>
      <w:proofErr w:type="gramEnd"/>
      <w:r w:rsidRPr="00C554AE">
        <w:rPr>
          <w:rFonts w:ascii="Georgia" w:eastAsiaTheme="minorEastAsia" w:hAnsi="Georgia" w:cs="Times New Roman"/>
          <w:sz w:val="24"/>
          <w:szCs w:val="24"/>
          <w:lang w:eastAsia="ru-RU"/>
        </w:rPr>
        <w:t xml:space="preserve"> на территории субъекта Российской Федерации в установленном порядке государственную экспертизу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организует</w:t>
      </w:r>
      <w:proofErr w:type="gramEnd"/>
      <w:r w:rsidRPr="00C554AE">
        <w:rPr>
          <w:rFonts w:ascii="Georgia" w:eastAsiaTheme="minorEastAsia" w:hAnsi="Georgia" w:cs="Times New Roman"/>
          <w:sz w:val="24"/>
          <w:szCs w:val="24"/>
          <w:lang w:eastAsia="ru-RU"/>
        </w:rPr>
        <w:t xml:space="preserve"> и проводит мониторинг состояния условий и охраны труда у работодателей, осуществляющих деятельность на территории субъекта Российской Федерации;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proofErr w:type="gramStart"/>
      <w:r w:rsidRPr="00C554AE">
        <w:rPr>
          <w:rFonts w:ascii="Georgia" w:eastAsiaTheme="minorEastAsia" w:hAnsi="Georgia" w:cs="Times New Roman"/>
          <w:sz w:val="24"/>
          <w:szCs w:val="24"/>
          <w:lang w:eastAsia="ru-RU"/>
        </w:rPr>
        <w:t>исполняет</w:t>
      </w:r>
      <w:proofErr w:type="gramEnd"/>
      <w:r w:rsidRPr="00C554AE">
        <w:rPr>
          <w:rFonts w:ascii="Georgia" w:eastAsiaTheme="minorEastAsia" w:hAnsi="Georgia" w:cs="Times New Roman"/>
          <w:sz w:val="24"/>
          <w:szCs w:val="24"/>
          <w:lang w:eastAsia="ru-RU"/>
        </w:rPr>
        <w:t xml:space="preserve"> иные полномочия в области охраны труда, не отнесенные к полномочиям федеральных органов государственной власти, в соответствии с настоящим Кодексом, федеральными законами, законами и иными нормативными правовыми актами субъекта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212. Государственные нормативные требования охраны труда и национальные стандарты безопасности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Государственными нормативными требованиями охраны труда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Государственные нормативные требования охраны труда содержатся в федеральных законах, законах субъектов Российской Федерации, постановлениях Правительства Российской Федерации, нормативных правовых актах,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нормативных правовых актах органов исполнительной власти субъектов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производственного оборудования, разработке технологических процессов, организации производства 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 нормативным правовым актам,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содержащим государственные нормативные требования охраны труда, относятся: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правила</w:t>
      </w:r>
      <w:proofErr w:type="gramEnd"/>
      <w:r w:rsidRPr="00C554AE">
        <w:rPr>
          <w:rFonts w:ascii="Georgia" w:eastAsiaTheme="minorEastAsia" w:hAnsi="Georgia" w:cs="Times New Roman"/>
          <w:sz w:val="24"/>
          <w:szCs w:val="24"/>
          <w:lang w:eastAsia="ru-RU"/>
        </w:rPr>
        <w:t xml:space="preserve"> по охране труда, а также иные нормативные правовые акты, содержащие государственные нормативные требования охраны труда, предусмотренные настоящим Кодексом;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единые</w:t>
      </w:r>
      <w:proofErr w:type="gramEnd"/>
      <w:r w:rsidRPr="00C554AE">
        <w:rPr>
          <w:rFonts w:ascii="Georgia" w:eastAsiaTheme="minorEastAsia" w:hAnsi="Georgia" w:cs="Times New Roman"/>
          <w:sz w:val="24"/>
          <w:szCs w:val="24"/>
          <w:lang w:eastAsia="ru-RU"/>
        </w:rPr>
        <w:t xml:space="preserve"> типовые нормы бесплатной выдачи работникам средств индивидуальной защиты.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Государственные нормативные требования охраны труда утверждаются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Порядок разработки, утверждения и изменения государственных нормативных 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целях содействия соблюдению правил по охране труда разрабатываются и утверждаются уполномоченным федеральным органом исполнительной власти национальные стандарты безопасности труда. Порядок разработки, утверждения и применения национальных стандартов безопасности труда определяется законодательством Российской Федерации о стандартизации.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213. Государственная экспертиза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порядке, установленном федеральным органом исполнительной </w:t>
      </w:r>
      <w:r w:rsidRPr="00C554AE">
        <w:rPr>
          <w:rFonts w:ascii="Georgia" w:eastAsiaTheme="minorEastAsia" w:hAnsi="Georgia" w:cs="Times New Roman"/>
          <w:sz w:val="24"/>
          <w:szCs w:val="24"/>
          <w:lang w:eastAsia="ru-RU"/>
        </w:rPr>
        <w:lastRenderedPageBreak/>
        <w:t>власти, осуществляющим функции по выработке и реализации государственной политики и нормативно-правовому регулированию в сфере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Государственная экспертиза условий труда осуществляется в целях оценки: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качества</w:t>
      </w:r>
      <w:proofErr w:type="gramEnd"/>
      <w:r w:rsidRPr="00C554AE">
        <w:rPr>
          <w:rFonts w:ascii="Georgia" w:eastAsiaTheme="minorEastAsia" w:hAnsi="Georgia" w:cs="Times New Roman"/>
          <w:sz w:val="24"/>
          <w:szCs w:val="24"/>
          <w:lang w:eastAsia="ru-RU"/>
        </w:rPr>
        <w:t xml:space="preserve"> проведения специальной оценки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правильности</w:t>
      </w:r>
      <w:proofErr w:type="gramEnd"/>
      <w:r w:rsidRPr="00C554AE">
        <w:rPr>
          <w:rFonts w:ascii="Georgia" w:eastAsiaTheme="minorEastAsia" w:hAnsi="Georgia" w:cs="Times New Roman"/>
          <w:sz w:val="24"/>
          <w:szCs w:val="24"/>
          <w:lang w:eastAsia="ru-RU"/>
        </w:rPr>
        <w:t xml:space="preserve"> предоставления работникам гарантий и компенсаций за работу с вредными и (или) опасными условиями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фактических</w:t>
      </w:r>
      <w:proofErr w:type="gramEnd"/>
      <w:r w:rsidRPr="00C554AE">
        <w:rPr>
          <w:rFonts w:ascii="Georgia" w:eastAsiaTheme="minorEastAsia" w:hAnsi="Georgia" w:cs="Times New Roman"/>
          <w:sz w:val="24"/>
          <w:szCs w:val="24"/>
          <w:lang w:eastAsia="ru-RU"/>
        </w:rPr>
        <w:t xml:space="preserve"> условий труда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Государственная экспертиза условий труда осуществляется на основании определений судебных органов, обращений органов исполнительной власти, комиссий по расследованию несчастных случаев,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(при наличии таких представительных органов), государственных внебюджетных фондов Российской Федерации, организаций, проводящих специальную оценку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Лица, осуществляющие государственную экспертизу условий труда, имеют право: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государственной экспертизы условий труда любых работодателей (организации независимо от их организационно-правовых форм, а также работодателей - физических лиц);</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соответствии с порядком проведения государственной экспертизы условий труда запрашивать и безвозмездно получать необходимые для осуществления государственной экспертизы условий труда документы и другие материалы;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проводить</w:t>
      </w:r>
      <w:proofErr w:type="gramEnd"/>
      <w:r w:rsidRPr="00C554AE">
        <w:rPr>
          <w:rFonts w:ascii="Georgia" w:eastAsiaTheme="minorEastAsia" w:hAnsi="Georgia" w:cs="Times New Roman"/>
          <w:sz w:val="24"/>
          <w:szCs w:val="24"/>
          <w:lang w:eastAsia="ru-RU"/>
        </w:rPr>
        <w:t xml:space="preserve"> соответствующие наблюдения, измерения и расчеты с привлечением в случае необходимости испытательных лабораторий (центров), аккредитованных в соответствии с законодательством Российской Федерации об аккредитации в национальной системе аккредитации.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если документы и другие материалы, необходимые для осуществления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соответствующие документы и другие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государственных внебюджетных фондах,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Лица, осуществляющие государственную экспертизу условий труда, обязаны: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составлять по результатам проведения государственной экспертизы условий труда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(при наличии таких представительных органов), государственные внебюджетные фонды Российской Федерации, организации, проводящие специальную оценку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обеспечивать</w:t>
      </w:r>
      <w:proofErr w:type="gramEnd"/>
      <w:r w:rsidRPr="00C554AE">
        <w:rPr>
          <w:rFonts w:ascii="Georgia" w:eastAsiaTheme="minorEastAsia" w:hAnsi="Georgia" w:cs="Times New Roman"/>
          <w:sz w:val="24"/>
          <w:szCs w:val="24"/>
          <w:lang w:eastAsia="ru-RU"/>
        </w:rPr>
        <w:t xml:space="preserve"> объективность и обоснованность выводов, изложенных в заключениях о соответствии (несоответствии) условий труда государственным нормативным требованиям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обеспечивать</w:t>
      </w:r>
      <w:proofErr w:type="gramEnd"/>
      <w:r w:rsidRPr="00C554AE">
        <w:rPr>
          <w:rFonts w:ascii="Georgia" w:eastAsiaTheme="minorEastAsia" w:hAnsi="Georgia" w:cs="Times New Roman"/>
          <w:sz w:val="24"/>
          <w:szCs w:val="24"/>
          <w:lang w:eastAsia="ru-RU"/>
        </w:rPr>
        <w:t xml:space="preserve"> сохранность документов и других материалов, полученных для осуществления государственной экспертизы условий труда, и конфиденциальность содержащихся в них сведений.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Типовые формы документов, необходимых для проведения государственной экспертизы условий труда,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213.1. Соответствие зданий, сооружений, оборудования, технологических процессов и материалов государственным нормативным требованиям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Проекты организации строительства (реконструкции) объектов капитального строительства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обязательное подтверждение соответствия в случаях, установленных законодательством Российской Федерации о техническом регулировании.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производстве запрещается применение вредных и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использования новых или ранее не применявшихся у работодателя вредных и (или) опасных веществ работодатель обязан до начала использования указанных веществ разработать меры по сохранению жизни и здоровья работников.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35. Права и обязанности работодателя и работника в области охраны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214. Обязанности работодателя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Обязанности по обеспечению безопасных условий и охраны труда возлагаются на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создать безопасные условия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обеспечить: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безопасность</w:t>
      </w:r>
      <w:proofErr w:type="gramEnd"/>
      <w:r w:rsidRPr="00C554AE">
        <w:rPr>
          <w:rFonts w:ascii="Georgia" w:eastAsiaTheme="minorEastAsia" w:hAnsi="Georgia" w:cs="Times New Roman"/>
          <w:sz w:val="24"/>
          <w:szCs w:val="24"/>
          <w:lang w:eastAsia="ru-RU"/>
        </w:rPr>
        <w:t xml:space="preserve">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создание</w:t>
      </w:r>
      <w:proofErr w:type="gramEnd"/>
      <w:r w:rsidRPr="00C554AE">
        <w:rPr>
          <w:rFonts w:ascii="Georgia" w:eastAsiaTheme="minorEastAsia" w:hAnsi="Georgia" w:cs="Times New Roman"/>
          <w:sz w:val="24"/>
          <w:szCs w:val="24"/>
          <w:lang w:eastAsia="ru-RU"/>
        </w:rPr>
        <w:t xml:space="preserve"> и функционирование системы управления охраной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соответствие</w:t>
      </w:r>
      <w:proofErr w:type="gramEnd"/>
      <w:r w:rsidRPr="00C554AE">
        <w:rPr>
          <w:rFonts w:ascii="Georgia" w:eastAsiaTheme="minorEastAsia" w:hAnsi="Georgia" w:cs="Times New Roman"/>
          <w:sz w:val="24"/>
          <w:szCs w:val="24"/>
          <w:lang w:eastAsia="ru-RU"/>
        </w:rPr>
        <w:t xml:space="preserve"> каждого рабочего места государственным нормативным требованиям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систематическое</w:t>
      </w:r>
      <w:proofErr w:type="gramEnd"/>
      <w:r w:rsidRPr="00C554AE">
        <w:rPr>
          <w:rFonts w:ascii="Georgia" w:eastAsiaTheme="minorEastAsia" w:hAnsi="Georgia" w:cs="Times New Roman"/>
          <w:sz w:val="24"/>
          <w:szCs w:val="24"/>
          <w:lang w:eastAsia="ru-RU"/>
        </w:rPr>
        <w:t xml:space="preserve"> выявление опасностей и профессиональных рисков, их регулярный анализ и оценку;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реализацию</w:t>
      </w:r>
      <w:proofErr w:type="gramEnd"/>
      <w:r w:rsidRPr="00C554AE">
        <w:rPr>
          <w:rFonts w:ascii="Georgia" w:eastAsiaTheme="minorEastAsia" w:hAnsi="Georgia" w:cs="Times New Roman"/>
          <w:sz w:val="24"/>
          <w:szCs w:val="24"/>
          <w:lang w:eastAsia="ru-RU"/>
        </w:rPr>
        <w:t xml:space="preserve"> мероприятий по улучшению условий 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разработку</w:t>
      </w:r>
      <w:proofErr w:type="gramEnd"/>
      <w:r w:rsidRPr="00C554AE">
        <w:rPr>
          <w:rFonts w:ascii="Georgia" w:eastAsiaTheme="minorEastAsia" w:hAnsi="Georgia" w:cs="Times New Roman"/>
          <w:sz w:val="24"/>
          <w:szCs w:val="24"/>
          <w:lang w:eastAsia="ru-RU"/>
        </w:rPr>
        <w:t xml:space="preserve">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режим</w:t>
      </w:r>
      <w:proofErr w:type="gramEnd"/>
      <w:r w:rsidRPr="00C554AE">
        <w:rPr>
          <w:rFonts w:ascii="Georgia" w:eastAsiaTheme="minorEastAsia" w:hAnsi="Georgia" w:cs="Times New Roman"/>
          <w:sz w:val="24"/>
          <w:szCs w:val="24"/>
          <w:lang w:eastAsia="ru-RU"/>
        </w:rPr>
        <w:t xml:space="preserve">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приобретение</w:t>
      </w:r>
      <w:proofErr w:type="gramEnd"/>
      <w:r w:rsidRPr="00C554AE">
        <w:rPr>
          <w:rFonts w:ascii="Georgia" w:eastAsiaTheme="minorEastAsia" w:hAnsi="Georgia" w:cs="Times New Roman"/>
          <w:sz w:val="24"/>
          <w:szCs w:val="24"/>
          <w:lang w:eastAsia="ru-RU"/>
        </w:rPr>
        <w:t xml:space="preserve">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оснащение</w:t>
      </w:r>
      <w:proofErr w:type="gramEnd"/>
      <w:r w:rsidRPr="00C554AE">
        <w:rPr>
          <w:rFonts w:ascii="Georgia" w:eastAsiaTheme="minorEastAsia" w:hAnsi="Georgia" w:cs="Times New Roman"/>
          <w:sz w:val="24"/>
          <w:szCs w:val="24"/>
          <w:lang w:eastAsia="ru-RU"/>
        </w:rPr>
        <w:t xml:space="preserve"> средствами коллективной защиты;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обучение</w:t>
      </w:r>
      <w:proofErr w:type="gramEnd"/>
      <w:r w:rsidRPr="00C554AE">
        <w:rPr>
          <w:rFonts w:ascii="Georgia" w:eastAsiaTheme="minorEastAsia" w:hAnsi="Georgia" w:cs="Times New Roman"/>
          <w:sz w:val="24"/>
          <w:szCs w:val="24"/>
          <w:lang w:eastAsia="ru-RU"/>
        </w:rPr>
        <w:t xml:space="preserve">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организацию</w:t>
      </w:r>
      <w:proofErr w:type="gramEnd"/>
      <w:r w:rsidRPr="00C554AE">
        <w:rPr>
          <w:rFonts w:ascii="Georgia" w:eastAsiaTheme="minorEastAsia" w:hAnsi="Georgia" w:cs="Times New Roman"/>
          <w:sz w:val="24"/>
          <w:szCs w:val="24"/>
          <w:lang w:eastAsia="ru-RU"/>
        </w:rPr>
        <w:t xml:space="preserve">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проведение</w:t>
      </w:r>
      <w:proofErr w:type="gramEnd"/>
      <w:r w:rsidRPr="00C554AE">
        <w:rPr>
          <w:rFonts w:ascii="Georgia" w:eastAsiaTheme="minorEastAsia" w:hAnsi="Georgia" w:cs="Times New Roman"/>
          <w:sz w:val="24"/>
          <w:szCs w:val="24"/>
          <w:lang w:eastAsia="ru-RU"/>
        </w:rPr>
        <w:t xml:space="preserve"> специальной оценки условий труда в соответствии с законодательством о специальной оценке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в случаях, предусмотренных трудовым законодательством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наркотических средств, психотропных веществ и их метаболитов с сохранением за работниками места работы (должности) и среднего заработка на время прохождения указанных медицинских осмотров, обязательных психиатрических освидетельствований, химико-токсикологических исследований;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недопущение работников к исполнению ими трудовых обязанностей без прохождения в установленном порядке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законодательства Российской Федерации о государственной тайне;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принятие</w:t>
      </w:r>
      <w:proofErr w:type="gramEnd"/>
      <w:r w:rsidRPr="00C554AE">
        <w:rPr>
          <w:rFonts w:ascii="Georgia" w:eastAsiaTheme="minorEastAsia" w:hAnsi="Georgia" w:cs="Times New Roman"/>
          <w:sz w:val="24"/>
          <w:szCs w:val="24"/>
          <w:lang w:eastAsia="ru-RU"/>
        </w:rPr>
        <w:t xml:space="preserve"> мер по предотвращению аварийных ситуаций, сохранению жизни и здоровья работников при возникновении таких ситуаций, а также по оказанию первой помощи пострадавшим;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расследование</w:t>
      </w:r>
      <w:proofErr w:type="gramEnd"/>
      <w:r w:rsidRPr="00C554AE">
        <w:rPr>
          <w:rFonts w:ascii="Georgia" w:eastAsiaTheme="minorEastAsia" w:hAnsi="Georgia" w:cs="Times New Roman"/>
          <w:sz w:val="24"/>
          <w:szCs w:val="24"/>
          <w:lang w:eastAsia="ru-RU"/>
        </w:rPr>
        <w:t xml:space="preserve">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настоящим Кодексом, другими федеральными законами и иными нормативными правовыми актами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санитарно</w:t>
      </w:r>
      <w:proofErr w:type="gramEnd"/>
      <w:r w:rsidRPr="00C554AE">
        <w:rPr>
          <w:rFonts w:ascii="Georgia" w:eastAsiaTheme="minorEastAsia" w:hAnsi="Georgia" w:cs="Times New Roman"/>
          <w:sz w:val="24"/>
          <w:szCs w:val="24"/>
          <w:lang w:eastAsia="ru-RU"/>
        </w:rPr>
        <w:t>-бытовое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пенсионного и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обязательное</w:t>
      </w:r>
      <w:proofErr w:type="gramEnd"/>
      <w:r w:rsidRPr="00C554AE">
        <w:rPr>
          <w:rFonts w:ascii="Georgia" w:eastAsiaTheme="minorEastAsia" w:hAnsi="Georgia" w:cs="Times New Roman"/>
          <w:sz w:val="24"/>
          <w:szCs w:val="24"/>
          <w:lang w:eastAsia="ru-RU"/>
        </w:rPr>
        <w:t xml:space="preserve"> социальное страхование работников от несчастных случаев на производстве и профессиональных заболеваний;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разработку</w:t>
      </w:r>
      <w:proofErr w:type="gramEnd"/>
      <w:r w:rsidRPr="00C554AE">
        <w:rPr>
          <w:rFonts w:ascii="Georgia" w:eastAsiaTheme="minorEastAsia" w:hAnsi="Georgia" w:cs="Times New Roman"/>
          <w:sz w:val="24"/>
          <w:szCs w:val="24"/>
          <w:lang w:eastAsia="ru-RU"/>
        </w:rPr>
        <w:t xml:space="preserve">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w:t>
      </w:r>
      <w:hyperlink r:id="rId243" w:anchor="/document/99/901807664/XA00ROA2P2/" w:tgtFrame="_self" w:history="1">
        <w:r w:rsidRPr="00C554AE">
          <w:rPr>
            <w:rFonts w:ascii="Georgia" w:eastAsiaTheme="minorEastAsia" w:hAnsi="Georgia" w:cs="Times New Roman"/>
            <w:color w:val="0000FF"/>
            <w:sz w:val="24"/>
            <w:szCs w:val="24"/>
            <w:u w:val="single"/>
            <w:lang w:eastAsia="ru-RU"/>
          </w:rPr>
          <w:t>статьей 372 настоящего Кодекса</w:t>
        </w:r>
      </w:hyperlink>
      <w:r w:rsidRPr="00C554AE">
        <w:rPr>
          <w:rFonts w:ascii="Georgia" w:eastAsiaTheme="minorEastAsia" w:hAnsi="Georgia" w:cs="Times New Roman"/>
          <w:sz w:val="24"/>
          <w:szCs w:val="24"/>
          <w:lang w:eastAsia="ru-RU"/>
        </w:rPr>
        <w:t xml:space="preserve"> для принятия локальных нормативных актов;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ведение</w:t>
      </w:r>
      <w:proofErr w:type="gramEnd"/>
      <w:r w:rsidRPr="00C554AE">
        <w:rPr>
          <w:rFonts w:ascii="Georgia" w:eastAsiaTheme="minorEastAsia" w:hAnsi="Georgia" w:cs="Times New Roman"/>
          <w:sz w:val="24"/>
          <w:szCs w:val="24"/>
          <w:lang w:eastAsia="ru-RU"/>
        </w:rPr>
        <w:t xml:space="preserve">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соблюдение</w:t>
      </w:r>
      <w:proofErr w:type="gramEnd"/>
      <w:r w:rsidRPr="00C554AE">
        <w:rPr>
          <w:rFonts w:ascii="Georgia" w:eastAsiaTheme="minorEastAsia" w:hAnsi="Georgia" w:cs="Times New Roman"/>
          <w:sz w:val="24"/>
          <w:szCs w:val="24"/>
          <w:lang w:eastAsia="ru-RU"/>
        </w:rPr>
        <w:t xml:space="preserve"> установленных для отдельных категорий работников ограничений на привлечение их к выполнению работ с вредными и (или) опасными условиями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приостановление</w:t>
      </w:r>
      <w:proofErr w:type="gramEnd"/>
      <w:r w:rsidRPr="00C554AE">
        <w:rPr>
          <w:rFonts w:ascii="Georgia" w:eastAsiaTheme="minorEastAsia" w:hAnsi="Georgia" w:cs="Times New Roman"/>
          <w:sz w:val="24"/>
          <w:szCs w:val="24"/>
          <w:lang w:eastAsia="ru-RU"/>
        </w:rPr>
        <w:t xml:space="preserve">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w:t>
      </w:r>
      <w:proofErr w:type="gramEnd"/>
      <w:r w:rsidRPr="00C554AE">
        <w:rPr>
          <w:rFonts w:ascii="Georgia" w:eastAsiaTheme="minorEastAsia" w:hAnsi="Georgia" w:cs="Times New Roman"/>
          <w:sz w:val="24"/>
          <w:szCs w:val="24"/>
          <w:lang w:eastAsia="ru-RU"/>
        </w:rPr>
        <w:t xml:space="preserve">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программой реабилитации или </w:t>
      </w:r>
      <w:proofErr w:type="spellStart"/>
      <w:r w:rsidRPr="00C554AE">
        <w:rPr>
          <w:rFonts w:ascii="Georgia" w:eastAsiaTheme="minorEastAsia" w:hAnsi="Georgia" w:cs="Times New Roman"/>
          <w:sz w:val="24"/>
          <w:szCs w:val="24"/>
          <w:lang w:eastAsia="ru-RU"/>
        </w:rPr>
        <w:t>абилитации</w:t>
      </w:r>
      <w:proofErr w:type="spellEnd"/>
      <w:r w:rsidRPr="00C554AE">
        <w:rPr>
          <w:rFonts w:ascii="Georgia" w:eastAsiaTheme="minorEastAsia" w:hAnsi="Georgia" w:cs="Times New Roman"/>
          <w:sz w:val="24"/>
          <w:szCs w:val="24"/>
          <w:lang w:eastAsia="ru-RU"/>
        </w:rPr>
        <w:t xml:space="preserve"> инвалида, а также обеспечение охраны труда.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При производстве работ (оказании услуг) на территории, находящейся под контролем другого работодателя (иного лица), работодатель, осуществляющий производство работ (оказание услуг), обязан перед началом производства работ (оказания услуг) согласовать с другим работодателем (иным лицом)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Примерный перечень мероприятий по предотвращению случаев повреждения здоровья работников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214.1. Запрет на работу в опасных условиях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опасному классу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Приостановка работ осуществляется до устранения оснований, послуживших установлению опасного класса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 время приостановки работ на рабочих местах, указанных в части первой настоящей статьи, работникам, занятым на таких рабочих местах, предоставляются гарантии, установленные частью третьей </w:t>
      </w:r>
      <w:hyperlink r:id="rId244" w:anchor="/document/99/901807664/XA00MF42NH/" w:tgtFrame="_self" w:history="1">
        <w:r w:rsidRPr="00C554AE">
          <w:rPr>
            <w:rFonts w:ascii="Georgia" w:eastAsiaTheme="minorEastAsia" w:hAnsi="Georgia" w:cs="Times New Roman"/>
            <w:color w:val="0000FF"/>
            <w:sz w:val="24"/>
            <w:szCs w:val="24"/>
            <w:u w:val="single"/>
            <w:lang w:eastAsia="ru-RU"/>
          </w:rPr>
          <w:t>статьи 216.1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Устранение оснований, послуживших установлению опасного класса условий труда, осуществляется на основе плана мероприятий, который разрабатывает работодатель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Копия утвержденного работодателем плана мероприятий направляется работодателем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нахождения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Возобновление деятельности работодателя на рабочих местах, указанных в части первой настоящей статьи, допускается только по результатам внеплановой специальной оценки условий труда, подтверждающей снижение класса условий труда.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Установленный настоящей статьей запрет не распространяется на работы, связанные с предотвращением или устранением последствий чрезвычайных </w:t>
      </w:r>
      <w:r w:rsidRPr="00C554AE">
        <w:rPr>
          <w:rFonts w:ascii="Georgia" w:eastAsiaTheme="minorEastAsia" w:hAnsi="Georgia" w:cs="Times New Roman"/>
          <w:sz w:val="24"/>
          <w:szCs w:val="24"/>
          <w:lang w:eastAsia="ru-RU"/>
        </w:rPr>
        <w:lastRenderedPageBreak/>
        <w:t>ситуаций, а также на отдельные виды работ, перечень которых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214.2. Права работодателя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имеет право: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использовать</w:t>
      </w:r>
      <w:proofErr w:type="gramEnd"/>
      <w:r w:rsidRPr="00C554AE">
        <w:rPr>
          <w:rFonts w:ascii="Georgia" w:eastAsiaTheme="minorEastAsia" w:hAnsi="Georgia" w:cs="Times New Roman"/>
          <w:sz w:val="24"/>
          <w:szCs w:val="24"/>
          <w:lang w:eastAsia="ru-RU"/>
        </w:rPr>
        <w:t xml:space="preserve">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proofErr w:type="gramStart"/>
      <w:r w:rsidRPr="00C554AE">
        <w:rPr>
          <w:rFonts w:ascii="Georgia" w:eastAsiaTheme="minorEastAsia" w:hAnsi="Georgia" w:cs="Times New Roman"/>
          <w:sz w:val="24"/>
          <w:szCs w:val="24"/>
          <w:lang w:eastAsia="ru-RU"/>
        </w:rPr>
        <w:t>вести</w:t>
      </w:r>
      <w:proofErr w:type="gramEnd"/>
      <w:r w:rsidRPr="00C554AE">
        <w:rPr>
          <w:rFonts w:ascii="Georgia" w:eastAsiaTheme="minorEastAsia" w:hAnsi="Georgia" w:cs="Times New Roman"/>
          <w:sz w:val="24"/>
          <w:szCs w:val="24"/>
          <w:lang w:eastAsia="ru-RU"/>
        </w:rPr>
        <w:t xml:space="preserve"> электронный документооборот в области охраны труда, за исключением случаев, предусмотренных настоящим Кодексом;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proofErr w:type="gramStart"/>
      <w:r w:rsidRPr="00C554AE">
        <w:rPr>
          <w:rFonts w:ascii="Georgia" w:eastAsiaTheme="minorEastAsia" w:hAnsi="Georgia" w:cs="Times New Roman"/>
          <w:sz w:val="24"/>
          <w:szCs w:val="24"/>
          <w:lang w:eastAsia="ru-RU"/>
        </w:rPr>
        <w:t>предоставлять</w:t>
      </w:r>
      <w:proofErr w:type="gramEnd"/>
      <w:r w:rsidRPr="00C554AE">
        <w:rPr>
          <w:rFonts w:ascii="Georgia" w:eastAsiaTheme="minorEastAsia" w:hAnsi="Georgia" w:cs="Times New Roman"/>
          <w:sz w:val="24"/>
          <w:szCs w:val="24"/>
          <w:lang w:eastAsia="ru-RU"/>
        </w:rPr>
        <w:t xml:space="preserve">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215. Обязанности работника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 обязан:</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соблюдать</w:t>
      </w:r>
      <w:proofErr w:type="gramEnd"/>
      <w:r w:rsidRPr="00C554AE">
        <w:rPr>
          <w:rFonts w:ascii="Georgia" w:eastAsiaTheme="minorEastAsia" w:hAnsi="Georgia" w:cs="Times New Roman"/>
          <w:sz w:val="24"/>
          <w:szCs w:val="24"/>
          <w:lang w:eastAsia="ru-RU"/>
        </w:rPr>
        <w:t xml:space="preserve"> требования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правильно</w:t>
      </w:r>
      <w:proofErr w:type="gramEnd"/>
      <w:r w:rsidRPr="00C554AE">
        <w:rPr>
          <w:rFonts w:ascii="Georgia" w:eastAsiaTheme="minorEastAsia" w:hAnsi="Georgia" w:cs="Times New Roman"/>
          <w:sz w:val="24"/>
          <w:szCs w:val="24"/>
          <w:lang w:eastAsia="ru-RU"/>
        </w:rPr>
        <w:t xml:space="preserve"> использовать производственное оборудование, инструменты, сырье и материалы, применять технологию;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следить</w:t>
      </w:r>
      <w:proofErr w:type="gramEnd"/>
      <w:r w:rsidRPr="00C554AE">
        <w:rPr>
          <w:rFonts w:ascii="Georgia" w:eastAsiaTheme="minorEastAsia" w:hAnsi="Georgia" w:cs="Times New Roman"/>
          <w:sz w:val="24"/>
          <w:szCs w:val="24"/>
          <w:lang w:eastAsia="ru-RU"/>
        </w:rPr>
        <w:t xml:space="preserve"> за исправностью используемых оборудования и инструментов в пределах выполнения своей трудовой функции;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использовать</w:t>
      </w:r>
      <w:proofErr w:type="gramEnd"/>
      <w:r w:rsidRPr="00C554AE">
        <w:rPr>
          <w:rFonts w:ascii="Georgia" w:eastAsiaTheme="minorEastAsia" w:hAnsi="Georgia" w:cs="Times New Roman"/>
          <w:sz w:val="24"/>
          <w:szCs w:val="24"/>
          <w:lang w:eastAsia="ru-RU"/>
        </w:rPr>
        <w:t xml:space="preserve"> и правильно применять средства индивидуальной и коллективной защиты;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проходить</w:t>
      </w:r>
      <w:proofErr w:type="gramEnd"/>
      <w:r w:rsidRPr="00C554AE">
        <w:rPr>
          <w:rFonts w:ascii="Georgia" w:eastAsiaTheme="minorEastAsia" w:hAnsi="Georgia" w:cs="Times New Roman"/>
          <w:sz w:val="24"/>
          <w:szCs w:val="24"/>
          <w:lang w:eastAsia="ru-RU"/>
        </w:rPr>
        <w:t xml:space="preserve">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незамедлительно</w:t>
      </w:r>
      <w:proofErr w:type="gramEnd"/>
      <w:r w:rsidRPr="00C554AE">
        <w:rPr>
          <w:rFonts w:ascii="Georgia" w:eastAsiaTheme="minorEastAsia" w:hAnsi="Georgia" w:cs="Times New Roman"/>
          <w:sz w:val="24"/>
          <w:szCs w:val="24"/>
          <w:lang w:eastAsia="ru-RU"/>
        </w:rPr>
        <w:t xml:space="preserve"> поставить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части второй </w:t>
      </w:r>
      <w:hyperlink r:id="rId245" w:anchor="/document/99/901807664/XA00M4O2MI/" w:tgtFrame="_self" w:history="1">
        <w:r w:rsidRPr="00C554AE">
          <w:rPr>
            <w:rFonts w:ascii="Georgia" w:eastAsiaTheme="minorEastAsia" w:hAnsi="Georgia" w:cs="Times New Roman"/>
            <w:color w:val="0000FF"/>
            <w:sz w:val="24"/>
            <w:szCs w:val="24"/>
            <w:u w:val="single"/>
            <w:lang w:eastAsia="ru-RU"/>
          </w:rPr>
          <w:t>статьи 227 настоящего Кодекса</w:t>
        </w:r>
      </w:hyperlink>
      <w:r w:rsidRPr="00C554AE">
        <w:rPr>
          <w:rFonts w:ascii="Georgia" w:eastAsiaTheme="minorEastAsia" w:hAnsi="Georgia" w:cs="Times New Roman"/>
          <w:sz w:val="24"/>
          <w:szCs w:val="24"/>
          <w:lang w:eastAsia="ru-RU"/>
        </w:rPr>
        <w:t xml:space="preserve">, требований охраны труда, о каждом известном ему несчастном случае, </w:t>
      </w:r>
      <w:r w:rsidRPr="00C554AE">
        <w:rPr>
          <w:rFonts w:ascii="Georgia" w:eastAsiaTheme="minorEastAsia" w:hAnsi="Georgia" w:cs="Times New Roman"/>
          <w:sz w:val="24"/>
          <w:szCs w:val="24"/>
          <w:lang w:eastAsia="ru-RU"/>
        </w:rPr>
        <w:lastRenderedPageBreak/>
        <w:t>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случаях, предусмотренных трудовым законодательством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rsidR="00C554AE" w:rsidRPr="00C554AE" w:rsidRDefault="00C554AE" w:rsidP="00C554AE">
      <w:pPr>
        <w:spacing w:after="223" w:line="240" w:lineRule="auto"/>
        <w:jc w:val="center"/>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Строка исключена с 1 марта 2022 года - </w:t>
      </w:r>
      <w:hyperlink r:id="rId246" w:anchor="/document/99/607142406/XA00M7E2ML/" w:history="1">
        <w:r w:rsidRPr="00C554AE">
          <w:rPr>
            <w:rFonts w:ascii="Georgia" w:eastAsiaTheme="minorEastAsia" w:hAnsi="Georgia" w:cs="Times New Roman"/>
            <w:color w:val="0000FF"/>
            <w:sz w:val="24"/>
            <w:szCs w:val="24"/>
            <w:u w:val="single"/>
            <w:lang w:eastAsia="ru-RU"/>
          </w:rPr>
          <w:t>Федеральный закон от 2 июля 2021 года № 311-ФЗ</w:t>
        </w:r>
      </w:hyperlink>
      <w:r w:rsidRPr="00C554AE">
        <w:rPr>
          <w:rFonts w:ascii="Georgia" w:eastAsiaTheme="minorEastAsia" w:hAnsi="Georgia" w:cs="Times New Roman"/>
          <w:sz w:val="24"/>
          <w:szCs w:val="24"/>
          <w:lang w:eastAsia="ru-RU"/>
        </w:rPr>
        <w:t xml:space="preserve">. - См. </w:t>
      </w:r>
      <w:hyperlink r:id="rId247" w:anchor="/document/99/542694318/XA00ME02NB/"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sz w:val="24"/>
          <w:szCs w:val="24"/>
          <w:lang w:eastAsia="ru-RU"/>
        </w:rPr>
        <w:t xml:space="preserve">.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216. Права работника в области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Каждый работник имеет право на: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рабочее</w:t>
      </w:r>
      <w:proofErr w:type="gramEnd"/>
      <w:r w:rsidRPr="00C554AE">
        <w:rPr>
          <w:rFonts w:ascii="Georgia" w:eastAsiaTheme="minorEastAsia" w:hAnsi="Georgia" w:cs="Times New Roman"/>
          <w:sz w:val="24"/>
          <w:szCs w:val="24"/>
          <w:lang w:eastAsia="ru-RU"/>
        </w:rPr>
        <w:t xml:space="preserve"> место, соответствующее требованиям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обязательное</w:t>
      </w:r>
      <w:proofErr w:type="gramEnd"/>
      <w:r w:rsidRPr="00C554AE">
        <w:rPr>
          <w:rFonts w:ascii="Georgia" w:eastAsiaTheme="minorEastAsia" w:hAnsi="Georgia" w:cs="Times New Roman"/>
          <w:sz w:val="24"/>
          <w:szCs w:val="24"/>
          <w:lang w:eastAsia="ru-RU"/>
        </w:rPr>
        <w:t xml:space="preserve"> социальное страхование от несчастных случаев на производстве и профессиональных заболеваний;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получение</w:t>
      </w:r>
      <w:proofErr w:type="gramEnd"/>
      <w:r w:rsidRPr="00C554AE">
        <w:rPr>
          <w:rFonts w:ascii="Georgia" w:eastAsiaTheme="minorEastAsia" w:hAnsi="Georgia" w:cs="Times New Roman"/>
          <w:sz w:val="24"/>
          <w:szCs w:val="24"/>
          <w:lang w:eastAsia="ru-RU"/>
        </w:rPr>
        <w:t xml:space="preserve">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отказ</w:t>
      </w:r>
      <w:proofErr w:type="gramEnd"/>
      <w:r w:rsidRPr="00C554AE">
        <w:rPr>
          <w:rFonts w:ascii="Georgia" w:eastAsiaTheme="minorEastAsia" w:hAnsi="Georgia" w:cs="Times New Roman"/>
          <w:sz w:val="24"/>
          <w:szCs w:val="24"/>
          <w:lang w:eastAsia="ru-RU"/>
        </w:rPr>
        <w:t xml:space="preserve">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обеспечение</w:t>
      </w:r>
      <w:proofErr w:type="gramEnd"/>
      <w:r w:rsidRPr="00C554AE">
        <w:rPr>
          <w:rFonts w:ascii="Georgia" w:eastAsiaTheme="minorEastAsia" w:hAnsi="Georgia" w:cs="Times New Roman"/>
          <w:sz w:val="24"/>
          <w:szCs w:val="24"/>
          <w:lang w:eastAsia="ru-RU"/>
        </w:rPr>
        <w:t xml:space="preserve">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законодательством Российской Федерации о техническом регулировании порядке;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обучение</w:t>
      </w:r>
      <w:proofErr w:type="gramEnd"/>
      <w:r w:rsidRPr="00C554AE">
        <w:rPr>
          <w:rFonts w:ascii="Georgia" w:eastAsiaTheme="minorEastAsia" w:hAnsi="Georgia" w:cs="Times New Roman"/>
          <w:sz w:val="24"/>
          <w:szCs w:val="24"/>
          <w:lang w:eastAsia="ru-RU"/>
        </w:rPr>
        <w:t xml:space="preserve"> по охране труда за счет средств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дополнительное</w:t>
      </w:r>
      <w:proofErr w:type="gramEnd"/>
      <w:r w:rsidRPr="00C554AE">
        <w:rPr>
          <w:rFonts w:ascii="Georgia" w:eastAsiaTheme="minorEastAsia" w:hAnsi="Georgia" w:cs="Times New Roman"/>
          <w:sz w:val="24"/>
          <w:szCs w:val="24"/>
          <w:lang w:eastAsia="ru-RU"/>
        </w:rPr>
        <w:t xml:space="preserve">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гарантии</w:t>
      </w:r>
      <w:proofErr w:type="gramEnd"/>
      <w:r w:rsidRPr="00C554AE">
        <w:rPr>
          <w:rFonts w:ascii="Georgia" w:eastAsiaTheme="minorEastAsia" w:hAnsi="Georgia" w:cs="Times New Roman"/>
          <w:sz w:val="24"/>
          <w:szCs w:val="24"/>
          <w:lang w:eastAsia="ru-RU"/>
        </w:rPr>
        <w:t xml:space="preserve"> и компенсации в связи с работой с вредными и (или) опасными условиями труда, включая медицинское обеспечение, в порядке и размерах не ниже установленных настоящим Кодексом, другими федеральными законами и иными нормативными правовыми актами Российской Федерации либо коллективным договором, трудовым договором;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w:t>
      </w:r>
      <w:r w:rsidRPr="00C554AE">
        <w:rPr>
          <w:rFonts w:ascii="Georgia" w:eastAsiaTheme="minorEastAsia" w:hAnsi="Georgia" w:cs="Times New Roman"/>
          <w:sz w:val="24"/>
          <w:szCs w:val="24"/>
          <w:lang w:eastAsia="ru-RU"/>
        </w:rPr>
        <w:lastRenderedPageBreak/>
        <w:t>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обращение</w:t>
      </w:r>
      <w:proofErr w:type="gramEnd"/>
      <w:r w:rsidRPr="00C554AE">
        <w:rPr>
          <w:rFonts w:ascii="Georgia" w:eastAsiaTheme="minorEastAsia" w:hAnsi="Georgia" w:cs="Times New Roman"/>
          <w:sz w:val="24"/>
          <w:szCs w:val="24"/>
          <w:lang w:eastAsia="ru-RU"/>
        </w:rPr>
        <w:t xml:space="preserve">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личное</w:t>
      </w:r>
      <w:proofErr w:type="gramEnd"/>
      <w:r w:rsidRPr="00C554AE">
        <w:rPr>
          <w:rFonts w:ascii="Georgia" w:eastAsiaTheme="minorEastAsia" w:hAnsi="Georgia" w:cs="Times New Roman"/>
          <w:sz w:val="24"/>
          <w:szCs w:val="24"/>
          <w:lang w:eastAsia="ru-RU"/>
        </w:rPr>
        <w:t xml:space="preserve">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внеочередной</w:t>
      </w:r>
      <w:proofErr w:type="gramEnd"/>
      <w:r w:rsidRPr="00C554AE">
        <w:rPr>
          <w:rFonts w:ascii="Georgia" w:eastAsiaTheme="minorEastAsia" w:hAnsi="Georgia" w:cs="Times New Roman"/>
          <w:sz w:val="24"/>
          <w:szCs w:val="24"/>
          <w:lang w:eastAsia="ru-RU"/>
        </w:rPr>
        <w:t xml:space="preserve">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Виды, минимальные размеры, условия и порядок предоставления указанных в настоящей статье гарантий и компенсаций устанавливаются настоящим Кодексом, другими федеральными законами и иными нормативными правовыми актами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Повышенные или дополнительные гарантии и компенсации работникам, занятым на работах с вредными и (или) опасными условиями труда, могут устанавливаться коллективным договором, локальным нормативным актом работодателя с учетом финансово-экономического положения работодателя.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предусмотренные настоящим Кодексом гарантии и компенсации работникам за работу с вредными и (или) опасными условиями труда не устанавливаются.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216.1. Гарантии права работников на труд в условиях, соответствующих требованиям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Государство гарантирует работникам защиту их права на труд в условиях, соответствующих требованиям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Условия труда, предусмотренные трудовым договором, должны соответствовать требованиям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Кодексом и иными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необеспечения работника в соответствии с настоящим Кодексом средствами коллективной защиты и средствами индивидуальной защиты, прошедшими подтверждение соответствия в установленном законодательством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среднего заработка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причинения вреда жизни и здоровью работника при исполнении им трудовых обязанностей возмещение указанного вреда осуществляется в рамках обязательного социального страхования от несчастных случаев на производстве и профессиональных заболеваний.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контроля (надзора) за их соблюдением и устанавливает ответственность работодателя и должностных лиц за нарушение указанных требований.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w:t>
      </w:r>
      <w:proofErr w:type="spellStart"/>
      <w:r w:rsidRPr="00C554AE">
        <w:rPr>
          <w:rFonts w:ascii="Georgia" w:eastAsiaTheme="minorEastAsia" w:hAnsi="Georgia" w:cs="Times New Roman"/>
          <w:sz w:val="24"/>
          <w:szCs w:val="24"/>
          <w:lang w:eastAsia="ru-RU"/>
        </w:rPr>
        <w:t>абилитации</w:t>
      </w:r>
      <w:proofErr w:type="spellEnd"/>
      <w:r w:rsidRPr="00C554AE">
        <w:rPr>
          <w:rFonts w:ascii="Georgia" w:eastAsiaTheme="minorEastAsia" w:hAnsi="Georgia" w:cs="Times New Roman"/>
          <w:sz w:val="24"/>
          <w:szCs w:val="24"/>
          <w:lang w:eastAsia="ru-RU"/>
        </w:rPr>
        <w:t xml:space="preserve"> инвалида; проводить другие мероприятия.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216.2. Право работника на получение информации об условиях и охране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Каждый работник имеет право на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w:t>
      </w:r>
      <w:r w:rsidRPr="00C554AE">
        <w:rPr>
          <w:rFonts w:ascii="Georgia" w:eastAsiaTheme="minorEastAsia" w:hAnsi="Georgia" w:cs="Times New Roman"/>
          <w:sz w:val="24"/>
          <w:szCs w:val="24"/>
          <w:lang w:eastAsia="ru-RU"/>
        </w:rPr>
        <w:lastRenderedPageBreak/>
        <w:t>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Обязанность предоставления указанной в настоящей статье информации возлагается на работодателя, а также на соответствующие государственные органы и общественные организации при наличии у них такой информации.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незамедлительно проинформировать работника об отнесении условий труда на его рабочем месте по результатам специальной оценки условий труда к опасному классу условий труда.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Формы (способы) и рекомендации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 а также примерный перечень таких информационных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216.3. Обеспечение права работников на санитарно-бытовое обслуживание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Санитарно-бытовое обслуживание 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Перевозка в медицинские организации или к месту жительства работников, пострадавших в результате несчастного случая на производстве и профессиональных заболеваний, а также по иным медицинским показаниям производится за счет средств работодателя, если иное не предусмотрено настоящим Кодексом, другими федеральными законами и иными нормативными правовыми актами Российской Федерации.</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36. Управление охраной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217. Система управления охраной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обеспечить создание и функционирование системы управления охраной труда.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Примерное положение о системе управления охраной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C554AE">
        <w:rPr>
          <w:rFonts w:ascii="Georgia" w:eastAsiaTheme="minorEastAsia" w:hAnsi="Georgia" w:cs="Times New Roman"/>
          <w:sz w:val="24"/>
          <w:szCs w:val="24"/>
          <w:lang w:eastAsia="ru-RU"/>
        </w:rPr>
        <w:lastRenderedPageBreak/>
        <w:t>регулированию в сфере труда,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218. Профессиональные риски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Профессиональные риски в зависимости от источника их возникновения подразделяются на риски </w:t>
      </w:r>
      <w:proofErr w:type="spellStart"/>
      <w:r w:rsidRPr="00C554AE">
        <w:rPr>
          <w:rFonts w:ascii="Georgia" w:eastAsiaTheme="minorEastAsia" w:hAnsi="Georgia" w:cs="Times New Roman"/>
          <w:sz w:val="24"/>
          <w:szCs w:val="24"/>
          <w:lang w:eastAsia="ru-RU"/>
        </w:rPr>
        <w:t>травмирования</w:t>
      </w:r>
      <w:proofErr w:type="spellEnd"/>
      <w:r w:rsidRPr="00C554AE">
        <w:rPr>
          <w:rFonts w:ascii="Georgia" w:eastAsiaTheme="minorEastAsia" w:hAnsi="Georgia" w:cs="Times New Roman"/>
          <w:sz w:val="24"/>
          <w:szCs w:val="24"/>
          <w:lang w:eastAsia="ru-RU"/>
        </w:rPr>
        <w:t xml:space="preserve"> работника и риски получения им профессионального заболевания.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Рекомендации по выбору методов оценки уровней профессиональных рисков и по снижению уровней таких рисков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Выявление опасностей осуществляется путем обнаружения, распознавания и описания опасностей, включая их источники, условия возникновения и потенциальные последствия при управлении профессиональными рисками.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Опасности подлежат обнаружению, распознаванию и описанию в ходе проводимого работодателем контроля за состоянием условий и охраны труда и соблюдением требований охраны труда в структурных подразделениях и на рабочих местах, при проведении расследования несчастных случаев на производстве и профессиональных заболеваний, а также при рассмотрении причин и обстоятельств событий, приведших к возникновению микроповреждений (микротравм).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Рекомендации по классификации, обнаружению, распознаванию и описанию опасностей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center"/>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Строка исключена с 1 марта 2022 года - </w:t>
      </w:r>
      <w:hyperlink r:id="rId248" w:anchor="/document/99/607142406/XA00MAM2NB/" w:history="1">
        <w:r w:rsidRPr="00C554AE">
          <w:rPr>
            <w:rFonts w:ascii="Georgia" w:eastAsiaTheme="minorEastAsia" w:hAnsi="Georgia" w:cs="Times New Roman"/>
            <w:color w:val="0000FF"/>
            <w:sz w:val="24"/>
            <w:szCs w:val="24"/>
            <w:u w:val="single"/>
            <w:lang w:eastAsia="ru-RU"/>
          </w:rPr>
          <w:t>Федеральный закон от 2 июля 2021 года № 311-ФЗ</w:t>
        </w:r>
      </w:hyperlink>
      <w:r w:rsidRPr="00C554AE">
        <w:rPr>
          <w:rFonts w:ascii="Georgia" w:eastAsiaTheme="minorEastAsia" w:hAnsi="Georgia" w:cs="Times New Roman"/>
          <w:sz w:val="24"/>
          <w:szCs w:val="24"/>
          <w:lang w:eastAsia="ru-RU"/>
        </w:rPr>
        <w:t xml:space="preserve">. - См. </w:t>
      </w:r>
      <w:hyperlink r:id="rId249" w:anchor="/document/99/542694318/XA00M7Q2MR/"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sz w:val="24"/>
          <w:szCs w:val="24"/>
          <w:lang w:eastAsia="ru-RU"/>
        </w:rPr>
        <w:t xml:space="preserve">.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219. Обучение по охране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Обучение по охране труда - процесс получения работниками, в том числе руководителями организаций, а также работодателями - индивидуальными предпринимателями знаний, умений, навыков, позволяющих формировать и развивать необходимые компетенции с целью обеспечения безопасности труда, сохранения жизни и здоровья. Работники, в том числе руководители организаций, и работодатели - индивидуальные предприниматели обязаны проходить обучение по охране труда и проверку знания требований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Обучение по охране труда предусматривает получение знаний, умений и навыков в ходе проведения: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инструктажей</w:t>
      </w:r>
      <w:proofErr w:type="gramEnd"/>
      <w:r w:rsidRPr="00C554AE">
        <w:rPr>
          <w:rFonts w:ascii="Georgia" w:eastAsiaTheme="minorEastAsia" w:hAnsi="Georgia" w:cs="Times New Roman"/>
          <w:sz w:val="24"/>
          <w:szCs w:val="24"/>
          <w:lang w:eastAsia="ru-RU"/>
        </w:rPr>
        <w:t xml:space="preserve"> по охране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стажировки</w:t>
      </w:r>
      <w:proofErr w:type="gramEnd"/>
      <w:r w:rsidRPr="00C554AE">
        <w:rPr>
          <w:rFonts w:ascii="Georgia" w:eastAsiaTheme="minorEastAsia" w:hAnsi="Georgia" w:cs="Times New Roman"/>
          <w:sz w:val="24"/>
          <w:szCs w:val="24"/>
          <w:lang w:eastAsia="ru-RU"/>
        </w:rPr>
        <w:t xml:space="preserve"> на рабочем месте (для определенных категорий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обучения</w:t>
      </w:r>
      <w:proofErr w:type="gramEnd"/>
      <w:r w:rsidRPr="00C554AE">
        <w:rPr>
          <w:rFonts w:ascii="Georgia" w:eastAsiaTheme="minorEastAsia" w:hAnsi="Georgia" w:cs="Times New Roman"/>
          <w:sz w:val="24"/>
          <w:szCs w:val="24"/>
          <w:lang w:eastAsia="ru-RU"/>
        </w:rPr>
        <w:t xml:space="preserve"> по оказанию первой помощи пострадавшим;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обучения</w:t>
      </w:r>
      <w:proofErr w:type="gramEnd"/>
      <w:r w:rsidRPr="00C554AE">
        <w:rPr>
          <w:rFonts w:ascii="Georgia" w:eastAsiaTheme="minorEastAsia" w:hAnsi="Georgia" w:cs="Times New Roman"/>
          <w:sz w:val="24"/>
          <w:szCs w:val="24"/>
          <w:lang w:eastAsia="ru-RU"/>
        </w:rPr>
        <w:t xml:space="preserve"> по использованию (применению) средств индивидуальной защиты;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обучения</w:t>
      </w:r>
      <w:proofErr w:type="gramEnd"/>
      <w:r w:rsidRPr="00C554AE">
        <w:rPr>
          <w:rFonts w:ascii="Georgia" w:eastAsiaTheme="minorEastAsia" w:hAnsi="Georgia" w:cs="Times New Roman"/>
          <w:sz w:val="24"/>
          <w:szCs w:val="24"/>
          <w:lang w:eastAsia="ru-RU"/>
        </w:rPr>
        <w:t xml:space="preserve"> по охране труда у работодателя, в том числе обучения безопасным методам и приемам выполнения работ, или в организациях, оказывающих услуги по проведению обучения по охране труда.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Порядок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220. Медицинские осмотры некоторых категорий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(в течение трудовой деятельности,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нормативными правовыми актами и (или) медицинскими рекомендациями указанные работники проходят внеочередные медицинские осмотры.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Настоящим Кодексом,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w:t>
      </w:r>
      <w:proofErr w:type="spellStart"/>
      <w:r w:rsidRPr="00C554AE">
        <w:rPr>
          <w:rFonts w:ascii="Georgia" w:eastAsiaTheme="minorEastAsia" w:hAnsi="Georgia" w:cs="Times New Roman"/>
          <w:sz w:val="24"/>
          <w:szCs w:val="24"/>
          <w:lang w:eastAsia="ru-RU"/>
        </w:rPr>
        <w:t>предсменные</w:t>
      </w:r>
      <w:proofErr w:type="spellEnd"/>
      <w:r w:rsidRPr="00C554AE">
        <w:rPr>
          <w:rFonts w:ascii="Georgia" w:eastAsiaTheme="minorEastAsia" w:hAnsi="Georgia" w:cs="Times New Roman"/>
          <w:sz w:val="24"/>
          <w:szCs w:val="24"/>
          <w:lang w:eastAsia="ru-RU"/>
        </w:rPr>
        <w:t xml:space="preserve"> (</w:t>
      </w:r>
      <w:proofErr w:type="spellStart"/>
      <w:r w:rsidRPr="00C554AE">
        <w:rPr>
          <w:rFonts w:ascii="Georgia" w:eastAsiaTheme="minorEastAsia" w:hAnsi="Georgia" w:cs="Times New Roman"/>
          <w:sz w:val="24"/>
          <w:szCs w:val="24"/>
          <w:lang w:eastAsia="ru-RU"/>
        </w:rPr>
        <w:t>предрейсовые</w:t>
      </w:r>
      <w:proofErr w:type="spellEnd"/>
      <w:r w:rsidRPr="00C554AE">
        <w:rPr>
          <w:rFonts w:ascii="Georgia" w:eastAsiaTheme="minorEastAsia" w:hAnsi="Georgia" w:cs="Times New Roman"/>
          <w:sz w:val="24"/>
          <w:szCs w:val="24"/>
          <w:lang w:eastAsia="ru-RU"/>
        </w:rPr>
        <w:t xml:space="preserve">), </w:t>
      </w:r>
      <w:proofErr w:type="spellStart"/>
      <w:r w:rsidRPr="00C554AE">
        <w:rPr>
          <w:rFonts w:ascii="Georgia" w:eastAsiaTheme="minorEastAsia" w:hAnsi="Georgia" w:cs="Times New Roman"/>
          <w:sz w:val="24"/>
          <w:szCs w:val="24"/>
          <w:lang w:eastAsia="ru-RU"/>
        </w:rPr>
        <w:t>послесменные</w:t>
      </w:r>
      <w:proofErr w:type="spellEnd"/>
      <w:r w:rsidRPr="00C554AE">
        <w:rPr>
          <w:rFonts w:ascii="Georgia" w:eastAsiaTheme="minorEastAsia" w:hAnsi="Georgia" w:cs="Times New Roman"/>
          <w:sz w:val="24"/>
          <w:szCs w:val="24"/>
          <w:lang w:eastAsia="ru-RU"/>
        </w:rPr>
        <w:t xml:space="preserve"> (</w:t>
      </w:r>
      <w:proofErr w:type="spellStart"/>
      <w:r w:rsidRPr="00C554AE">
        <w:rPr>
          <w:rFonts w:ascii="Georgia" w:eastAsiaTheme="minorEastAsia" w:hAnsi="Georgia" w:cs="Times New Roman"/>
          <w:sz w:val="24"/>
          <w:szCs w:val="24"/>
          <w:lang w:eastAsia="ru-RU"/>
        </w:rPr>
        <w:t>послерейсовые</w:t>
      </w:r>
      <w:proofErr w:type="spellEnd"/>
      <w:r w:rsidRPr="00C554AE">
        <w:rPr>
          <w:rFonts w:ascii="Georgia" w:eastAsiaTheme="minorEastAsia" w:hAnsi="Georgia" w:cs="Times New Roman"/>
          <w:sz w:val="24"/>
          <w:szCs w:val="24"/>
          <w:lang w:eastAsia="ru-RU"/>
        </w:rPr>
        <w:t>) медицинские осмотры, медицинские осмотры в течение рабочего дня (смены), а также медицинские осмотры перед выполнением отдельных видов работ. Время прохождения указанных медицинских осмотров включается в рабочее время.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Вредные и (или) опасные производственные факторы и работы, при выполнении которых проводятся обязательные предварительные (при поступлении на работу) и периодические (в течение трудовой деятельности) медицинские осмотры работников, указанных в части первой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r w:rsidRPr="00C554AE">
        <w:rPr>
          <w:rFonts w:ascii="Georgia" w:eastAsiaTheme="minorEastAsia" w:hAnsi="Georgia" w:cs="Times New Roman"/>
          <w:sz w:val="24"/>
          <w:szCs w:val="24"/>
          <w:lang w:eastAsia="ru-RU"/>
        </w:rPr>
        <w:lastRenderedPageBreak/>
        <w:t>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Порядок проведения предварительных (при поступлении на работу) и периодических (в течение трудовой деятельности) медицинских осмотров и их периодичность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если иное не предусмотрено законодательством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необходимости по решению органов местного самоуправления с учетом мнения территориального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региональных или территориальных трехсторонних комиссий по регулированию социально-трудовых отношений у отдельных работодателей могут вводиться дополнительные условия и показания к проведению обязательных медицинских осмотров.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психотропных веществ и их метаболитов, а также проведение психофизиологических обследований.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Работники, осуществляющие отдельные виды деятельности, проходят обязательное психиатрическое освидетельствование. Порядок прохождения такого освидетельствования, его периодичность, а также виды деятельности, при осуществлении которых проводится психиатрическое освидетельствование,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Предусмотренные настоящей статьей медицинские осмотры и психиатрические освидетельствования осуществляются за счет средств работодателя, если иное не установлено законодательством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221. Обеспечение работников средствами индивидуальной защиты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законодательством Российской Федерации о техническом регулировании.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 с высоты и другие средства индивидуальной защиты, требования к которым </w:t>
      </w:r>
      <w:r w:rsidRPr="00C554AE">
        <w:rPr>
          <w:rFonts w:ascii="Georgia" w:eastAsiaTheme="minorEastAsia" w:hAnsi="Georgia" w:cs="Times New Roman"/>
          <w:sz w:val="24"/>
          <w:szCs w:val="24"/>
          <w:lang w:eastAsia="ru-RU"/>
        </w:rPr>
        <w:lastRenderedPageBreak/>
        <w:t>определяются в соответствии с законодательством Российской Федерации о техническом регулировании.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Правила обеспечения работников средствами индивидуальной защиты и смывающими средствами, а также единые Типовые нормы выдачи средств индивидуальной защиты и смывающих средств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Работодатель за счет своих средств обязан в соответствии с установленными нормами обеспечивать своевременную выдачу средств индивидуальной защиты, их хранение, а также стирку, химическую чистку, сушку, ремонт и замену средств индивидуальной защиты.</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222. Обеспечение работников молоком или другими равноценными пищевыми продуктами, лечебно-профилактическим питанием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Работникам, занятым на рабочих местах с вредными условиями труда, установленными по результатам специальной оценки условий труда, выдаются бесплатно по установленным нормам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 Перечень вредных производственных факторов на указанных рабочих местах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выполнении отдельных видов работ работникам предоставляется бесплатно по установленным нормам лечебно-профилактическое питание. Перечень таких видов работ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w:t>
      </w:r>
      <w:r w:rsidRPr="00C554AE">
        <w:rPr>
          <w:rFonts w:ascii="Georgia" w:eastAsiaTheme="minorEastAsia" w:hAnsi="Georgia" w:cs="Times New Roman"/>
          <w:sz w:val="24"/>
          <w:szCs w:val="24"/>
          <w:lang w:eastAsia="ru-RU"/>
        </w:rPr>
        <w:lastRenderedPageBreak/>
        <w:t>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Нормы и условия бесплатной выдачи молока или других равноценных пищевых продуктов, лечебно-профилактического питания, порядок осуществления компенсационной выплаты, предусмотренной частью первой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Для целей настоящей статьи под лечебно-профилактическим питанием понимается питание, предназначенное для отдельных категорий работников и используемое в специальных рационах в целях предупреждения повреждения здоровья работника, обусловленного воздействием вредных производственных факторов.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223. Служба охраны труда у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отсутствии у работодателя, указанного в части второй настоящей статьи, службы охраны труда, специалиста по охране труда, имеющего соответствующее образование,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 Организация или индивидуальный предприниматель, оказывающие услуги в области охраны труда, должны соответствовать требованиям, установленным Правительством Российской Федерации, и должны быть аккредитованы в установленном Правительством Российской Федерации порядке.</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224. Комитеты (комиссии) по охране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По инициативе работодателя и (или) по инициативе работников либо их уполномоченного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Примерное положение о комитете (комиссии) по охране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об охране труда коллективного договора и (или) соглашения.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Комитет (комиссия) по охране труда является составным элементом системы управления охраной труда у работодателя, а также одной из форм участия работников в управлении охраной труда. Работа комитета (комиссии) по охране труда строится на принципах социального партнерства.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Задачами комитета (комиссии) по охране труда являются: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разработка</w:t>
      </w:r>
      <w:proofErr w:type="gramEnd"/>
      <w:r w:rsidRPr="00C554AE">
        <w:rPr>
          <w:rFonts w:ascii="Georgia" w:eastAsiaTheme="minorEastAsia" w:hAnsi="Georgia" w:cs="Times New Roman"/>
          <w:sz w:val="24"/>
          <w:szCs w:val="24"/>
          <w:lang w:eastAsia="ru-RU"/>
        </w:rPr>
        <w:t xml:space="preserve">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участие</w:t>
      </w:r>
      <w:proofErr w:type="gramEnd"/>
      <w:r w:rsidRPr="00C554AE">
        <w:rPr>
          <w:rFonts w:ascii="Georgia" w:eastAsiaTheme="minorEastAsia" w:hAnsi="Georgia" w:cs="Times New Roman"/>
          <w:sz w:val="24"/>
          <w:szCs w:val="24"/>
          <w:lang w:eastAsia="ru-RU"/>
        </w:rPr>
        <w:t xml:space="preserve"> в разработке локальных нормативных актов работодателя по охране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участие</w:t>
      </w:r>
      <w:proofErr w:type="gramEnd"/>
      <w:r w:rsidRPr="00C554AE">
        <w:rPr>
          <w:rFonts w:ascii="Georgia" w:eastAsiaTheme="minorEastAsia" w:hAnsi="Georgia" w:cs="Times New Roman"/>
          <w:sz w:val="24"/>
          <w:szCs w:val="24"/>
          <w:lang w:eastAsia="ru-RU"/>
        </w:rPr>
        <w:t xml:space="preserve"> в организации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проведение</w:t>
      </w:r>
      <w:proofErr w:type="gramEnd"/>
      <w:r w:rsidRPr="00C554AE">
        <w:rPr>
          <w:rFonts w:ascii="Georgia" w:eastAsiaTheme="minorEastAsia" w:hAnsi="Georgia" w:cs="Times New Roman"/>
          <w:sz w:val="24"/>
          <w:szCs w:val="24"/>
          <w:lang w:eastAsia="ru-RU"/>
        </w:rPr>
        <w:t xml:space="preserve"> проверок состояния условий и охраны труда на рабочих местах;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участие</w:t>
      </w:r>
      <w:proofErr w:type="gramEnd"/>
      <w:r w:rsidRPr="00C554AE">
        <w:rPr>
          <w:rFonts w:ascii="Georgia" w:eastAsiaTheme="minorEastAsia" w:hAnsi="Georgia" w:cs="Times New Roman"/>
          <w:sz w:val="24"/>
          <w:szCs w:val="24"/>
          <w:lang w:eastAsia="ru-RU"/>
        </w:rPr>
        <w:t xml:space="preserve"> в проведении специальной оценки условий труда в соответствии с законодательством о специальной оценке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участие</w:t>
      </w:r>
      <w:proofErr w:type="gramEnd"/>
      <w:r w:rsidRPr="00C554AE">
        <w:rPr>
          <w:rFonts w:ascii="Georgia" w:eastAsiaTheme="minorEastAsia" w:hAnsi="Georgia" w:cs="Times New Roman"/>
          <w:sz w:val="24"/>
          <w:szCs w:val="24"/>
          <w:lang w:eastAsia="ru-RU"/>
        </w:rPr>
        <w:t xml:space="preserve"> в оценке профессиональных рисков;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подготовка</w:t>
      </w:r>
      <w:proofErr w:type="gramEnd"/>
      <w:r w:rsidRPr="00C554AE">
        <w:rPr>
          <w:rFonts w:ascii="Georgia" w:eastAsiaTheme="minorEastAsia" w:hAnsi="Georgia" w:cs="Times New Roman"/>
          <w:sz w:val="24"/>
          <w:szCs w:val="24"/>
          <w:lang w:eastAsia="ru-RU"/>
        </w:rPr>
        <w:t xml:space="preserve"> и представление работодателю соответствующих предложений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proofErr w:type="gramStart"/>
      <w:r w:rsidRPr="00C554AE">
        <w:rPr>
          <w:rFonts w:ascii="Georgia" w:eastAsiaTheme="minorEastAsia" w:hAnsi="Georgia" w:cs="Times New Roman"/>
          <w:sz w:val="24"/>
          <w:szCs w:val="24"/>
          <w:lang w:eastAsia="ru-RU"/>
        </w:rPr>
        <w:t>участие</w:t>
      </w:r>
      <w:proofErr w:type="gramEnd"/>
      <w:r w:rsidRPr="00C554AE">
        <w:rPr>
          <w:rFonts w:ascii="Georgia" w:eastAsiaTheme="minorEastAsia" w:hAnsi="Georgia" w:cs="Times New Roman"/>
          <w:sz w:val="24"/>
          <w:szCs w:val="24"/>
          <w:lang w:eastAsia="ru-RU"/>
        </w:rPr>
        <w:t xml:space="preserve"> в информировании работников о состоянии условий и охраны труда на рабочих местах, существующем риске повреждения здоровья, об обязанностях по соблюдению ими требований охраны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225. Финансирование мероприятий по улучшению условий и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Финансирование мероприятий по улучшению условий и охраны труда осуществляется за счет средств федерального бюджета, бюджетов субъектов </w:t>
      </w:r>
      <w:r w:rsidRPr="00C554AE">
        <w:rPr>
          <w:rFonts w:ascii="Georgia" w:eastAsiaTheme="minorEastAsia" w:hAnsi="Georgia" w:cs="Times New Roman"/>
          <w:sz w:val="24"/>
          <w:szCs w:val="24"/>
          <w:lang w:eastAsia="ru-RU"/>
        </w:rPr>
        <w:lastRenderedPageBreak/>
        <w:t>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Примерный перечень ежегодно реализуемых работодателем за счет указанных средств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Работник не несет расходов на финансирование мероприятий по улучшению условий и охраны труда.</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36.1. Расследование, оформление (рассмотрение), учет микроповреждений (микротравм), несчастных случаев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226. Микроповреждения (микротравмы)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Для целей настоящего Кодекса под микроповреждениями (микротравмами) понимаются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части второй </w:t>
      </w:r>
      <w:hyperlink r:id="rId250" w:anchor="/document/99/901807664/XA00M4O2MI/" w:tgtFrame="_self" w:history="1">
        <w:r w:rsidRPr="00C554AE">
          <w:rPr>
            <w:rFonts w:ascii="Georgia" w:eastAsiaTheme="minorEastAsia" w:hAnsi="Georgia" w:cs="Times New Roman"/>
            <w:color w:val="0000FF"/>
            <w:sz w:val="24"/>
            <w:szCs w:val="24"/>
            <w:u w:val="single"/>
            <w:lang w:eastAsia="ru-RU"/>
          </w:rPr>
          <w:t>статьи 227 настоящего Кодекса</w:t>
        </w:r>
      </w:hyperlink>
      <w:r w:rsidRPr="00C554AE">
        <w:rPr>
          <w:rFonts w:ascii="Georgia" w:eastAsiaTheme="minorEastAsia" w:hAnsi="Georgia" w:cs="Times New Roman"/>
          <w:sz w:val="24"/>
          <w:szCs w:val="24"/>
          <w:lang w:eastAsia="ru-RU"/>
        </w:rPr>
        <w:t>,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расстройства здоровья или наступление временной нетрудоспособности (далее - микроповреждения (микротравмы)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Основанием для регистрации микроповреждения (микротравмы) работника и рассмотрения обстоятельств и причин, приведших к его возникновению, является </w:t>
      </w:r>
      <w:r w:rsidRPr="00C554AE">
        <w:rPr>
          <w:rFonts w:ascii="Georgia" w:eastAsiaTheme="minorEastAsia" w:hAnsi="Georgia" w:cs="Times New Roman"/>
          <w:sz w:val="24"/>
          <w:szCs w:val="24"/>
          <w:lang w:eastAsia="ru-RU"/>
        </w:rPr>
        <w:lastRenderedPageBreak/>
        <w:t>обращение пострадавшего к своему непосредственному или вышестоящему руководителю, работодателю (его представителю).</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Рекомендации по учету микроповреждений (микротравм) работников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227. Несчастные случаи, подлежащие расследованию и учету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работники</w:t>
      </w:r>
      <w:proofErr w:type="gramEnd"/>
      <w:r w:rsidRPr="00C554AE">
        <w:rPr>
          <w:rFonts w:ascii="Georgia" w:eastAsiaTheme="minorEastAsia" w:hAnsi="Georgia" w:cs="Times New Roman"/>
          <w:sz w:val="24"/>
          <w:szCs w:val="24"/>
          <w:lang w:eastAsia="ru-RU"/>
        </w:rPr>
        <w:t xml:space="preserve"> и другие лица, получающие образование в соответствии с ученическим договором;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обучающиеся</w:t>
      </w:r>
      <w:proofErr w:type="gramEnd"/>
      <w:r w:rsidRPr="00C554AE">
        <w:rPr>
          <w:rFonts w:ascii="Georgia" w:eastAsiaTheme="minorEastAsia" w:hAnsi="Georgia" w:cs="Times New Roman"/>
          <w:sz w:val="24"/>
          <w:szCs w:val="24"/>
          <w:lang w:eastAsia="ru-RU"/>
        </w:rPr>
        <w:t>, проходящие производственную практику;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лица</w:t>
      </w:r>
      <w:proofErr w:type="gramEnd"/>
      <w:r w:rsidRPr="00C554AE">
        <w:rPr>
          <w:rFonts w:ascii="Georgia" w:eastAsiaTheme="minorEastAsia" w:hAnsi="Georgia" w:cs="Times New Roman"/>
          <w:sz w:val="24"/>
          <w:szCs w:val="24"/>
          <w:lang w:eastAsia="ru-RU"/>
        </w:rPr>
        <w:t>,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лица</w:t>
      </w:r>
      <w:proofErr w:type="gramEnd"/>
      <w:r w:rsidRPr="00C554AE">
        <w:rPr>
          <w:rFonts w:ascii="Georgia" w:eastAsiaTheme="minorEastAsia" w:hAnsi="Georgia" w:cs="Times New Roman"/>
          <w:sz w:val="24"/>
          <w:szCs w:val="24"/>
          <w:lang w:eastAsia="ru-RU"/>
        </w:rPr>
        <w:t>, осужденные к лишению свободы и привлекаемые к труду;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лица</w:t>
      </w:r>
      <w:proofErr w:type="gramEnd"/>
      <w:r w:rsidRPr="00C554AE">
        <w:rPr>
          <w:rFonts w:ascii="Georgia" w:eastAsiaTheme="minorEastAsia" w:hAnsi="Georgia" w:cs="Times New Roman"/>
          <w:sz w:val="24"/>
          <w:szCs w:val="24"/>
          <w:lang w:eastAsia="ru-RU"/>
        </w:rPr>
        <w:t>, привлекаемые в установленном порядке к выполнению общественно полезных работ;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члены</w:t>
      </w:r>
      <w:proofErr w:type="gramEnd"/>
      <w:r w:rsidRPr="00C554AE">
        <w:rPr>
          <w:rFonts w:ascii="Georgia" w:eastAsiaTheme="minorEastAsia" w:hAnsi="Georgia" w:cs="Times New Roman"/>
          <w:sz w:val="24"/>
          <w:szCs w:val="24"/>
          <w:lang w:eastAsia="ru-RU"/>
        </w:rPr>
        <w:t xml:space="preserve"> производственных кооперативов и члены крестьянских (фермерских) хозяйств, принимающие личное трудовое участие в их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отравление; утопление; поражение электрическим током, молнией, излучением; укусы и другие телесные повреждения, нанесенные животными, в том числе насекомыми и паукообразными;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w:t>
      </w:r>
      <w:proofErr w:type="gramEnd"/>
      <w:r w:rsidRPr="00C554AE">
        <w:rPr>
          <w:rFonts w:ascii="Georgia" w:eastAsiaTheme="minorEastAsia" w:hAnsi="Georgia" w:cs="Times New Roman"/>
          <w:sz w:val="24"/>
          <w:szCs w:val="24"/>
          <w:lang w:eastAsia="ru-RU"/>
        </w:rPr>
        <w:t xml:space="preserve">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w:t>
      </w:r>
      <w:proofErr w:type="gramEnd"/>
      <w:r w:rsidRPr="00C554AE">
        <w:rPr>
          <w:rFonts w:ascii="Georgia" w:eastAsiaTheme="minorEastAsia" w:hAnsi="Georgia" w:cs="Times New Roman"/>
          <w:sz w:val="24"/>
          <w:szCs w:val="24"/>
          <w:lang w:eastAsia="ru-RU"/>
        </w:rPr>
        <w:t xml:space="preserve">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w:t>
      </w:r>
      <w:proofErr w:type="gramEnd"/>
      <w:r w:rsidRPr="00C554AE">
        <w:rPr>
          <w:rFonts w:ascii="Georgia" w:eastAsiaTheme="minorEastAsia" w:hAnsi="Georgia" w:cs="Times New Roman"/>
          <w:sz w:val="24"/>
          <w:szCs w:val="24"/>
          <w:lang w:eastAsia="ru-RU"/>
        </w:rPr>
        <w:t xml:space="preserve">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w:t>
      </w:r>
      <w:proofErr w:type="gramEnd"/>
      <w:r w:rsidRPr="00C554AE">
        <w:rPr>
          <w:rFonts w:ascii="Georgia" w:eastAsiaTheme="minorEastAsia" w:hAnsi="Georgia" w:cs="Times New Roman"/>
          <w:sz w:val="24"/>
          <w:szCs w:val="24"/>
          <w:lang w:eastAsia="ru-RU"/>
        </w:rPr>
        <w:t xml:space="preserve"> работе вахтовым методом во время междусменного отдыха, а также при нахождении на судне (воздушном, морском, речном, рыбопромысловом) в свободное от вахты и судовых работ время;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w:t>
      </w:r>
      <w:proofErr w:type="gramEnd"/>
      <w:r w:rsidRPr="00C554AE">
        <w:rPr>
          <w:rFonts w:ascii="Georgia" w:eastAsiaTheme="minorEastAsia" w:hAnsi="Georgia" w:cs="Times New Roman"/>
          <w:sz w:val="24"/>
          <w:szCs w:val="24"/>
          <w:lang w:eastAsia="ru-RU"/>
        </w:rPr>
        <w:t xml:space="preserve">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Расследованию в установленном порядке как несчастные случаи подлежат также события, указанные в части третьей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228. Обязанности работодателя при несчастном случае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несчастных случаях, указанных в </w:t>
      </w:r>
      <w:hyperlink r:id="rId251" w:anchor="/document/99/901807664/XA00M4O2MI/" w:tgtFrame="_self" w:history="1">
        <w:r w:rsidRPr="00C554AE">
          <w:rPr>
            <w:rFonts w:ascii="Georgia" w:eastAsiaTheme="minorEastAsia" w:hAnsi="Georgia" w:cs="Times New Roman"/>
            <w:color w:val="0000FF"/>
            <w:sz w:val="24"/>
            <w:szCs w:val="24"/>
            <w:u w:val="single"/>
            <w:lang w:eastAsia="ru-RU"/>
          </w:rPr>
          <w:t>статье 227 настоящего Кодекса</w:t>
        </w:r>
      </w:hyperlink>
      <w:r w:rsidRPr="00C554AE">
        <w:rPr>
          <w:rFonts w:ascii="Georgia" w:eastAsiaTheme="minorEastAsia" w:hAnsi="Georgia" w:cs="Times New Roman"/>
          <w:sz w:val="24"/>
          <w:szCs w:val="24"/>
          <w:lang w:eastAsia="ru-RU"/>
        </w:rPr>
        <w:t>, работодатель (его представитель) обязан:</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немедленно</w:t>
      </w:r>
      <w:proofErr w:type="gramEnd"/>
      <w:r w:rsidRPr="00C554AE">
        <w:rPr>
          <w:rFonts w:ascii="Georgia" w:eastAsiaTheme="minorEastAsia" w:hAnsi="Georgia" w:cs="Times New Roman"/>
          <w:sz w:val="24"/>
          <w:szCs w:val="24"/>
          <w:lang w:eastAsia="ru-RU"/>
        </w:rPr>
        <w:t xml:space="preserve"> организовать первую помощь пострадавшему и при необходимости доставку его в медицинскую организацию;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принять</w:t>
      </w:r>
      <w:proofErr w:type="gramEnd"/>
      <w:r w:rsidRPr="00C554AE">
        <w:rPr>
          <w:rFonts w:ascii="Georgia" w:eastAsiaTheme="minorEastAsia" w:hAnsi="Georgia" w:cs="Times New Roman"/>
          <w:sz w:val="24"/>
          <w:szCs w:val="24"/>
          <w:lang w:eastAsia="ru-RU"/>
        </w:rPr>
        <w:t xml:space="preserve"> неотложные меры по предотвращению развития аварийной или иной чрезвычайной ситуации и воздействия травмирующих факторов на других лиц;</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сохранить</w:t>
      </w:r>
      <w:proofErr w:type="gramEnd"/>
      <w:r w:rsidRPr="00C554AE">
        <w:rPr>
          <w:rFonts w:ascii="Georgia" w:eastAsiaTheme="minorEastAsia" w:hAnsi="Georgia" w:cs="Times New Roman"/>
          <w:sz w:val="24"/>
          <w:szCs w:val="24"/>
          <w:lang w:eastAsia="ru-RU"/>
        </w:rPr>
        <w:t xml:space="preserve">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в</w:t>
      </w:r>
      <w:proofErr w:type="gramEnd"/>
      <w:r w:rsidRPr="00C554AE">
        <w:rPr>
          <w:rFonts w:ascii="Georgia" w:eastAsiaTheme="minorEastAsia" w:hAnsi="Georgia" w:cs="Times New Roman"/>
          <w:sz w:val="24"/>
          <w:szCs w:val="24"/>
          <w:lang w:eastAsia="ru-RU"/>
        </w:rPr>
        <w:t xml:space="preserve"> установленный настоящим Кодексом срок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proofErr w:type="gramStart"/>
      <w:r w:rsidRPr="00C554AE">
        <w:rPr>
          <w:rFonts w:ascii="Georgia" w:eastAsiaTheme="minorEastAsia" w:hAnsi="Georgia" w:cs="Times New Roman"/>
          <w:sz w:val="24"/>
          <w:szCs w:val="24"/>
          <w:lang w:eastAsia="ru-RU"/>
        </w:rPr>
        <w:t>принять</w:t>
      </w:r>
      <w:proofErr w:type="gramEnd"/>
      <w:r w:rsidRPr="00C554AE">
        <w:rPr>
          <w:rFonts w:ascii="Georgia" w:eastAsiaTheme="minorEastAsia" w:hAnsi="Georgia" w:cs="Times New Roman"/>
          <w:sz w:val="24"/>
          <w:szCs w:val="24"/>
          <w:lang w:eastAsia="ru-RU"/>
        </w:rPr>
        <w:t xml:space="preserve">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228.1. Порядок извещения о несчастных случаях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форме: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происшедшего несчастного случая;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прокуратуру по месту происшедшего несчастного случая;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орган исполнительной власти субъекта Российской Федерации, осуществляющий полномочия по реализации государственной политики в области охраны труда на территории субъекта Российской Федерации, и в орган местного самоуправления по месту происшедшего несчастного случая;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работодателю</w:t>
      </w:r>
      <w:proofErr w:type="gramEnd"/>
      <w:r w:rsidRPr="00C554AE">
        <w:rPr>
          <w:rFonts w:ascii="Georgia" w:eastAsiaTheme="minorEastAsia" w:hAnsi="Georgia" w:cs="Times New Roman"/>
          <w:sz w:val="24"/>
          <w:szCs w:val="24"/>
          <w:lang w:eastAsia="ru-RU"/>
        </w:rPr>
        <w:t>, направившему работника, с которым произошел несчастный случай;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(далее - исполнительный орган страховщика по месту регистрации работодателя в качестве страхователя);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соответствующий федеральный орган исполнительной власти, если несчастный случай произошел в подведомственной ему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но не позднее 24 часов после происшедшего несчастного случая обязан сообщить работодателю (судовладельцу), а если судно находится в </w:t>
      </w:r>
      <w:r w:rsidRPr="00C554AE">
        <w:rPr>
          <w:rFonts w:ascii="Georgia" w:eastAsiaTheme="minorEastAsia" w:hAnsi="Georgia" w:cs="Times New Roman"/>
          <w:sz w:val="24"/>
          <w:szCs w:val="24"/>
          <w:lang w:eastAsia="ru-RU"/>
        </w:rPr>
        <w:lastRenderedPageBreak/>
        <w:t>заграничном плавании - также в соответствующее консульство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24 часов обязан направить извещение по установленной форме: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регистрации судна;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соответствующую прокуратуру по месту регистрации судна;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соответствующее территориальное объединение организаций профсоюзов;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исполнительный орган страховщика по месту регистрации работодателя в качестве страхователя;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w:t>
      </w:r>
      <w:proofErr w:type="gramEnd"/>
      <w:r w:rsidRPr="00C554AE">
        <w:rPr>
          <w:rFonts w:ascii="Georgia" w:eastAsiaTheme="minorEastAsia" w:hAnsi="Georgia" w:cs="Times New Roman"/>
          <w:sz w:val="24"/>
          <w:szCs w:val="24"/>
          <w:lang w:eastAsia="ru-RU"/>
        </w:rPr>
        <w:t xml:space="preserve"> соответствующий федеральный орган исполнительной власти, если несчастный случай произошел в подведомственной ему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календарных дней после получения сведений об этом направляет извещение по установленной форме в соответствующие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также в исполнительный орган страховщика по месту регистрации работодателя в качестве страхователя.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О случаях острого заболевания (отравления) работников, в отношении которого имеются основания предполагать, что его возникновение обусловлено воздействием вредных и (или) опасных производственных факторов, работодатель (его представитель) сообщает в соответствующий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229. Порядок формирования комиссий по расследованию несчастных случаев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уполномоченный по охране труда (при наличии).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территориального органа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иное не предусмотрено настоящим Кодексом,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расследовании несчастного случая у работодателя - физического лица принимают участие указанный работодатель (его представитель), доверенное лицо пострадавшего, специалист по охране труда, который может привлекаться к расследованию несчастного случая, в том числе и по гражданско-правовому договору.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работодателем (его представителем) в соответствии с порядком, установленным частями первой и второй настоящей статьи,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если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w:t>
      </w:r>
      <w:r w:rsidRPr="00C554AE">
        <w:rPr>
          <w:rFonts w:ascii="Georgia" w:eastAsiaTheme="minorEastAsia" w:hAnsi="Georgia" w:cs="Times New Roman"/>
          <w:sz w:val="24"/>
          <w:szCs w:val="24"/>
          <w:lang w:eastAsia="ru-RU"/>
        </w:rPr>
        <w:lastRenderedPageBreak/>
        <w:t>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229.1. Сроки расследования несчастных случаев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календарных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календарных дней.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календарных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229.2. Порядок проведения расследования несчастных случаев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требованию комиссии (в предусмотренных настоящим Кодексом случаях государственного инспектора труда, самостоятельно проводящего расследование несчастного случая) в необходимых для проведения расследования случаях работодатель за счет собственных средств обеспечивает: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выполнение</w:t>
      </w:r>
      <w:proofErr w:type="gramEnd"/>
      <w:r w:rsidRPr="00C554AE">
        <w:rPr>
          <w:rFonts w:ascii="Georgia" w:eastAsiaTheme="minorEastAsia" w:hAnsi="Georgia" w:cs="Times New Roman"/>
          <w:sz w:val="24"/>
          <w:szCs w:val="24"/>
          <w:lang w:eastAsia="ru-RU"/>
        </w:rPr>
        <w:t xml:space="preserve">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фотографирование</w:t>
      </w:r>
      <w:proofErr w:type="gramEnd"/>
      <w:r w:rsidRPr="00C554AE">
        <w:rPr>
          <w:rFonts w:ascii="Georgia" w:eastAsiaTheme="minorEastAsia" w:hAnsi="Georgia" w:cs="Times New Roman"/>
          <w:sz w:val="24"/>
          <w:szCs w:val="24"/>
          <w:lang w:eastAsia="ru-RU"/>
        </w:rPr>
        <w:t xml:space="preserve"> и (или) видеосъемку места происшествия и поврежденных объектов, составление планов, эскизов, схем, а также предоставление информации, </w:t>
      </w:r>
      <w:r w:rsidRPr="00C554AE">
        <w:rPr>
          <w:rFonts w:ascii="Georgia" w:eastAsiaTheme="minorEastAsia" w:hAnsi="Georgia" w:cs="Times New Roman"/>
          <w:sz w:val="24"/>
          <w:szCs w:val="24"/>
          <w:lang w:eastAsia="ru-RU"/>
        </w:rPr>
        <w:lastRenderedPageBreak/>
        <w:t>полученной с видеокамер, видеорегистраторов и других систем наблюдения и контроля, имеющихся на месте происшедшего несчастного случая;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предоставление</w:t>
      </w:r>
      <w:proofErr w:type="gramEnd"/>
      <w:r w:rsidRPr="00C554AE">
        <w:rPr>
          <w:rFonts w:ascii="Georgia" w:eastAsiaTheme="minorEastAsia" w:hAnsi="Georgia" w:cs="Times New Roman"/>
          <w:sz w:val="24"/>
          <w:szCs w:val="24"/>
          <w:lang w:eastAsia="ru-RU"/>
        </w:rPr>
        <w:t xml:space="preserve"> транспорта, служебного помещения, средств связи, а также средств индивидуальной защиты для непосредственного проведения мероприятий, связанных с расследованием несчастного случая.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Материалы расследования несчастного случая включают: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приказ</w:t>
      </w:r>
      <w:proofErr w:type="gramEnd"/>
      <w:r w:rsidRPr="00C554AE">
        <w:rPr>
          <w:rFonts w:ascii="Georgia" w:eastAsiaTheme="minorEastAsia" w:hAnsi="Georgia" w:cs="Times New Roman"/>
          <w:sz w:val="24"/>
          <w:szCs w:val="24"/>
          <w:lang w:eastAsia="ru-RU"/>
        </w:rPr>
        <w:t xml:space="preserve"> (распоряжение) о создании комиссии по расследованию несчастного случая, а также о внесении изменений в ее состав (при наличии);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планы</w:t>
      </w:r>
      <w:proofErr w:type="gramEnd"/>
      <w:r w:rsidRPr="00C554AE">
        <w:rPr>
          <w:rFonts w:ascii="Georgia" w:eastAsiaTheme="minorEastAsia" w:hAnsi="Georgia" w:cs="Times New Roman"/>
          <w:sz w:val="24"/>
          <w:szCs w:val="24"/>
          <w:lang w:eastAsia="ru-RU"/>
        </w:rPr>
        <w:t>, эскизы, схемы, протокол осмотра места происшествия, а при необходимости фото- и видеоматериалы;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документы</w:t>
      </w:r>
      <w:proofErr w:type="gramEnd"/>
      <w:r w:rsidRPr="00C554AE">
        <w:rPr>
          <w:rFonts w:ascii="Georgia" w:eastAsiaTheme="minorEastAsia" w:hAnsi="Georgia" w:cs="Times New Roman"/>
          <w:sz w:val="24"/>
          <w:szCs w:val="24"/>
          <w:lang w:eastAsia="ru-RU"/>
        </w:rPr>
        <w:t>, характеризующие состояние рабочего места, наличие опасных и (или) вредных производственных факторов;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выписки</w:t>
      </w:r>
      <w:proofErr w:type="gramEnd"/>
      <w:r w:rsidRPr="00C554AE">
        <w:rPr>
          <w:rFonts w:ascii="Georgia" w:eastAsiaTheme="minorEastAsia" w:hAnsi="Georgia" w:cs="Times New Roman"/>
          <w:sz w:val="24"/>
          <w:szCs w:val="24"/>
          <w:lang w:eastAsia="ru-RU"/>
        </w:rPr>
        <w:t xml:space="preserve"> из журналов регистрации инструктажей по охране труда и протоколов проверки знания пострадавшими требований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протоколы</w:t>
      </w:r>
      <w:proofErr w:type="gramEnd"/>
      <w:r w:rsidRPr="00C554AE">
        <w:rPr>
          <w:rFonts w:ascii="Georgia" w:eastAsiaTheme="minorEastAsia" w:hAnsi="Georgia" w:cs="Times New Roman"/>
          <w:sz w:val="24"/>
          <w:szCs w:val="24"/>
          <w:lang w:eastAsia="ru-RU"/>
        </w:rPr>
        <w:t xml:space="preserve"> опросов очевидцев несчастного случая и должностных лиц, объяснения пострадавших;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экспертные</w:t>
      </w:r>
      <w:proofErr w:type="gramEnd"/>
      <w:r w:rsidRPr="00C554AE">
        <w:rPr>
          <w:rFonts w:ascii="Georgia" w:eastAsiaTheme="minorEastAsia" w:hAnsi="Georgia" w:cs="Times New Roman"/>
          <w:sz w:val="24"/>
          <w:szCs w:val="24"/>
          <w:lang w:eastAsia="ru-RU"/>
        </w:rPr>
        <w:t xml:space="preserve"> заключения, результаты технических расчетов, лабораторных исследований и испытаний;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медицинское</w:t>
      </w:r>
      <w:proofErr w:type="gramEnd"/>
      <w:r w:rsidRPr="00C554AE">
        <w:rPr>
          <w:rFonts w:ascii="Georgia" w:eastAsiaTheme="minorEastAsia" w:hAnsi="Georgia" w:cs="Times New Roman"/>
          <w:sz w:val="24"/>
          <w:szCs w:val="24"/>
          <w:lang w:eastAsia="ru-RU"/>
        </w:rPr>
        <w:t xml:space="preserve"> заключение о характере полученных повреждений здоровья в результате несчастного случая на производстве и степени их тяжести;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медицинское</w:t>
      </w:r>
      <w:proofErr w:type="gramEnd"/>
      <w:r w:rsidRPr="00C554AE">
        <w:rPr>
          <w:rFonts w:ascii="Georgia" w:eastAsiaTheme="minorEastAsia" w:hAnsi="Georgia" w:cs="Times New Roman"/>
          <w:sz w:val="24"/>
          <w:szCs w:val="24"/>
          <w:lang w:eastAsia="ru-RU"/>
        </w:rPr>
        <w:t xml:space="preserve"> заключение о возможном нахождении пострадавшего при его поступлении в медицинскую организацию в состоянии алкогольного, наркотического или иного токсического опьянения (отравления), выданное по запросу работодателя (его представителя);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копии</w:t>
      </w:r>
      <w:proofErr w:type="gramEnd"/>
      <w:r w:rsidRPr="00C554AE">
        <w:rPr>
          <w:rFonts w:ascii="Georgia" w:eastAsiaTheme="minorEastAsia" w:hAnsi="Georgia" w:cs="Times New Roman"/>
          <w:sz w:val="24"/>
          <w:szCs w:val="24"/>
          <w:lang w:eastAsia="ru-RU"/>
        </w:rPr>
        <w:t xml:space="preserve"> документов, подтверждающих выдачу пострадавшему средств индивидуальной защиты в соответствии с действующими нормами;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решение</w:t>
      </w:r>
      <w:proofErr w:type="gramEnd"/>
      <w:r w:rsidRPr="00C554AE">
        <w:rPr>
          <w:rFonts w:ascii="Georgia" w:eastAsiaTheme="minorEastAsia" w:hAnsi="Georgia" w:cs="Times New Roman"/>
          <w:sz w:val="24"/>
          <w:szCs w:val="24"/>
          <w:lang w:eastAsia="ru-RU"/>
        </w:rPr>
        <w:t xml:space="preserve"> о продлении срока расследования несчастного случая (при наличии);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другие</w:t>
      </w:r>
      <w:proofErr w:type="gramEnd"/>
      <w:r w:rsidRPr="00C554AE">
        <w:rPr>
          <w:rFonts w:ascii="Georgia" w:eastAsiaTheme="minorEastAsia" w:hAnsi="Georgia" w:cs="Times New Roman"/>
          <w:sz w:val="24"/>
          <w:szCs w:val="24"/>
          <w:lang w:eastAsia="ru-RU"/>
        </w:rPr>
        <w:t xml:space="preserve"> документы по усмотрению комиссии.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 основании собранных материалов расследования комиссия (в предусмотренных настоящим Кодексом случаях государственный инспектор труда, самостоятельно </w:t>
      </w:r>
      <w:r w:rsidRPr="00C554AE">
        <w:rPr>
          <w:rFonts w:ascii="Georgia" w:eastAsiaTheme="minorEastAsia" w:hAnsi="Georgia" w:cs="Times New Roman"/>
          <w:sz w:val="24"/>
          <w:szCs w:val="24"/>
          <w:lang w:eastAsia="ru-RU"/>
        </w:rPr>
        <w:lastRenderedPageBreak/>
        <w:t>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смерть</w:t>
      </w:r>
      <w:proofErr w:type="gramEnd"/>
      <w:r w:rsidRPr="00C554AE">
        <w:rPr>
          <w:rFonts w:ascii="Georgia" w:eastAsiaTheme="minorEastAsia" w:hAnsi="Georgia" w:cs="Times New Roman"/>
          <w:sz w:val="24"/>
          <w:szCs w:val="24"/>
          <w:lang w:eastAsia="ru-RU"/>
        </w:rPr>
        <w:t xml:space="preserve">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смерть</w:t>
      </w:r>
      <w:proofErr w:type="gramEnd"/>
      <w:r w:rsidRPr="00C554AE">
        <w:rPr>
          <w:rFonts w:ascii="Georgia" w:eastAsiaTheme="minorEastAsia" w:hAnsi="Georgia" w:cs="Times New Roman"/>
          <w:sz w:val="24"/>
          <w:szCs w:val="24"/>
          <w:lang w:eastAsia="ru-RU"/>
        </w:rPr>
        <w:t xml:space="preserve">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несчастный</w:t>
      </w:r>
      <w:proofErr w:type="gramEnd"/>
      <w:r w:rsidRPr="00C554AE">
        <w:rPr>
          <w:rFonts w:ascii="Georgia" w:eastAsiaTheme="minorEastAsia" w:hAnsi="Georgia" w:cs="Times New Roman"/>
          <w:sz w:val="24"/>
          <w:szCs w:val="24"/>
          <w:lang w:eastAsia="ru-RU"/>
        </w:rPr>
        <w:t xml:space="preserve">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с учетом заключения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Положение об особенностях расследования несчастных случаев на производстве в отдельных отраслях и организациях, формы документов, соответствующие классификаторы, необходимые для расследования несчастных случаев на производстве,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229.3. Проведение расследования несчастных случаев государственными инспекторами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выявлении сокрытого несчастного случая государственный инспектор труда проводит расследование самостоятельно.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Государственный инспектор труда проводит дополнительное расследование в следующих случаях: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w:t>
      </w:r>
      <w:proofErr w:type="gramEnd"/>
      <w:r w:rsidRPr="00C554AE">
        <w:rPr>
          <w:rFonts w:ascii="Georgia" w:eastAsiaTheme="minorEastAsia" w:hAnsi="Georgia" w:cs="Times New Roman"/>
          <w:sz w:val="24"/>
          <w:szCs w:val="24"/>
          <w:lang w:eastAsia="ru-RU"/>
        </w:rPr>
        <w:t xml:space="preserve">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при</w:t>
      </w:r>
      <w:proofErr w:type="gramEnd"/>
      <w:r w:rsidRPr="00C554AE">
        <w:rPr>
          <w:rFonts w:ascii="Georgia" w:eastAsiaTheme="minorEastAsia" w:hAnsi="Georgia" w:cs="Times New Roman"/>
          <w:sz w:val="24"/>
          <w:szCs w:val="24"/>
          <w:lang w:eastAsia="ru-RU"/>
        </w:rPr>
        <w:t xml:space="preserve"> получении сведений, объективно свидетельствующих о нарушении порядка расследования.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Дополнительное расследование проводится в отношении несчастных случаев, расследованных не ранее чем за пять лет до дня наступления обстоятельств, указанных в части второй настоящей статьи.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Дополнительное расследование несчастного случая проводится государственным инспектором труда в соответствии с требованиями настоящей главы.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Дополнительное расследование проводится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результатам дополнительного расследования государственный инспектор труда составляет заключение о несчастном случае на производстве и выдает предписание, обязательное для выполнения работодателем (его представителем).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230. Порядок оформления материалов расследования несчастных случаев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групповом несчастном случае на производстве акт о несчастном случае на производстве составляется на каждого пострадавшего отдельно.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При несчастном случае на производстве с застрахованным составляется дополнительный экземпляр акта о несчастном случае на производстве.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(его представитель) в течение трех календарных дней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При невозможности личной передачи акта о несчастном случае на производстве в указанные сроки работодатель вправе направить акт по месту регистрации пострадавшего (его законного представителя или иного доверенного лица) по почте заказным письмом с уведомлением о вручении лично адресату и описью вложения.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течение трех календарных дней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w:t>
      </w:r>
      <w:hyperlink r:id="rId252" w:anchor="/document/99/901807664/XA00MDU2NA/" w:tgtFrame="_self" w:history="1">
        <w:r w:rsidRPr="00C554AE">
          <w:rPr>
            <w:rFonts w:ascii="Georgia" w:eastAsiaTheme="minorEastAsia" w:hAnsi="Georgia" w:cs="Times New Roman"/>
            <w:color w:val="0000FF"/>
            <w:sz w:val="24"/>
            <w:szCs w:val="24"/>
            <w:u w:val="single"/>
            <w:lang w:eastAsia="ru-RU"/>
          </w:rPr>
          <w:t>статьи 229 настоящего Кодекса</w:t>
        </w:r>
      </w:hyperlink>
      <w:r w:rsidRPr="00C554AE">
        <w:rPr>
          <w:rFonts w:ascii="Georgia" w:eastAsiaTheme="minorEastAsia" w:hAnsi="Georgia" w:cs="Times New Roman"/>
          <w:sz w:val="24"/>
          <w:szCs w:val="24"/>
          <w:lang w:eastAsia="ru-RU"/>
        </w:rPr>
        <w:t>), работодатель (его представитель), у которого произошел несчастный случай, направляет копию акта о несчастном случае на производстве и копии материалов расследования по месту основной работы (учебы, службы) пострадавшего.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Кодексом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форме в двух экземплярах, обладающих равной юридической силой, которые подписываются всеми лицами, проводившими расследование.</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lastRenderedPageBreak/>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для принятия мер, направленных на предупреждение несчастных случаев на производстве.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230.1. Порядок регистрации и учета несчастных случаев на производстве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форме.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Один экземпляр 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актов о несчастном случае на производстве на каждого пострадавшего,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в течение трех календарных дней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Копии указанного акта вместе с копиями материалов расследования направляются в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со смертельным исходом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орган исполнительной власти субъекта Российской Федерации в области охраны труда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По окончании периода временной нетрудоспособности пострадавшего работодатель (его представитель) обязан направить в государственную инспекцию </w:t>
      </w:r>
      <w:r w:rsidRPr="00C554AE">
        <w:rPr>
          <w:rFonts w:ascii="Georgia" w:eastAsiaTheme="minorEastAsia" w:hAnsi="Georgia" w:cs="Times New Roman"/>
          <w:sz w:val="24"/>
          <w:szCs w:val="24"/>
          <w:lang w:eastAsia="ru-RU"/>
        </w:rPr>
        <w:lastRenderedPageBreak/>
        <w:t>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в которые сообщалось о несчастном случае, сообщение по установленной форме о последствиях несчастного случая на производстве и мерах, принятых в целях предупреждения несчастных случаев на производстве.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231. Рассмотрение разногласий по вопросам расследования, оформления и учета несчастных случаев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XI. </w:t>
      </w:r>
      <w:r w:rsidRPr="00C554AE">
        <w:rPr>
          <w:rFonts w:ascii="Georgia" w:eastAsia="Times New Roman" w:hAnsi="Georgia" w:cs="Times New Roman"/>
          <w:i/>
          <w:iCs/>
          <w:sz w:val="42"/>
          <w:szCs w:val="42"/>
          <w:lang w:eastAsia="ru-RU"/>
        </w:rPr>
        <w:t>Материальная ответственность сторон трудового договора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37. Общие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232. Обязанность стороны трудового договора возместить ущерб, причиненный ею другой стороне этого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233. Условия наступления материальной ответственности стороны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 xml:space="preserve">Каждая из сторон трудового договора обязана доказать размер причиненного ей ущерба.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38. Материальная ответственность работодателя перед работником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незаконного отстранения работника от работы, его увольнения или перевода на другую работу;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задержки работодателем выдачи работнику трудовой книжки, предоставления сведений о трудовой деятельности (</w:t>
      </w:r>
      <w:hyperlink r:id="rId253" w:anchor="/document/99/901807664/XA00MBE2NO/" w:tgtFrame="_self" w:history="1">
        <w:r w:rsidRPr="00C554AE">
          <w:rPr>
            <w:rFonts w:ascii="Times New Roman" w:eastAsiaTheme="minorEastAsia" w:hAnsi="Times New Roman" w:cs="Times New Roman"/>
            <w:color w:val="0000FF"/>
            <w:sz w:val="24"/>
            <w:szCs w:val="24"/>
            <w:u w:val="single"/>
            <w:lang w:eastAsia="ru-RU"/>
          </w:rPr>
          <w:t>статья 66.1 настоящего Кодекса</w:t>
        </w:r>
      </w:hyperlink>
      <w:r w:rsidRPr="00C554AE">
        <w:rPr>
          <w:rFonts w:ascii="Times New Roman" w:eastAsiaTheme="minorEastAsia" w:hAnsi="Times New Roman" w:cs="Times New Roman"/>
          <w:sz w:val="24"/>
          <w:szCs w:val="24"/>
          <w:lang w:eastAsia="ru-RU"/>
        </w:rPr>
        <w:t>),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Абзац утратил силу с 6 октября 2006 года - </w:t>
      </w:r>
      <w:hyperlink r:id="rId254" w:anchor="/document/99/901986855/XA00M7S2N5/"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255" w:anchor="/document/99/901987635/XA00M6M2MF/"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235. Материальная ответственность работодателя за ущерб, причиненный имуществу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согласии работника ущерб может быть возмещен в натуре.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236. Материальная ответственность работодателя за задержку выплаты заработной платы и других выплат, причитающихся работнику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w:t>
      </w:r>
      <w:r w:rsidRPr="00C554AE">
        <w:rPr>
          <w:rFonts w:ascii="Georgia" w:eastAsiaTheme="minorEastAsia" w:hAnsi="Georgia" w:cs="Times New Roman"/>
          <w:sz w:val="24"/>
          <w:szCs w:val="24"/>
          <w:lang w:eastAsia="ru-RU"/>
        </w:rPr>
        <w:lastRenderedPageBreak/>
        <w:t xml:space="preserve">(денежной компенсации) исчисляется из фактически не выплаченных в срок сумм.1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237. Возмещение морального вреда, причиненного работнику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39. Материальная ответственность работника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238. Материальная ответственность работника за ущерб, причиненный работодателю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6 октября 2006 года - </w:t>
      </w:r>
      <w:hyperlink r:id="rId256" w:anchor="/document/99/901986855/XA00MCQ2NR/"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257" w:anchor="/document/99/901987635/XA00MFA2O5/"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239. Обстоятельства, исключающие материальную ответственность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240. Право работодателя на отказ от взыскания ущерба с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241. Пределы материальной ответственности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настоящим Кодексом или иными федеральными законами.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242. Полная материальная ответственность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243. Случаи полной материальной ответственности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Материальная ответственность в полном размере причиненного ущерба возлагается на работника в следующих случаях: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недостачи ценностей, вверенных ему на основании специального письменного договора или полученных им по разовому документу;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3) умышленного причинения ущерба;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4) причинения ущерба в состоянии алкогольного, наркотического или иного токсического опьянения;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5) причинения ущерба в результате преступных действий работника, установленных приговором суда;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6) причинения ущерба в результате административного правонарушения, если таковое установлено соответствующим государственным органом;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7) разглашения сведений, составляющих охраняемую законом тайну (государственную, служебную, коммерческую или иную), в случаях, предусмотренных настоящим Кодексом, другими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8) причинения ущерба не при исполнении работником трудовых обязанностей.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244. Письменные договоры о полной материальной ответственности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Письменные договоры о полной индивидуальной или коллективной (бригадной) материальной ответственности (</w:t>
      </w:r>
      <w:hyperlink r:id="rId258" w:anchor="/document/99/901807664/XA00MCO2N3/" w:tgtFrame="_self" w:history="1">
        <w:r w:rsidRPr="00C554AE">
          <w:rPr>
            <w:rFonts w:ascii="Georgia" w:eastAsiaTheme="minorEastAsia" w:hAnsi="Georgia" w:cs="Times New Roman"/>
            <w:color w:val="0000FF"/>
            <w:sz w:val="24"/>
            <w:szCs w:val="24"/>
            <w:u w:val="single"/>
            <w:lang w:eastAsia="ru-RU"/>
          </w:rPr>
          <w:t>пункт 2 части первой статьи 243</w:t>
        </w:r>
      </w:hyperlink>
      <w:r w:rsidRPr="00C554AE">
        <w:rPr>
          <w:rFonts w:ascii="Georgia" w:eastAsiaTheme="minorEastAsia" w:hAnsi="Georgia" w:cs="Times New Roman"/>
          <w:sz w:val="24"/>
          <w:szCs w:val="24"/>
          <w:lang w:eastAsia="ru-RU"/>
        </w:rPr>
        <w:t xml:space="preserve"> настоящего </w:t>
      </w:r>
      <w:r w:rsidRPr="00C554AE">
        <w:rPr>
          <w:rFonts w:ascii="Georgia" w:eastAsiaTheme="minorEastAsia" w:hAnsi="Georgia" w:cs="Times New Roman"/>
          <w:sz w:val="24"/>
          <w:szCs w:val="24"/>
          <w:lang w:eastAsia="ru-RU"/>
        </w:rPr>
        <w:lastRenderedPageBreak/>
        <w:t>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Перечни работ и категорий работников, с которыми могут заключаться указанные договоры, а также типовые формы этих договоров утверждаются в порядке, устанавливаемом Правительством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245. Коллективная (бригадная) материальная ответственность за причинение ущерба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246. Определение размера причиненного ущерба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 xml:space="preserve">Статья 247. Обязанность работодателя устанавливать размер причиненного ему </w:t>
      </w:r>
      <w:proofErr w:type="spellStart"/>
      <w:r w:rsidRPr="00C554AE">
        <w:rPr>
          <w:rFonts w:ascii="Helvetica" w:eastAsia="Times New Roman" w:hAnsi="Helvetica" w:cs="Helvetica"/>
          <w:b/>
          <w:bCs/>
          <w:sz w:val="24"/>
          <w:szCs w:val="24"/>
          <w:lang w:eastAsia="ru-RU"/>
        </w:rPr>
        <w:t>ущербаи</w:t>
      </w:r>
      <w:proofErr w:type="spellEnd"/>
      <w:r w:rsidRPr="00C554AE">
        <w:rPr>
          <w:rFonts w:ascii="Helvetica" w:eastAsia="Times New Roman" w:hAnsi="Helvetica" w:cs="Helvetica"/>
          <w:b/>
          <w:bCs/>
          <w:sz w:val="24"/>
          <w:szCs w:val="24"/>
          <w:lang w:eastAsia="ru-RU"/>
        </w:rPr>
        <w:t xml:space="preserve"> причину его возникновения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 xml:space="preserve">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 и (или) его представитель имеют право знакомиться со всеми материалами проверки и обжаловать их в порядке, установленном настоящим Кодексом.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248. Порядок взыскания ущерба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несоблюдении работодателем установленного порядка взыскания ущерба работник имеет право обжаловать действия работодателя в суд.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 согласия работодателя работник может передать ему для возмещения причиненного ущерба равноценное имущество или исправить поврежденное имущество.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249. Возмещение затрат, связанных с обучением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250. Снижение органом по рассмотрению трудовых споров размера ущерба, подлежащего взысканию с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Снижение размера ущерба, подлежащего взысканию с работника, не производится, если ущерб причинен преступлением, совершенным в корыстных целях.</w:t>
      </w:r>
    </w:p>
    <w:p w:rsidR="00C554AE" w:rsidRPr="00C554AE" w:rsidRDefault="00C554AE" w:rsidP="00C554AE">
      <w:pPr>
        <w:spacing w:after="0" w:line="240" w:lineRule="auto"/>
        <w:rPr>
          <w:rFonts w:ascii="Georgia" w:eastAsia="Times New Roman" w:hAnsi="Georgia" w:cs="Times New Roman"/>
          <w:caps/>
          <w:spacing w:val="48"/>
          <w:sz w:val="39"/>
          <w:szCs w:val="39"/>
          <w:lang w:eastAsia="ru-RU"/>
        </w:rPr>
      </w:pPr>
      <w:r w:rsidRPr="00C554AE">
        <w:rPr>
          <w:rFonts w:ascii="Georgia" w:eastAsia="Times New Roman" w:hAnsi="Georgia" w:cs="Times New Roman"/>
          <w:caps/>
          <w:spacing w:val="48"/>
          <w:sz w:val="39"/>
          <w:szCs w:val="39"/>
          <w:lang w:eastAsia="ru-RU"/>
        </w:rPr>
        <w:t>Часть четвертая</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XII. </w:t>
      </w:r>
      <w:r w:rsidRPr="00C554AE">
        <w:rPr>
          <w:rFonts w:ascii="Georgia" w:eastAsia="Times New Roman" w:hAnsi="Georgia" w:cs="Times New Roman"/>
          <w:i/>
          <w:iCs/>
          <w:sz w:val="42"/>
          <w:szCs w:val="42"/>
          <w:lang w:eastAsia="ru-RU"/>
        </w:rPr>
        <w:t>Особенности регулирования труда отдельных категорий работников</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40. Общие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251. Особенности регулирования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252. Основания и порядок установления особенностей регулирования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введении специальных мер в сфере экономики Правительство Российской Федерации вправе устанавливать особенности правового регулирования трудовых отношений в отдельных организациях, их структурных подразделениях и на отдельных производственных объектах, в том числе порядок и условия привлечения к работе за пределами установленной продолжительности рабочего времени, в ночное время, выходные и нерабочие праздничные дни, предоставления ежегодных оплачиваемых отпусков.</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41. Особенности регулирования труда женщин, лиц с семейными обязанностями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253. Обеспечение охраны здоровья женщин на отдельных работах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Обеспечение охраны здоровья женщин осуществляется путем ограничения применения их труда на работах с вредными и (или) опасными условиями труда, а также на подземных работах (за исключением нефизических работ, работ по санитарному и бытовому обслуживанию, обучения и прохождения стажировки).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Ограничивается применение труда женщин на работах, связанных с подъемом и перемещением вручную тяжестей, превышающих предельно допустимые для них нормы.</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Перечни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федеральным органом исполнительной власти, осуществляющим функции по выработке и реализации государственной политики </w:t>
      </w:r>
      <w:r w:rsidRPr="00C554AE">
        <w:rPr>
          <w:rFonts w:ascii="Georgia" w:eastAsiaTheme="minorEastAsia" w:hAnsi="Georgia" w:cs="Times New Roman"/>
          <w:sz w:val="24"/>
          <w:szCs w:val="24"/>
          <w:lang w:eastAsia="ru-RU"/>
        </w:rPr>
        <w:lastRenderedPageBreak/>
        <w:t>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254. Перевод на другую работу беременных женщин и женщин, имеющих детей в возрасте до полутора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255. Отпуска по беременности и родам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256. Отпуска по уходу за ребенком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 заявлению женщины или лиц, указанных в </w:t>
      </w:r>
      <w:hyperlink r:id="rId259" w:anchor="/document/99/901807664/XA00M942N5/" w:tgtFrame="_self" w:history="1">
        <w:r w:rsidRPr="00C554AE">
          <w:rPr>
            <w:rFonts w:ascii="Times New Roman" w:eastAsiaTheme="minorEastAsia" w:hAnsi="Times New Roman" w:cs="Times New Roman"/>
            <w:color w:val="0000FF"/>
            <w:sz w:val="24"/>
            <w:szCs w:val="24"/>
            <w:u w:val="single"/>
            <w:lang w:eastAsia="ru-RU"/>
          </w:rPr>
          <w:t>части второй настоящей статьи</w:t>
        </w:r>
      </w:hyperlink>
      <w:r w:rsidRPr="00C554AE">
        <w:rPr>
          <w:rFonts w:ascii="Times New Roman" w:eastAsiaTheme="minorEastAsia" w:hAnsi="Times New Roman" w:cs="Times New Roman"/>
          <w:sz w:val="24"/>
          <w:szCs w:val="24"/>
          <w:lang w:eastAsia="ru-RU"/>
        </w:rPr>
        <w:t xml:space="preserve">,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 xml:space="preserve">На период отпуска по уходу за ребенком за работником сохраняется место работы (должность).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257. Отпуска работникам, усыновившим ребенка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 желанию работников, усыновивших ребенка (детей), им предоставляется отпуск по уходу за ребенком до достижения им (ими) возраста трех лет.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усыновления ребенка (детей) обоими супругами указанные отпуска предоставляются одному из супругов по их усмотрению.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Женщинам, усыновившим ребенка, по их желанию вместо отпуска, указанного в </w:t>
      </w:r>
      <w:hyperlink r:id="rId260" w:anchor="/document/99/901807664/XA00MA62NA/"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xml:space="preserve">,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Порядок предоставления указанных отпусков, обеспечивающий сохранение тайны усыновления, устанавливается Правительством Российской Федерации.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258. Перерывы для кормления ребенка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Перерывы для кормления ребенка (детей) включаются в рабочее время и подлежат оплате в размере среднего заработка.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Направление в служебные командировки, привлечение к сверхурочной работе, работе в ночное время, выходные и нерабочие праздничные дни женщин, </w:t>
      </w:r>
      <w:r w:rsidRPr="00C554AE">
        <w:rPr>
          <w:rFonts w:ascii="Georgia" w:eastAsiaTheme="minorEastAsia" w:hAnsi="Georgia" w:cs="Times New Roman"/>
          <w:sz w:val="24"/>
          <w:szCs w:val="24"/>
          <w:lang w:eastAsia="ru-RU"/>
        </w:rPr>
        <w:lastRenderedPageBreak/>
        <w:t>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Гарантии, предусмотренные частью второй настоящей статьи,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w:t>
      </w:r>
      <w:hyperlink r:id="rId261" w:anchor="/document/99/901704754/XA00MEC2N9/" w:history="1">
        <w:r w:rsidRPr="00C554AE">
          <w:rPr>
            <w:rFonts w:ascii="Times New Roman" w:eastAsiaTheme="minorEastAsia" w:hAnsi="Times New Roman" w:cs="Times New Roman"/>
            <w:color w:val="0000FF"/>
            <w:sz w:val="24"/>
            <w:szCs w:val="24"/>
            <w:u w:val="single"/>
            <w:lang w:eastAsia="ru-RU"/>
          </w:rPr>
          <w:t>пунктом 7 статьи 38 Федерального закона от 28 марта 1998 года № 53-ФЗ "О воинской обязанности и военной службе",</w:t>
        </w:r>
      </w:hyperlink>
      <w:r w:rsidRPr="00C554AE">
        <w:rPr>
          <w:rFonts w:ascii="Times New Roman" w:eastAsiaTheme="minorEastAsia" w:hAnsi="Times New Roman" w:cs="Times New Roman"/>
          <w:sz w:val="24"/>
          <w:szCs w:val="24"/>
          <w:lang w:eastAsia="ru-RU"/>
        </w:rPr>
        <w:t xml:space="preserve"> либо заключил контракт о добровольном содействии в выполнении задач, возложенных на Вооруженные Силы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260. Гарантии женщинам в связи с беременностью и родами при установлении очередности предоставления ежегодных оплачиваемых отпусков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261. Гарантии беременной женщине и лицам с семейными обязанностями при расторжении трудового договора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Допускается увольнение женщины в связи с истечением срока трудового договора в период </w:t>
      </w:r>
      <w:r w:rsidRPr="00C554AE">
        <w:rPr>
          <w:rFonts w:ascii="Times New Roman" w:eastAsiaTheme="minorEastAsia" w:hAnsi="Times New Roman" w:cs="Times New Roman"/>
          <w:sz w:val="24"/>
          <w:szCs w:val="24"/>
          <w:lang w:eastAsia="ru-RU"/>
        </w:rPr>
        <w:lastRenderedPageBreak/>
        <w:t>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r:id="rId262" w:anchor="/document/99/901807664/XA00MEO2O0/" w:tgtFrame="_self" w:history="1">
        <w:r w:rsidRPr="00C554AE">
          <w:rPr>
            <w:rFonts w:ascii="Times New Roman" w:eastAsiaTheme="minorEastAsia" w:hAnsi="Times New Roman" w:cs="Times New Roman"/>
            <w:color w:val="0000FF"/>
            <w:sz w:val="24"/>
            <w:szCs w:val="24"/>
            <w:u w:val="single"/>
            <w:lang w:eastAsia="ru-RU"/>
          </w:rPr>
          <w:t>пунктами 1</w:t>
        </w:r>
      </w:hyperlink>
      <w:r w:rsidRPr="00C554AE">
        <w:rPr>
          <w:rFonts w:ascii="Times New Roman" w:eastAsiaTheme="minorEastAsia" w:hAnsi="Times New Roman" w:cs="Times New Roman"/>
          <w:sz w:val="24"/>
          <w:szCs w:val="24"/>
          <w:lang w:eastAsia="ru-RU"/>
        </w:rPr>
        <w:t xml:space="preserve">, </w:t>
      </w:r>
      <w:hyperlink r:id="rId263" w:anchor="/document/99/901807664/XA00M7I2N6/" w:tgtFrame="_self" w:history="1">
        <w:r w:rsidRPr="00C554AE">
          <w:rPr>
            <w:rFonts w:ascii="Times New Roman" w:eastAsiaTheme="minorEastAsia" w:hAnsi="Times New Roman" w:cs="Times New Roman"/>
            <w:color w:val="0000FF"/>
            <w:sz w:val="24"/>
            <w:szCs w:val="24"/>
            <w:u w:val="single"/>
            <w:lang w:eastAsia="ru-RU"/>
          </w:rPr>
          <w:t>5-8</w:t>
        </w:r>
      </w:hyperlink>
      <w:r w:rsidRPr="00C554AE">
        <w:rPr>
          <w:rFonts w:ascii="Times New Roman" w:eastAsiaTheme="minorEastAsia" w:hAnsi="Times New Roman" w:cs="Times New Roman"/>
          <w:sz w:val="24"/>
          <w:szCs w:val="24"/>
          <w:lang w:eastAsia="ru-RU"/>
        </w:rPr>
        <w:t xml:space="preserve">, </w:t>
      </w:r>
      <w:hyperlink r:id="rId264" w:anchor="/document/99/901807664/XA00MF82O2/" w:tgtFrame="_self" w:history="1">
        <w:r w:rsidRPr="00C554AE">
          <w:rPr>
            <w:rFonts w:ascii="Times New Roman" w:eastAsiaTheme="minorEastAsia" w:hAnsi="Times New Roman" w:cs="Times New Roman"/>
            <w:color w:val="0000FF"/>
            <w:sz w:val="24"/>
            <w:szCs w:val="24"/>
            <w:u w:val="single"/>
            <w:lang w:eastAsia="ru-RU"/>
          </w:rPr>
          <w:t>10</w:t>
        </w:r>
      </w:hyperlink>
      <w:r w:rsidRPr="00C554AE">
        <w:rPr>
          <w:rFonts w:ascii="Times New Roman" w:eastAsiaTheme="minorEastAsia" w:hAnsi="Times New Roman" w:cs="Times New Roman"/>
          <w:sz w:val="24"/>
          <w:szCs w:val="24"/>
          <w:lang w:eastAsia="ru-RU"/>
        </w:rPr>
        <w:t xml:space="preserve"> или </w:t>
      </w:r>
      <w:hyperlink r:id="rId265" w:anchor="/document/99/901807664/XA00MFQ2O5/" w:tgtFrame="_self" w:history="1">
        <w:r w:rsidRPr="00C554AE">
          <w:rPr>
            <w:rFonts w:ascii="Times New Roman" w:eastAsiaTheme="minorEastAsia" w:hAnsi="Times New Roman" w:cs="Times New Roman"/>
            <w:color w:val="0000FF"/>
            <w:sz w:val="24"/>
            <w:szCs w:val="24"/>
            <w:u w:val="single"/>
            <w:lang w:eastAsia="ru-RU"/>
          </w:rPr>
          <w:t>11 части первой статьи 81</w:t>
        </w:r>
      </w:hyperlink>
      <w:r w:rsidRPr="00C554AE">
        <w:rPr>
          <w:rFonts w:ascii="Times New Roman" w:eastAsiaTheme="minorEastAsia" w:hAnsi="Times New Roman" w:cs="Times New Roman"/>
          <w:sz w:val="24"/>
          <w:szCs w:val="24"/>
          <w:lang w:eastAsia="ru-RU"/>
        </w:rPr>
        <w:t xml:space="preserve"> или </w:t>
      </w:r>
      <w:hyperlink r:id="rId266" w:anchor="/document/99/901807664/XA00M362MH/" w:tgtFrame="_self" w:history="1">
        <w:r w:rsidRPr="00C554AE">
          <w:rPr>
            <w:rFonts w:ascii="Times New Roman" w:eastAsiaTheme="minorEastAsia" w:hAnsi="Times New Roman" w:cs="Times New Roman"/>
            <w:color w:val="0000FF"/>
            <w:sz w:val="24"/>
            <w:szCs w:val="24"/>
            <w:u w:val="single"/>
            <w:lang w:eastAsia="ru-RU"/>
          </w:rPr>
          <w:t>пунктом 2 статьи 336</w:t>
        </w:r>
      </w:hyperlink>
      <w:r w:rsidRPr="00C554AE">
        <w:rPr>
          <w:rFonts w:ascii="Times New Roman" w:eastAsiaTheme="minorEastAsia" w:hAnsi="Times New Roman" w:cs="Times New Roman"/>
          <w:sz w:val="24"/>
          <w:szCs w:val="24"/>
          <w:lang w:eastAsia="ru-RU"/>
        </w:rPr>
        <w:t xml:space="preserve"> настоящего Кодекса).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262. Дополнительные выходные дни лицам, осуществляющим уход за детьми-инвалидами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23 ноября 2019 года - </w:t>
      </w:r>
      <w:hyperlink r:id="rId267" w:anchor="/document/99/563726047/XA00LVA2M9/" w:history="1">
        <w:r w:rsidRPr="00C554AE">
          <w:rPr>
            <w:rFonts w:ascii="Times New Roman" w:eastAsiaTheme="minorEastAsia" w:hAnsi="Times New Roman" w:cs="Times New Roman"/>
            <w:color w:val="0000FF"/>
            <w:sz w:val="24"/>
            <w:szCs w:val="24"/>
            <w:u w:val="single"/>
            <w:lang w:eastAsia="ru-RU"/>
          </w:rPr>
          <w:t>Федеральный закон от 12 ноября 2019 года № 372-ФЗ</w:t>
        </w:r>
      </w:hyperlink>
      <w:r w:rsidRPr="00C554AE">
        <w:rPr>
          <w:rFonts w:ascii="Times New Roman" w:eastAsiaTheme="minorEastAsia" w:hAnsi="Times New Roman" w:cs="Times New Roman"/>
          <w:color w:val="CCCCCC"/>
          <w:sz w:val="24"/>
          <w:szCs w:val="24"/>
          <w:lang w:eastAsia="ru-RU"/>
        </w:rPr>
        <w:t xml:space="preserve">. - См. </w:t>
      </w:r>
      <w:hyperlink r:id="rId268" w:anchor="/document/99/542656059/XA00M3O2ME/"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262.1. Очередность предоставления ежегодных оплачиваемых отпусков лицам, воспитывающим детей-инвалидов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262.2. Очередность предоставления ежегодных оплачиваемых отпусков работникам, имеющим трех и более детей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263. Дополнительные отпуска без сохранения заработной платы лицам, осуществляющим уход за детьми, инвалидами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w:t>
      </w:r>
      <w:r w:rsidRPr="00C554AE">
        <w:rPr>
          <w:rFonts w:ascii="Georgia" w:eastAsiaTheme="minorEastAsia" w:hAnsi="Georgia" w:cs="Times New Roman"/>
          <w:sz w:val="24"/>
          <w:szCs w:val="24"/>
          <w:lang w:eastAsia="ru-RU"/>
        </w:rPr>
        <w:lastRenderedPageBreak/>
        <w:t>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263.1. Дополнительные гарантии женщинам, работающим в сельской местности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Женщины, работающие в сельской местности, имеют право: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на</w:t>
      </w:r>
      <w:proofErr w:type="gramEnd"/>
      <w:r w:rsidRPr="00C554AE">
        <w:rPr>
          <w:rFonts w:ascii="Georgia" w:eastAsiaTheme="minorEastAsia" w:hAnsi="Georgia" w:cs="Times New Roman"/>
          <w:sz w:val="24"/>
          <w:szCs w:val="24"/>
          <w:lang w:eastAsia="ru-RU"/>
        </w:rPr>
        <w:t xml:space="preserve"> предоставление по их письменному заявлению одного дополнительного выходного дня в месяц без сохранения заработной платы;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на</w:t>
      </w:r>
      <w:proofErr w:type="gramEnd"/>
      <w:r w:rsidRPr="00C554AE">
        <w:rPr>
          <w:rFonts w:ascii="Georgia" w:eastAsiaTheme="minorEastAsia" w:hAnsi="Georgia" w:cs="Times New Roman"/>
          <w:sz w:val="24"/>
          <w:szCs w:val="24"/>
          <w:lang w:eastAsia="ru-RU"/>
        </w:rPr>
        <w:t xml:space="preserve">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на</w:t>
      </w:r>
      <w:proofErr w:type="gramEnd"/>
      <w:r w:rsidRPr="00C554AE">
        <w:rPr>
          <w:rFonts w:ascii="Georgia" w:eastAsiaTheme="minorEastAsia" w:hAnsi="Georgia" w:cs="Times New Roman"/>
          <w:sz w:val="24"/>
          <w:szCs w:val="24"/>
          <w:lang w:eastAsia="ru-RU"/>
        </w:rPr>
        <w:t xml:space="preserve"> установление оплаты труда в повышенном размере на работах, где по условиям труда рабочий день разделен на части.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264. Гарантии и льготы лицам, воспитывающим детей без матери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 если иное не предусмотрено настоящим Кодексом.</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42. Особенности регулирования труда работников в возрасте до восемнадцати лет</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265. Работы, на которых запрещается применение труда лиц в возрасте до восемнадцати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Запрещаются переноска и передвижение работниками в возрасте до восемнадцати лет тяжестей, превышающих установленные для них предельные нормы.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Перечень работ, на которых запрещается применение труда работников в возрасте до </w:t>
      </w:r>
      <w:r w:rsidRPr="00C554AE">
        <w:rPr>
          <w:rFonts w:ascii="Times New Roman" w:eastAsiaTheme="minorEastAsia" w:hAnsi="Times New Roman" w:cs="Times New Roman"/>
          <w:sz w:val="24"/>
          <w:szCs w:val="24"/>
          <w:lang w:eastAsia="ru-RU"/>
        </w:rPr>
        <w:lastRenderedPageBreak/>
        <w:t>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266. Медицинские осмотры лиц в возрасте до восемнадцати лет</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Предусмотренные настоящей статьей обязательные медицинские осмотры осуществляются за счет средств работодателя.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267. Ежегодный основной оплачиваемый отпуск работникам в возрасте до восемнадцати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w:t>
      </w:r>
      <w:proofErr w:type="spellStart"/>
      <w:r w:rsidRPr="00C554AE">
        <w:rPr>
          <w:rFonts w:ascii="Georgia" w:eastAsiaTheme="minorEastAsia" w:hAnsi="Georgia" w:cs="Times New Roman"/>
          <w:sz w:val="24"/>
          <w:szCs w:val="24"/>
          <w:lang w:eastAsia="ru-RU"/>
        </w:rPr>
        <w:t>видеосъемочных</w:t>
      </w:r>
      <w:proofErr w:type="spellEnd"/>
      <w:r w:rsidRPr="00C554AE">
        <w:rPr>
          <w:rFonts w:ascii="Georgia" w:eastAsiaTheme="minorEastAsia" w:hAnsi="Georgia" w:cs="Times New Roman"/>
          <w:sz w:val="24"/>
          <w:szCs w:val="24"/>
          <w:lang w:eastAsia="ru-RU"/>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269. Дополнительные гарантии работникам в возрасте до восемнадцати лет при расторжении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270. Нормы выработки для работников в возрасте до восемнадцати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271. Оплата труда работников в возрасте до восемнадцати лет при сокращенной продолжительности ежедневной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272. Особенности трудоустройства лиц в возрасте до восемнадцати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Особенности трудоустройства лиц в возрасте до восемнадцати лет определяются трудовым законодательством, коллективным договором, соглашением.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43. Особенности регулирования труда руководителя организации и членов коллегиального исполнительного органа организации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273. Общие положения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Положения настоящей главы распространяются на руководителей организаций независимо от их организационно-правовых форм и форм собственности, за исключением тех случаев, когда: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руководитель организации является единственным участником (учредителем), членом организации, собственником ее имущества;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управление организацией осуществляется по договору с другой организацией (управляющей организацией) или индивидуальным предпринимателем (управляющим).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274. Правовые основы регулирования труда руководителя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w:t>
      </w:r>
      <w:r w:rsidRPr="00C554AE">
        <w:rPr>
          <w:rFonts w:ascii="Georgia" w:eastAsiaTheme="minorEastAsia" w:hAnsi="Georgia" w:cs="Times New Roman"/>
          <w:sz w:val="24"/>
          <w:szCs w:val="24"/>
          <w:lang w:eastAsia="ru-RU"/>
        </w:rPr>
        <w:lastRenderedPageBreak/>
        <w:t xml:space="preserve">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275. Заключение трудового договора с руководителем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когда в соответствии с </w:t>
      </w:r>
      <w:hyperlink r:id="rId269" w:anchor="/document/99/901807664/XA00M7I2MU/" w:tgtFrame="_self" w:history="1">
        <w:r w:rsidRPr="00C554AE">
          <w:rPr>
            <w:rFonts w:ascii="Georgia" w:eastAsiaTheme="minorEastAsia" w:hAnsi="Georgia" w:cs="Times New Roman"/>
            <w:color w:val="0000FF"/>
            <w:sz w:val="24"/>
            <w:szCs w:val="24"/>
            <w:u w:val="single"/>
            <w:lang w:eastAsia="ru-RU"/>
          </w:rPr>
          <w:t>частью второй статьи 59</w:t>
        </w:r>
      </w:hyperlink>
      <w:r w:rsidRPr="00C554AE">
        <w:rPr>
          <w:rFonts w:ascii="Georgia" w:eastAsiaTheme="minorEastAsia" w:hAnsi="Georgia" w:cs="Times New Roman"/>
          <w:sz w:val="24"/>
          <w:szCs w:val="24"/>
          <w:lang w:eastAsia="ru-RU"/>
        </w:rP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другое).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Трудовой договор с руководителем государственного (муниципального) учреждения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лицом, поступающим на должность руководителя федерального государственного учреждения, руководителем федерального государственного учреждения - в порядке, утверждаемом Правительством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276. Работа руководителя организации по совместительству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Руководитель организации не может входить в состав органов, осуществляющих функции надзора и контроля в данной организации.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277. Материальная ответственность руководителя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Руководитель организации несет полную материальную ответственность за прямой действительный ущерб, причиненный организации.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278. Дополнительные основания для прекращения трудового договора с руководителем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в связи с отстранением от должности руководителя организации-должника в соответствии с законодательством о несостоятельности (банкротстве);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порядке, установленном Правительством Российской Федерации;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3) Пункт утратил силу с 4 июля 2016 года - </w:t>
      </w:r>
      <w:hyperlink r:id="rId270" w:anchor="/document/99/420363730/XA00M2O2MP/" w:history="1">
        <w:r w:rsidRPr="00C554AE">
          <w:rPr>
            <w:rFonts w:ascii="Georgia" w:eastAsiaTheme="minorEastAsia" w:hAnsi="Georgia" w:cs="Times New Roman"/>
            <w:color w:val="0000FF"/>
            <w:sz w:val="24"/>
            <w:szCs w:val="24"/>
            <w:u w:val="single"/>
            <w:lang w:eastAsia="ru-RU"/>
          </w:rPr>
          <w:t>Федеральный закон от 3 июля 2016 года № 347-ФЗ</w:t>
        </w:r>
      </w:hyperlink>
      <w:r w:rsidRPr="00C554AE">
        <w:rPr>
          <w:rFonts w:ascii="Georgia" w:eastAsiaTheme="minorEastAsia" w:hAnsi="Georgia" w:cs="Times New Roman"/>
          <w:color w:val="CCCCCC"/>
          <w:sz w:val="24"/>
          <w:szCs w:val="24"/>
          <w:lang w:eastAsia="ru-RU"/>
        </w:rPr>
        <w:t xml:space="preserve"> - см. </w:t>
      </w:r>
      <w:hyperlink r:id="rId271" w:anchor="/document/99/420364666/XA00M902MP/"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Помимо оснований, предусмотренных настоящим Кодексом, включая основания, предусмотренные частью первой настоящей статьи, и другими федеральными законами, основаниями прекращения трудового договора с руководителем организации могут быть: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1) несоблюдение установленного в соответствии со </w:t>
      </w:r>
      <w:hyperlink r:id="rId272" w:anchor="/document/99/901807664/XA00M7K2MG/" w:tgtFrame="_self" w:history="1">
        <w:r w:rsidRPr="00C554AE">
          <w:rPr>
            <w:rFonts w:ascii="Georgia" w:eastAsiaTheme="minorEastAsia" w:hAnsi="Georgia" w:cs="Times New Roman"/>
            <w:color w:val="0000FF"/>
            <w:sz w:val="24"/>
            <w:szCs w:val="24"/>
            <w:u w:val="single"/>
            <w:lang w:eastAsia="ru-RU"/>
          </w:rPr>
          <w:t>статьей 145 настоящего Кодекса</w:t>
        </w:r>
      </w:hyperlink>
      <w:r w:rsidRPr="00C554AE">
        <w:rPr>
          <w:rFonts w:ascii="Georgia" w:eastAsiaTheme="minorEastAsia" w:hAnsi="Georgia" w:cs="Times New Roman"/>
          <w:sz w:val="24"/>
          <w:szCs w:val="24"/>
          <w:lang w:eastAsia="ru-RU"/>
        </w:rPr>
        <w:t xml:space="preserve">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2) иные основания, предусмотренные трудовым договором.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279. Гарантии руководителю организации в случае прекращения трудового договора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В случае прекращения трудового договора с руководителем организации в соответствии с </w:t>
      </w:r>
      <w:hyperlink r:id="rId273" w:anchor="/document/99/901807664/XA00M8E2MM/" w:tgtFrame="_self" w:history="1">
        <w:r w:rsidRPr="00C554AE">
          <w:rPr>
            <w:rFonts w:ascii="Georgia" w:eastAsiaTheme="minorEastAsia" w:hAnsi="Georgia" w:cs="Times New Roman"/>
            <w:color w:val="0000FF"/>
            <w:sz w:val="24"/>
            <w:szCs w:val="24"/>
            <w:u w:val="single"/>
            <w:lang w:eastAsia="ru-RU"/>
          </w:rPr>
          <w:t>пунктом 2 части первой статьи 278</w:t>
        </w:r>
      </w:hyperlink>
      <w:r w:rsidRPr="00C554AE">
        <w:rPr>
          <w:rFonts w:ascii="Georgia" w:eastAsiaTheme="minorEastAsia" w:hAnsi="Georgia" w:cs="Times New Roman"/>
          <w:sz w:val="24"/>
          <w:szCs w:val="24"/>
          <w:lang w:eastAsia="ru-RU"/>
        </w:rP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 за исключением случаев, предусмотренных настоящим Кодексом.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280. Досрочное расторжение трудового договора по инициативе руководителя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281. Особенности регулирования труда членов коллегиального исполнительного органа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44. Особенности регулирования труда лиц, работающих по совместительству</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282. Общие положения о работе по совместительству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Совместительство - выполнение работником другой регулярной оплачиваемой работы на условиях трудового договора в свободное от основной работы время.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Работа по совместительству может выполняться работником как по месту его основной работы, так и у других работодателей.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трудовом договоре обязательно указание на то, что работа является совместительством.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Особенности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283. Документы, предъявляемые при приеме на работу по совместительству</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настоящим Кодексом, иным федеральным законом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w:t>
      </w:r>
      <w:r w:rsidRPr="00C554AE">
        <w:rPr>
          <w:rFonts w:ascii="Georgia" w:eastAsiaTheme="minorEastAsia" w:hAnsi="Georgia" w:cs="Times New Roman"/>
          <w:sz w:val="24"/>
          <w:szCs w:val="24"/>
          <w:lang w:eastAsia="ru-RU"/>
        </w:rPr>
        <w:lastRenderedPageBreak/>
        <w:t>опасными условиями труда - справку о характере и условиях труда по основному месту работы.</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284. Продолжительность рабочего времени при работе по совместительству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Ограничения продолжительности рабочего времени при работе по совместительству, установленные </w:t>
      </w:r>
      <w:hyperlink r:id="rId274" w:anchor="/document/99/901807664/XA00MCA2NK/" w:tgtFrame="_self" w:history="1">
        <w:r w:rsidRPr="00C554AE">
          <w:rPr>
            <w:rFonts w:ascii="Times New Roman" w:eastAsiaTheme="minorEastAsia" w:hAnsi="Times New Roman" w:cs="Times New Roman"/>
            <w:color w:val="0000FF"/>
            <w:sz w:val="24"/>
            <w:szCs w:val="24"/>
            <w:u w:val="single"/>
            <w:lang w:eastAsia="ru-RU"/>
          </w:rPr>
          <w:t>частью первой настоящей статьи</w:t>
        </w:r>
      </w:hyperlink>
      <w:r w:rsidRPr="00C554AE">
        <w:rPr>
          <w:rFonts w:ascii="Times New Roman" w:eastAsiaTheme="minorEastAsia" w:hAnsi="Times New Roman" w:cs="Times New Roman"/>
          <w:sz w:val="24"/>
          <w:szCs w:val="24"/>
          <w:lang w:eastAsia="ru-RU"/>
        </w:rPr>
        <w:t xml:space="preserve">, не применяются в случаях, когда по основному месту работы работник приостановил работу в соответствии с </w:t>
      </w:r>
      <w:hyperlink r:id="rId275" w:anchor="/document/99/901807664/XA00M3U2MJ/" w:tgtFrame="_self" w:history="1">
        <w:r w:rsidRPr="00C554AE">
          <w:rPr>
            <w:rFonts w:ascii="Times New Roman" w:eastAsiaTheme="minorEastAsia" w:hAnsi="Times New Roman" w:cs="Times New Roman"/>
            <w:color w:val="0000FF"/>
            <w:sz w:val="24"/>
            <w:szCs w:val="24"/>
            <w:u w:val="single"/>
            <w:lang w:eastAsia="ru-RU"/>
          </w:rPr>
          <w:t>частью второй статьи 142</w:t>
        </w:r>
      </w:hyperlink>
      <w:r w:rsidRPr="00C554AE">
        <w:rPr>
          <w:rFonts w:ascii="Times New Roman" w:eastAsiaTheme="minorEastAsia" w:hAnsi="Times New Roman" w:cs="Times New Roman"/>
          <w:sz w:val="24"/>
          <w:szCs w:val="24"/>
          <w:lang w:eastAsia="ru-RU"/>
        </w:rPr>
        <w:t xml:space="preserve"> настоящего Кодекса или отстранен от работы в соответствии с </w:t>
      </w:r>
      <w:hyperlink r:id="rId276" w:anchor="/document/99/901807664/XA00M502MO/" w:tgtFrame="_self" w:history="1">
        <w:r w:rsidRPr="00C554AE">
          <w:rPr>
            <w:rFonts w:ascii="Times New Roman" w:eastAsiaTheme="minorEastAsia" w:hAnsi="Times New Roman" w:cs="Times New Roman"/>
            <w:color w:val="0000FF"/>
            <w:sz w:val="24"/>
            <w:szCs w:val="24"/>
            <w:u w:val="single"/>
            <w:lang w:eastAsia="ru-RU"/>
          </w:rPr>
          <w:t>частью второй</w:t>
        </w:r>
      </w:hyperlink>
      <w:r w:rsidRPr="00C554AE">
        <w:rPr>
          <w:rFonts w:ascii="Times New Roman" w:eastAsiaTheme="minorEastAsia" w:hAnsi="Times New Roman" w:cs="Times New Roman"/>
          <w:sz w:val="24"/>
          <w:szCs w:val="24"/>
          <w:lang w:eastAsia="ru-RU"/>
        </w:rPr>
        <w:t xml:space="preserve"> или </w:t>
      </w:r>
      <w:hyperlink r:id="rId277" w:anchor="/document/99/901807664/XA00RO22OU/" w:tgtFrame="_self" w:history="1">
        <w:r w:rsidRPr="00C554AE">
          <w:rPr>
            <w:rFonts w:ascii="Times New Roman" w:eastAsiaTheme="minorEastAsia" w:hAnsi="Times New Roman" w:cs="Times New Roman"/>
            <w:color w:val="0000FF"/>
            <w:sz w:val="24"/>
            <w:szCs w:val="24"/>
            <w:u w:val="single"/>
            <w:lang w:eastAsia="ru-RU"/>
          </w:rPr>
          <w:t>четвертой статьи 73</w:t>
        </w:r>
      </w:hyperlink>
      <w:r w:rsidRPr="00C554AE">
        <w:rPr>
          <w:rFonts w:ascii="Times New Roman" w:eastAsiaTheme="minorEastAsia" w:hAnsi="Times New Roman" w:cs="Times New Roman"/>
          <w:sz w:val="24"/>
          <w:szCs w:val="24"/>
          <w:lang w:eastAsia="ru-RU"/>
        </w:rPr>
        <w:t xml:space="preserve"> настоящего Кодекса.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285. Оплата труда лиц, работающих по совместительству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Лицам, работающим по совместительству в районах, где установлены районные коэффициенты и надбавки к заработной плате, оплата труда производится с учетом этих коэффициентов и надбавок.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286. Отпуск при работе по совместительству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287. Гарантии и компенсации лицам, работающим по совместительству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Гарантии и компенсации лицам, совмещающим работу с получением образования, а также лицам, работающим в районах Крайнего Севера и приравненных к ним местностях, предоставляются работникам только по основному месту работы.</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w:t>
      </w:r>
      <w:r w:rsidRPr="00C554AE">
        <w:rPr>
          <w:rFonts w:ascii="Times New Roman" w:eastAsiaTheme="minorEastAsia" w:hAnsi="Times New Roman" w:cs="Times New Roman"/>
          <w:sz w:val="24"/>
          <w:szCs w:val="24"/>
          <w:lang w:eastAsia="ru-RU"/>
        </w:rPr>
        <w:lastRenderedPageBreak/>
        <w:t xml:space="preserve">договорами, соглашениями, локальными нормативными актами, предоставляются лицам, работающим по совместительству, в полном объеме.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288. Дополнительные основания прекращения трудового договора с лицами, работающими по совместительству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Помимо оснований, предусмотренных настоящим Кодексом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45. Особенности регулирования труда работников, заключивших трудовой договор на срок до двух месяцев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289. Заключение трудового договора на срок до двух месяцев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приеме на работу на срок до двух месяцев испытание работникам не устанавливается.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290. Привлечение к работе в выходные и нерабочие праздничные дни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нерабочие праздничные дни.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Работа в выходные и нерабочие праздничные дни компенсируется в денежной форме не менее чем в двойном размере.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291. Оплачиваемые отпуска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292. Расторжение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46. Особенности регулирования труда работников, занятых на сезонных работах</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293. Сезонные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294. Особенности заключения трудового договора о выполнении сезонных работ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Условие о сезонном характере работы должно быть указано в трудовом договоре.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6 октября 2006 года - </w:t>
      </w:r>
      <w:hyperlink r:id="rId278" w:anchor="/document/99/901986855/XA00MC22N4/"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279" w:anchor="/document/99/901987635/XA00MAI2N0/"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295. Оплачиваемые отпуска работникам, занятым на сезонных работах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Работникам, занятым на сезонных работах, предоставляются оплачиваемые отпуска из расчета два рабочих дня за каждый месяц работы.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296. Расторжение трудового договора с работниками, занятыми на сезонных работах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47. Особенности регулирования труда лиц, работающих вахтовым методом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297. Общие положения о работе вахтовым методом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w:t>
      </w:r>
      <w:r w:rsidRPr="00C554AE">
        <w:rPr>
          <w:rFonts w:ascii="Times New Roman" w:eastAsiaTheme="minorEastAsia" w:hAnsi="Times New Roman" w:cs="Times New Roman"/>
          <w:sz w:val="24"/>
          <w:szCs w:val="24"/>
          <w:lang w:eastAsia="ru-RU"/>
        </w:rPr>
        <w:lastRenderedPageBreak/>
        <w:t>междусменного отдыха, либо в приспособленных для этих целей и оплачиваемых за счет работодателя общежитиях, иных жилых помещениях.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r:id="rId280" w:anchor="/document/99/901807664/ZA00MH42OC/" w:tgtFrame="_self" w:history="1">
        <w:r w:rsidRPr="00C554AE">
          <w:rPr>
            <w:rFonts w:ascii="Times New Roman" w:eastAsiaTheme="minorEastAsia" w:hAnsi="Times New Roman" w:cs="Times New Roman"/>
            <w:color w:val="0000FF"/>
            <w:sz w:val="24"/>
            <w:szCs w:val="24"/>
            <w:u w:val="single"/>
            <w:lang w:eastAsia="ru-RU"/>
          </w:rPr>
          <w:t>статьей 372</w:t>
        </w:r>
      </w:hyperlink>
      <w:r w:rsidRPr="00C554AE">
        <w:rPr>
          <w:rFonts w:ascii="Times New Roman" w:eastAsiaTheme="minorEastAsia" w:hAnsi="Times New Roman" w:cs="Times New Roman"/>
          <w:sz w:val="24"/>
          <w:szCs w:val="24"/>
          <w:lang w:eastAsia="ru-RU"/>
        </w:rPr>
        <w:t xml:space="preserve"> настоящего Кодекса для принятия локальных нормативных актов.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298. Ограничения на работы вахтовым методом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299. Продолжительность вахты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Вахтой считается общий период, включающий время выполнения работ на объекте и время междусменного отдыха.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r:id="rId281" w:anchor="/document/99/901807664/ZA00MH42OC/" w:tgtFrame="_self" w:history="1">
        <w:r w:rsidRPr="00C554AE">
          <w:rPr>
            <w:rFonts w:ascii="Times New Roman" w:eastAsiaTheme="minorEastAsia" w:hAnsi="Times New Roman" w:cs="Times New Roman"/>
            <w:color w:val="0000FF"/>
            <w:sz w:val="24"/>
            <w:szCs w:val="24"/>
            <w:u w:val="single"/>
            <w:lang w:eastAsia="ru-RU"/>
          </w:rPr>
          <w:t>статьей 372</w:t>
        </w:r>
      </w:hyperlink>
      <w:r w:rsidRPr="00C554AE">
        <w:rPr>
          <w:rFonts w:ascii="Times New Roman" w:eastAsiaTheme="minorEastAsia" w:hAnsi="Times New Roman" w:cs="Times New Roman"/>
          <w:sz w:val="24"/>
          <w:szCs w:val="24"/>
          <w:lang w:eastAsia="ru-RU"/>
        </w:rPr>
        <w:t xml:space="preserve"> настоящего Кодекса для принятия локальных нормативных актов.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300. Учет рабочего времени при работе вахтовым методом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обязан вести учет рабочего времени и времени отдыха каждого работника, работающего вахтовым методом, по месяцам и за весь учетный период.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301. Режимы труда и отдыха при работе вахтовым методом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r:id="rId282" w:anchor="/document/99/901807664/ZA00MH42OC/" w:tgtFrame="_self" w:history="1">
        <w:r w:rsidRPr="00C554AE">
          <w:rPr>
            <w:rFonts w:ascii="Georgia" w:eastAsiaTheme="minorEastAsia" w:hAnsi="Georgia" w:cs="Times New Roman"/>
            <w:color w:val="0000FF"/>
            <w:sz w:val="24"/>
            <w:szCs w:val="24"/>
            <w:u w:val="single"/>
            <w:lang w:eastAsia="ru-RU"/>
          </w:rPr>
          <w:t>статьей 372</w:t>
        </w:r>
      </w:hyperlink>
      <w:r w:rsidRPr="00C554AE">
        <w:rPr>
          <w:rFonts w:ascii="Georgia" w:eastAsiaTheme="minorEastAsia" w:hAnsi="Georgia" w:cs="Times New Roman"/>
          <w:sz w:val="24"/>
          <w:szCs w:val="24"/>
          <w:lang w:eastAsia="ru-RU"/>
        </w:rPr>
        <w:t xml:space="preserve"> настоящего Кодекса для принятия локальных нормативных актов, и доводится до сведения работников не позднее чем за два месяца до введения его в действие.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w:t>
      </w:r>
      <w:proofErr w:type="spellStart"/>
      <w:r w:rsidRPr="00C554AE">
        <w:rPr>
          <w:rFonts w:ascii="Times New Roman" w:eastAsiaTheme="minorEastAsia" w:hAnsi="Times New Roman" w:cs="Times New Roman"/>
          <w:sz w:val="24"/>
          <w:szCs w:val="24"/>
          <w:lang w:eastAsia="ru-RU"/>
        </w:rPr>
        <w:t>междувахтового</w:t>
      </w:r>
      <w:proofErr w:type="spellEnd"/>
      <w:r w:rsidRPr="00C554AE">
        <w:rPr>
          <w:rFonts w:ascii="Times New Roman" w:eastAsiaTheme="minorEastAsia" w:hAnsi="Times New Roman" w:cs="Times New Roman"/>
          <w:sz w:val="24"/>
          <w:szCs w:val="24"/>
          <w:lang w:eastAsia="ru-RU"/>
        </w:rPr>
        <w:t xml:space="preserve"> отдыха.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Каждый день отдыха в связи с переработкой рабочего времени в пределах графика работы на вахте (день </w:t>
      </w:r>
      <w:proofErr w:type="spellStart"/>
      <w:r w:rsidRPr="00C554AE">
        <w:rPr>
          <w:rFonts w:ascii="Times New Roman" w:eastAsiaTheme="minorEastAsia" w:hAnsi="Times New Roman" w:cs="Times New Roman"/>
          <w:sz w:val="24"/>
          <w:szCs w:val="24"/>
          <w:lang w:eastAsia="ru-RU"/>
        </w:rPr>
        <w:t>междувахтового</w:t>
      </w:r>
      <w:proofErr w:type="spellEnd"/>
      <w:r w:rsidRPr="00C554AE">
        <w:rPr>
          <w:rFonts w:ascii="Times New Roman" w:eastAsiaTheme="minorEastAsia" w:hAnsi="Times New Roman" w:cs="Times New Roman"/>
          <w:sz w:val="24"/>
          <w:szCs w:val="24"/>
          <w:lang w:eastAsia="ru-RU"/>
        </w:rPr>
        <w:t xml:space="preserve">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w:t>
      </w:r>
      <w:r w:rsidRPr="00C554AE">
        <w:rPr>
          <w:rFonts w:ascii="Times New Roman" w:eastAsiaTheme="minorEastAsia" w:hAnsi="Times New Roman" w:cs="Times New Roman"/>
          <w:sz w:val="24"/>
          <w:szCs w:val="24"/>
          <w:lang w:eastAsia="ru-RU"/>
        </w:rPr>
        <w:lastRenderedPageBreak/>
        <w:t xml:space="preserve">трудовым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w:t>
      </w:r>
      <w:proofErr w:type="spellStart"/>
      <w:r w:rsidRPr="00C554AE">
        <w:rPr>
          <w:rFonts w:ascii="Times New Roman" w:eastAsiaTheme="minorEastAsia" w:hAnsi="Times New Roman" w:cs="Times New Roman"/>
          <w:sz w:val="24"/>
          <w:szCs w:val="24"/>
          <w:lang w:eastAsia="ru-RU"/>
        </w:rPr>
        <w:t>междувахтового</w:t>
      </w:r>
      <w:proofErr w:type="spellEnd"/>
      <w:r w:rsidRPr="00C554AE">
        <w:rPr>
          <w:rFonts w:ascii="Times New Roman" w:eastAsiaTheme="minorEastAsia" w:hAnsi="Times New Roman" w:cs="Times New Roman"/>
          <w:sz w:val="24"/>
          <w:szCs w:val="24"/>
          <w:lang w:eastAsia="ru-RU"/>
        </w:rPr>
        <w:t xml:space="preserve"> отдыха.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302. Гарантии и компенсации лицам, работающим вахтовым методом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или пункта сбора до места выполнения работы и обратно выплачивается взамен суточных надбавка за вахтовый метод работы.</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Размер и порядок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r:id="rId283" w:anchor="/document/99/578329051/XA00M9O2NH/" w:history="1">
        <w:r w:rsidRPr="00C554AE">
          <w:rPr>
            <w:rFonts w:ascii="Times New Roman" w:eastAsiaTheme="minorEastAsia" w:hAnsi="Times New Roman" w:cs="Times New Roman"/>
            <w:color w:val="0000FF"/>
            <w:sz w:val="24"/>
            <w:szCs w:val="24"/>
            <w:u w:val="single"/>
            <w:lang w:eastAsia="ru-RU"/>
          </w:rPr>
          <w:t>статьей 372 настоящего Кодекса</w:t>
        </w:r>
      </w:hyperlink>
      <w:r w:rsidRPr="00C554AE">
        <w:rPr>
          <w:rFonts w:ascii="Times New Roman" w:eastAsiaTheme="minorEastAsia" w:hAnsi="Times New Roman" w:cs="Times New Roman"/>
          <w:sz w:val="24"/>
          <w:szCs w:val="24"/>
          <w:lang w:eastAsia="ru-RU"/>
        </w:rPr>
        <w:t xml:space="preserve"> для принятия локальных нормативных актов,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выезжающим для выполнения работ вахтовым методом в районы Крайнего Севера и приравненные к ним местности из других районов: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устанавливается районный коэффициент и выплачиваются процентные надбавки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предоставляется</w:t>
      </w:r>
      <w:proofErr w:type="gramEnd"/>
      <w:r w:rsidRPr="00C554AE">
        <w:rPr>
          <w:rFonts w:ascii="Georgia" w:eastAsiaTheme="minorEastAsia" w:hAnsi="Georgia" w:cs="Times New Roman"/>
          <w:sz w:val="24"/>
          <w:szCs w:val="24"/>
          <w:lang w:eastAsia="ru-RU"/>
        </w:rPr>
        <w:t xml:space="preserve"> ежегодный дополнительный оплачиваемый отпуск в порядке и на условиях, которые предусмотрены для лиц, постоянно работающих: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районах Крайнего Севера, - 24 календарных дня;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местностях, приравненных к районам Крайнего Севера, - 16 календарных дней.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w:t>
      </w:r>
      <w:r w:rsidRPr="00C554AE">
        <w:rPr>
          <w:rFonts w:ascii="Georgia" w:eastAsiaTheme="minorEastAsia" w:hAnsi="Georgia" w:cs="Times New Roman"/>
          <w:sz w:val="24"/>
          <w:szCs w:val="24"/>
          <w:lang w:eastAsia="ru-RU"/>
        </w:rPr>
        <w:lastRenderedPageBreak/>
        <w:t xml:space="preserve">ним местностей, устанавливаются в соответствии с </w:t>
      </w:r>
      <w:hyperlink r:id="rId284" w:anchor="/document/99/901807664/XA00MBS2NJ/" w:tgtFrame="_self" w:history="1">
        <w:r w:rsidRPr="00C554AE">
          <w:rPr>
            <w:rFonts w:ascii="Georgia" w:eastAsiaTheme="minorEastAsia" w:hAnsi="Georgia" w:cs="Times New Roman"/>
            <w:color w:val="0000FF"/>
            <w:sz w:val="24"/>
            <w:szCs w:val="24"/>
            <w:u w:val="single"/>
            <w:lang w:eastAsia="ru-RU"/>
          </w:rPr>
          <w:t>главой 50 настоящего Кодекса</w:t>
        </w:r>
      </w:hyperlink>
      <w:r w:rsidRPr="00C554AE">
        <w:rPr>
          <w:rFonts w:ascii="Georgia" w:eastAsiaTheme="minorEastAsia" w:hAnsi="Georgia"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 каждый день нахождения в пути от места нахождения работодателя или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Доставка работников, работающих вахтовым методом, от места нахождения работодателя или пункта сбора до места выполнения работы и обратно осуществляется за счет средств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Работодатель может компенсировать работнику, работающему вахтовым методом, расходы на оплату стоимости его проезда от места жительства до места нахождения работодателя или пункта сбора. Размер и порядок компенсации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r:id="rId285" w:anchor="/document/99/578329051/XA00M9O2NH/" w:history="1">
        <w:r w:rsidRPr="00C554AE">
          <w:rPr>
            <w:rFonts w:ascii="Times New Roman" w:eastAsiaTheme="minorEastAsia" w:hAnsi="Times New Roman" w:cs="Times New Roman"/>
            <w:color w:val="0000FF"/>
            <w:sz w:val="24"/>
            <w:szCs w:val="24"/>
            <w:u w:val="single"/>
            <w:lang w:eastAsia="ru-RU"/>
          </w:rPr>
          <w:t>статьей 372 настоящего Кодекса</w:t>
        </w:r>
      </w:hyperlink>
      <w:r w:rsidRPr="00C554AE">
        <w:rPr>
          <w:rFonts w:ascii="Times New Roman" w:eastAsiaTheme="minorEastAsia" w:hAnsi="Times New Roman" w:cs="Times New Roman"/>
          <w:sz w:val="24"/>
          <w:szCs w:val="24"/>
          <w:lang w:eastAsia="ru-RU"/>
        </w:rPr>
        <w:t xml:space="preserve"> для принятия локальных нормативных актов, трудовым договором.</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48. Особенности регулирования труда работников, работающих у работодателей - физических лиц</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303. Заключение трудового договора с работодателем - физическим лицом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заключении трудового договора с работодателем - физическим лицом работник обязуется выполнять не запрещенную настоящим Кодексом или иным федеральным законом работу, определенную этим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письменный трудовой договор в обязательном порядке включаются все условия, существенные для работника и для работодателя.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 физическое лицо обязан: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оформить трудовой договор с работником в письменной форме;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уплачивать страховые взносы и другие обязательные платежи в порядке и размерах, которые определяются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представлять в соответствующий территориальный орган Фонда пенсионного и социального страхования Российской Федерации сведения, необходимые для регистрации в системе индивидуального (персонифицированного) учета лиц, поступающих на работу впервые, на которых не был открыт индивидуальный лицевой счет.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304. Срок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305. Режимы труда и отдыха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306. Изменение определенных сторонами условий трудового договора работодателем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w:t>
      </w:r>
      <w:hyperlink r:id="rId286" w:anchor="/document/99/901807664/XA00M4G2MM/" w:tgtFrame="_self" w:history="1">
        <w:r w:rsidRPr="00C554AE">
          <w:rPr>
            <w:rFonts w:ascii="Georgia" w:eastAsiaTheme="minorEastAsia" w:hAnsi="Georgia" w:cs="Times New Roman"/>
            <w:color w:val="0000FF"/>
            <w:sz w:val="24"/>
            <w:szCs w:val="24"/>
            <w:u w:val="single"/>
            <w:lang w:eastAsia="ru-RU"/>
          </w:rPr>
          <w:t>часть первая статьи 74</w:t>
        </w:r>
      </w:hyperlink>
      <w:r w:rsidRPr="00C554AE">
        <w:rPr>
          <w:rFonts w:ascii="Georgia" w:eastAsiaTheme="minorEastAsia" w:hAnsi="Georgia" w:cs="Times New Roman"/>
          <w:sz w:val="24"/>
          <w:szCs w:val="24"/>
          <w:lang w:eastAsia="ru-RU"/>
        </w:rPr>
        <w:t xml:space="preserve"> настоящего Кодекса).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307. Прекращение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Помимо оснований, предусмотренных настоящим Кодексом, трудовой договор с работником, работающим у работодателя - физического лица, может быть прекращен по основаниям, предусмотренным трудовым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287" w:anchor="/document/99/901807664/XA00M7Q2N4/" w:tgtFrame="_self" w:history="1">
        <w:r w:rsidRPr="00C554AE">
          <w:rPr>
            <w:rFonts w:ascii="Times New Roman" w:eastAsiaTheme="minorEastAsia" w:hAnsi="Times New Roman" w:cs="Times New Roman"/>
            <w:color w:val="0000FF"/>
            <w:sz w:val="24"/>
            <w:szCs w:val="24"/>
            <w:u w:val="single"/>
            <w:lang w:eastAsia="ru-RU"/>
          </w:rPr>
          <w:t>частью третьей настоящей статьи</w:t>
        </w:r>
      </w:hyperlink>
      <w:r w:rsidRPr="00C554AE">
        <w:rPr>
          <w:rFonts w:ascii="Times New Roman" w:eastAsiaTheme="minorEastAsia" w:hAnsi="Times New Roman" w:cs="Times New Roman"/>
          <w:sz w:val="24"/>
          <w:szCs w:val="24"/>
          <w:lang w:eastAsia="ru-RU"/>
        </w:rPr>
        <w:t>,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308. Разрешение индивидуальных трудовых споров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309. Документы, подтверждающие период работы у работодателей - физических лиц</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Работодатель - физическое лицо, являющийся индивидуальным предпринимателем, обязан вести трудовые книжки на каждого работника в </w:t>
      </w:r>
      <w:r w:rsidRPr="00C554AE">
        <w:rPr>
          <w:rFonts w:ascii="Georgia" w:eastAsiaTheme="minorEastAsia" w:hAnsi="Georgia" w:cs="Times New Roman"/>
          <w:sz w:val="24"/>
          <w:szCs w:val="24"/>
          <w:lang w:eastAsia="ru-RU"/>
        </w:rPr>
        <w:lastRenderedPageBreak/>
        <w:t>порядке, установленном настоящим Кодексом и иными нормативными правовыми актами Российской Федерации (за исключением случаев, если в соответствии с настоящим Кодексом, иным федеральным законом трудовая книжка на работника не ведется).</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 xml:space="preserve">Глава 48.1. Особенности регулирования труда лиц, работающих у работодателей - субъектов малого предпринимательства, которые отнесены к </w:t>
      </w:r>
      <w:proofErr w:type="spellStart"/>
      <w:r w:rsidRPr="00C554AE">
        <w:rPr>
          <w:rFonts w:ascii="Georgia" w:eastAsia="Times New Roman" w:hAnsi="Georgia" w:cs="Times New Roman"/>
          <w:sz w:val="35"/>
          <w:szCs w:val="35"/>
          <w:lang w:eastAsia="ru-RU"/>
        </w:rPr>
        <w:t>микропредприятиям</w:t>
      </w:r>
      <w:proofErr w:type="spellEnd"/>
      <w:r w:rsidRPr="00C554AE">
        <w:rPr>
          <w:rFonts w:ascii="Georgia" w:eastAsia="Times New Roman" w:hAnsi="Georgia" w:cs="Times New Roman"/>
          <w:sz w:val="35"/>
          <w:szCs w:val="35"/>
          <w:lang w:eastAsia="ru-RU"/>
        </w:rPr>
        <w:t>, и у работодателей - некоммерческих организаций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309.1. Общие положения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 работодателей - субъектов малого предпринимательства (включая работодателей - индивидуальных предпринимателей), которые в соответствии с федеральным законом отнесены к </w:t>
      </w:r>
      <w:proofErr w:type="spellStart"/>
      <w:r w:rsidRPr="00C554AE">
        <w:rPr>
          <w:rFonts w:ascii="Georgia" w:eastAsiaTheme="minorEastAsia" w:hAnsi="Georgia" w:cs="Times New Roman"/>
          <w:sz w:val="24"/>
          <w:szCs w:val="24"/>
          <w:lang w:eastAsia="ru-RU"/>
        </w:rPr>
        <w:t>микропредприятиям</w:t>
      </w:r>
      <w:proofErr w:type="spellEnd"/>
      <w:r w:rsidRPr="00C554AE">
        <w:rPr>
          <w:rFonts w:ascii="Georgia" w:eastAsiaTheme="minorEastAsia" w:hAnsi="Georgia" w:cs="Times New Roman"/>
          <w:sz w:val="24"/>
          <w:szCs w:val="24"/>
          <w:lang w:eastAsia="ru-RU"/>
        </w:rPr>
        <w:t xml:space="preserve"> (далее - работодатели - субъекты малого предпринимательства, которые отнесены к </w:t>
      </w:r>
      <w:proofErr w:type="spellStart"/>
      <w:r w:rsidRPr="00C554AE">
        <w:rPr>
          <w:rFonts w:ascii="Georgia" w:eastAsiaTheme="minorEastAsia" w:hAnsi="Georgia" w:cs="Times New Roman"/>
          <w:sz w:val="24"/>
          <w:szCs w:val="24"/>
          <w:lang w:eastAsia="ru-RU"/>
        </w:rPr>
        <w:t>микропредприятиям</w:t>
      </w:r>
      <w:proofErr w:type="spellEnd"/>
      <w:r w:rsidRPr="00C554AE">
        <w:rPr>
          <w:rFonts w:ascii="Georgia" w:eastAsiaTheme="minorEastAsia" w:hAnsi="Georgia" w:cs="Times New Roman"/>
          <w:sz w:val="24"/>
          <w:szCs w:val="24"/>
          <w:lang w:eastAsia="ru-RU"/>
        </w:rPr>
        <w:t>), и у работодателей - некоммерческих организаций регулирование трудовых отношений и иных непосредственно связанных с ними отношений осуществляется с учетом особенностей, установленных настоящей главой.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Для целей настоящей главы под работодателями - некоммерческими организациями понимаются некоммерческие организации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религиозных организаций), среднесписочная численность работников и величина дохода которых за предшествующий календарный год не превышают соответствующих предельных значений, которые устанавливаются Правительством Российской Федерации в целях распространения на такие некоммерческие организации установленных настоящей главой особенностей регулирования трудовых отношений и иных непосредственно связанных с ними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если работодатель перестал быть субъектом малого предпринимательства, который отнесен к </w:t>
      </w:r>
      <w:proofErr w:type="spellStart"/>
      <w:r w:rsidRPr="00C554AE">
        <w:rPr>
          <w:rFonts w:ascii="Georgia" w:eastAsiaTheme="minorEastAsia" w:hAnsi="Georgia" w:cs="Times New Roman"/>
          <w:sz w:val="24"/>
          <w:szCs w:val="24"/>
          <w:lang w:eastAsia="ru-RU"/>
        </w:rPr>
        <w:t>микропредприятиям</w:t>
      </w:r>
      <w:proofErr w:type="spellEnd"/>
      <w:r w:rsidRPr="00C554AE">
        <w:rPr>
          <w:rFonts w:ascii="Georgia" w:eastAsiaTheme="minorEastAsia" w:hAnsi="Georgia" w:cs="Times New Roman"/>
          <w:sz w:val="24"/>
          <w:szCs w:val="24"/>
          <w:lang w:eastAsia="ru-RU"/>
        </w:rPr>
        <w:t>, и в сведения о нем в едином реестре субъектов малого и среднего 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если работодатель - некоммерческая организация перестал соответствовать требованиям, установленным частью второй настоящей статьи, не </w:t>
      </w:r>
      <w:r w:rsidRPr="00C554AE">
        <w:rPr>
          <w:rFonts w:ascii="Georgia" w:eastAsiaTheme="minorEastAsia" w:hAnsi="Georgia" w:cs="Times New Roman"/>
          <w:sz w:val="24"/>
          <w:szCs w:val="24"/>
          <w:lang w:eastAsia="ru-RU"/>
        </w:rPr>
        <w:lastRenderedPageBreak/>
        <w:t>позднее четырех месяцев с даты размещения информации о соответствующих изменениях в информационно-телекоммуникационной сети "Интернет" в соответствии с законодательством Российской Федерации о налогах и сборах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регулирование трудовых отношений и иных непосредственно связанных с ними отношений у данного работодателя - некоммерческой организации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 xml:space="preserve">Статья 309.2. 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w:t>
      </w:r>
      <w:proofErr w:type="spellStart"/>
      <w:r w:rsidRPr="00C554AE">
        <w:rPr>
          <w:rFonts w:ascii="Helvetica" w:eastAsia="Times New Roman" w:hAnsi="Helvetica" w:cs="Helvetica"/>
          <w:b/>
          <w:bCs/>
          <w:sz w:val="24"/>
          <w:szCs w:val="24"/>
          <w:lang w:eastAsia="ru-RU"/>
        </w:rPr>
        <w:t>микропредприятиям</w:t>
      </w:r>
      <w:proofErr w:type="spellEnd"/>
      <w:r w:rsidRPr="00C554AE">
        <w:rPr>
          <w:rFonts w:ascii="Helvetica" w:eastAsia="Times New Roman" w:hAnsi="Helvetica" w:cs="Helvetica"/>
          <w:b/>
          <w:bCs/>
          <w:sz w:val="24"/>
          <w:szCs w:val="24"/>
          <w:lang w:eastAsia="ru-RU"/>
        </w:rPr>
        <w:t>, и у работодателя - некоммерческой организации локальными нормативными актами, содержащими нормы трудового права, и трудовыми договорами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Работодатель - субъект малого предпринимательства, который отнесен к </w:t>
      </w:r>
      <w:proofErr w:type="spellStart"/>
      <w:r w:rsidRPr="00C554AE">
        <w:rPr>
          <w:rFonts w:ascii="Georgia" w:eastAsiaTheme="minorEastAsia" w:hAnsi="Georgia" w:cs="Times New Roman"/>
          <w:sz w:val="24"/>
          <w:szCs w:val="24"/>
          <w:lang w:eastAsia="ru-RU"/>
        </w:rPr>
        <w:t>микропредприятиям</w:t>
      </w:r>
      <w:proofErr w:type="spellEnd"/>
      <w:r w:rsidRPr="00C554AE">
        <w:rPr>
          <w:rFonts w:ascii="Georgia" w:eastAsiaTheme="minorEastAsia" w:hAnsi="Georgia" w:cs="Times New Roman"/>
          <w:sz w:val="24"/>
          <w:szCs w:val="24"/>
          <w:lang w:eastAsia="ru-RU"/>
        </w:rPr>
        <w:t xml:space="preserve">, и работодатель - некоммерческая организация вправе отказаться полностью или частично от принятия локальных нормативных актов, содержащих нормы трудового права (правил внутреннего трудового распорядка, положения об оплате труда, положения о премировании, графика сменности и других актов), за исключением локального нормативного акта о временном переводе работников на дистанционную работу, принимаемого работодателем в соответствии со </w:t>
      </w:r>
      <w:hyperlink r:id="rId288" w:anchor="/document/99/901807664/XA00M3Q2MH/" w:tgtFrame="_self" w:history="1">
        <w:r w:rsidRPr="00C554AE">
          <w:rPr>
            <w:rFonts w:ascii="Georgia" w:eastAsiaTheme="minorEastAsia" w:hAnsi="Georgia" w:cs="Times New Roman"/>
            <w:color w:val="0000FF"/>
            <w:sz w:val="24"/>
            <w:szCs w:val="24"/>
            <w:u w:val="single"/>
            <w:lang w:eastAsia="ru-RU"/>
          </w:rPr>
          <w:t>статьей 312.9 настоящего Кодекса</w:t>
        </w:r>
      </w:hyperlink>
      <w:r w:rsidRPr="00C554AE">
        <w:rPr>
          <w:rFonts w:ascii="Georgia" w:eastAsiaTheme="minorEastAsia" w:hAnsi="Georgia" w:cs="Times New Roman"/>
          <w:sz w:val="24"/>
          <w:szCs w:val="24"/>
          <w:lang w:eastAsia="ru-RU"/>
        </w:rPr>
        <w:t xml:space="preserve">. При этом для регулирования трудовых отношений и иных непосредственно связанных с ними отношений работодатель - субъект малого предпринимательства, который отнесен к </w:t>
      </w:r>
      <w:proofErr w:type="spellStart"/>
      <w:r w:rsidRPr="00C554AE">
        <w:rPr>
          <w:rFonts w:ascii="Georgia" w:eastAsiaTheme="minorEastAsia" w:hAnsi="Georgia" w:cs="Times New Roman"/>
          <w:sz w:val="24"/>
          <w:szCs w:val="24"/>
          <w:lang w:eastAsia="ru-RU"/>
        </w:rPr>
        <w:t>микропредприятиям</w:t>
      </w:r>
      <w:proofErr w:type="spellEnd"/>
      <w:r w:rsidRPr="00C554AE">
        <w:rPr>
          <w:rFonts w:ascii="Georgia" w:eastAsiaTheme="minorEastAsia" w:hAnsi="Georgia" w:cs="Times New Roman"/>
          <w:sz w:val="24"/>
          <w:szCs w:val="24"/>
          <w:lang w:eastAsia="ru-RU"/>
        </w:rPr>
        <w:t>, и работодатель - некоммерческая организация должны включить в трудовые договоры с работниками условия, регулирующие вопросы, которые в 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 Указанные трудовые договоры заключаются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49. Особенности регулирования труда надомников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310. Надомники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Порядок и сроки обеспечения надомников сырьем, материалами и полуфабрикатами, </w:t>
      </w:r>
      <w:r w:rsidRPr="00C554AE">
        <w:rPr>
          <w:rFonts w:ascii="Times New Roman" w:eastAsiaTheme="minorEastAsia" w:hAnsi="Times New Roman" w:cs="Times New Roman"/>
          <w:sz w:val="24"/>
          <w:szCs w:val="24"/>
          <w:lang w:eastAsia="ru-RU"/>
        </w:rPr>
        <w:lastRenderedPageBreak/>
        <w:t xml:space="preserve">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надомников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311. Условия, при которых допускается надомный труд</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312. Расторжение трудового договора с надомниками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Расторжение трудового договора с надомниками производится по основаниям, предусмотренным трудовым договором. </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49.1. Особенности регулирования труда дистанционных работников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312.1. Общие положения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Для целей настоящей главы под дистанционным работником понимается работник, заключивший трудовой договор или дополнительное соглашение к трудовому договору, указанные в части второй настоящей статьи, а также работник, выполняющий трудовую функцию дистанционно в соответствии с локальным нормативным актом, принятым работодателем в соответствии со </w:t>
      </w:r>
      <w:hyperlink r:id="rId289" w:anchor="/document/99/901807664/XA00M3Q2MH/" w:tgtFrame="_self" w:history="1">
        <w:r w:rsidRPr="00C554AE">
          <w:rPr>
            <w:rFonts w:ascii="Georgia" w:eastAsiaTheme="minorEastAsia" w:hAnsi="Georgia" w:cs="Times New Roman"/>
            <w:color w:val="0000FF"/>
            <w:sz w:val="24"/>
            <w:szCs w:val="24"/>
            <w:u w:val="single"/>
            <w:lang w:eastAsia="ru-RU"/>
          </w:rPr>
          <w:t>статьей 312.9 настоящего Кодекса</w:t>
        </w:r>
      </w:hyperlink>
      <w:r w:rsidRPr="00C554AE">
        <w:rPr>
          <w:rFonts w:ascii="Georgia" w:eastAsiaTheme="minorEastAsia" w:hAnsi="Georgia" w:cs="Times New Roman"/>
          <w:sz w:val="24"/>
          <w:szCs w:val="24"/>
          <w:lang w:eastAsia="ru-RU"/>
        </w:rPr>
        <w:t xml:space="preserve"> (далее также в настоящей главе - работник).</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Работодатель вправе принять решение о распространении на взаимодействие с дистанционными работниками правил осуществления электронного документооборота в соответствии с положениями статей 22.1-22.3 настоящего Кодекса.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312.2. Особенности заключения трудового договора и дополнительного соглашения к трудовому договору, предусматривающих выполнение работником трудовой функции дистанционно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 в порядке, предусмотренном </w:t>
      </w:r>
      <w:hyperlink r:id="rId290" w:anchor="/document/99/901807664/XA00MA82NB/" w:tgtFrame="_self" w:history="1">
        <w:r w:rsidRPr="00C554AE">
          <w:rPr>
            <w:rFonts w:ascii="Georgia" w:eastAsiaTheme="minorEastAsia" w:hAnsi="Georgia" w:cs="Times New Roman"/>
            <w:color w:val="0000FF"/>
            <w:sz w:val="24"/>
            <w:szCs w:val="24"/>
            <w:u w:val="single"/>
            <w:lang w:eastAsia="ru-RU"/>
          </w:rPr>
          <w:t>частью первой статьи 312.3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заключении трудового договора путем обмена электронными документами документы, предусмотренные </w:t>
      </w:r>
      <w:hyperlink r:id="rId291" w:anchor="/document/99/901807664/XA00M9U2ND/" w:tgtFrame="_self" w:history="1">
        <w:r w:rsidRPr="00C554AE">
          <w:rPr>
            <w:rFonts w:ascii="Georgia" w:eastAsiaTheme="minorEastAsia" w:hAnsi="Georgia" w:cs="Times New Roman"/>
            <w:color w:val="0000FF"/>
            <w:sz w:val="24"/>
            <w:szCs w:val="24"/>
            <w:u w:val="single"/>
            <w:lang w:eastAsia="ru-RU"/>
          </w:rPr>
          <w:t>статьей 65 настоящего Кодекса</w:t>
        </w:r>
      </w:hyperlink>
      <w:r w:rsidRPr="00C554AE">
        <w:rPr>
          <w:rFonts w:ascii="Georgia" w:eastAsiaTheme="minorEastAsia" w:hAnsi="Georgia" w:cs="Times New Roman"/>
          <w:sz w:val="24"/>
          <w:szCs w:val="24"/>
          <w:lang w:eastAsia="ru-RU"/>
        </w:rPr>
        <w:t>, могут быть предъявлены работодателю лицом, поступающим на дистанционную работу, в форме электронных документов, если иное не предусмотрено законодательством Российской Федерации. По требованию работодателя данное лицо обязано представить ему нотариально заверенные копии указанных документов на бумажном носителе.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Ознакомление лица, поступающего на дистанционную работу, с документами, предусмотренными </w:t>
      </w:r>
      <w:hyperlink r:id="rId292" w:anchor="/document/99/901807664/XA00RNE2OQ/" w:tgtFrame="_self" w:history="1">
        <w:r w:rsidRPr="00C554AE">
          <w:rPr>
            <w:rFonts w:ascii="Georgia" w:eastAsiaTheme="minorEastAsia" w:hAnsi="Georgia" w:cs="Times New Roman"/>
            <w:color w:val="0000FF"/>
            <w:sz w:val="24"/>
            <w:szCs w:val="24"/>
            <w:u w:val="single"/>
            <w:lang w:eastAsia="ru-RU"/>
          </w:rPr>
          <w:t>частью третьей статьи 68 настоящего Кодекса</w:t>
        </w:r>
      </w:hyperlink>
      <w:r w:rsidRPr="00C554AE">
        <w:rPr>
          <w:rFonts w:ascii="Georgia" w:eastAsiaTheme="minorEastAsia" w:hAnsi="Georgia" w:cs="Times New Roman"/>
          <w:sz w:val="24"/>
          <w:szCs w:val="24"/>
          <w:lang w:eastAsia="ru-RU"/>
        </w:rPr>
        <w:t>, может осуществляться путем обмена электронными документами.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По желанию дистанционного работника сведения о его трудовой деятельности вносятся работодателем в трудовую книжку дистанционного работника при условии ее предоставления им, в том числе путем направления по почте заказным письмом с уведомлением (за исключением случаев, если в соответствии с настоящим Кодексом, иным федеральным законом трудовая книжка на работника не ведется).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312.3. Особенности порядка взаимодействия дистанционного работника и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w:t>
      </w:r>
      <w:r w:rsidRPr="00C554AE">
        <w:rPr>
          <w:rFonts w:ascii="Georgia" w:eastAsiaTheme="minorEastAsia" w:hAnsi="Georgia" w:cs="Times New Roman"/>
          <w:sz w:val="24"/>
          <w:szCs w:val="24"/>
          <w:lang w:eastAsia="ru-RU"/>
        </w:rPr>
        <w:lastRenderedPageBreak/>
        <w:t>усиленная неквалифицированная электронная подпись работника в соответствии с законодательством Российской Федерации об электронной подписи.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иных случаях взаимодействие дистанционного работника и работодателя может осуществляться путем обмена электронными документами с использованием других видов электронной подписи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 и позволяющей обеспечить фиксацию факта получения работником и (или) работодателем документов в электронном виде.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осуществлении взаимодействия дистанционного работника и работодателя в иной форме (</w:t>
      </w:r>
      <w:hyperlink r:id="rId293" w:anchor="/document/99/901807664/XA00M2K2M8/" w:tgtFrame="_self" w:history="1">
        <w:r w:rsidRPr="00C554AE">
          <w:rPr>
            <w:rFonts w:ascii="Georgia" w:eastAsiaTheme="minorEastAsia" w:hAnsi="Georgia" w:cs="Times New Roman"/>
            <w:color w:val="0000FF"/>
            <w:sz w:val="24"/>
            <w:szCs w:val="24"/>
            <w:u w:val="single"/>
            <w:lang w:eastAsia="ru-RU"/>
          </w:rPr>
          <w:t>часть вторая настоящей статьи</w:t>
        </w:r>
      </w:hyperlink>
      <w:r w:rsidRPr="00C554AE">
        <w:rPr>
          <w:rFonts w:ascii="Georgia" w:eastAsiaTheme="minorEastAsia" w:hAnsi="Georgia" w:cs="Times New Roman"/>
          <w:sz w:val="24"/>
          <w:szCs w:val="24"/>
          <w:lang w:eastAsia="ru-RU"/>
        </w:rPr>
        <w:t>) подтверждение действий дистанционного работника и работодателя, связанных с предоставлением друг другу информации, осуществляется в порядке, определенном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роспись, дистанционный работник должен быть ознакомлен в письменной форме, в том числе под роспись, либо путем обмена электронными документами между работодателем и дистанционным работником, либо в иной форме, предусмотренной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делает это в форме электронного документа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подаче дистанционным работником заявления о выдаче заверенных надлежащим образом копий документов, связанных с работой (</w:t>
      </w:r>
      <w:hyperlink r:id="rId294" w:anchor="/document/99/901807664/XA00MC02NL/" w:tgtFrame="_self" w:history="1">
        <w:r w:rsidRPr="00C554AE">
          <w:rPr>
            <w:rFonts w:ascii="Georgia" w:eastAsiaTheme="minorEastAsia" w:hAnsi="Georgia" w:cs="Times New Roman"/>
            <w:color w:val="0000FF"/>
            <w:sz w:val="24"/>
            <w:szCs w:val="24"/>
            <w:u w:val="single"/>
            <w:lang w:eastAsia="ru-RU"/>
          </w:rPr>
          <w:t>статья 62 настоящего Кодекса</w:t>
        </w:r>
      </w:hyperlink>
      <w:r w:rsidRPr="00C554AE">
        <w:rPr>
          <w:rFonts w:ascii="Georgia" w:eastAsiaTheme="minorEastAsia" w:hAnsi="Georgia" w:cs="Times New Roman"/>
          <w:sz w:val="24"/>
          <w:szCs w:val="24"/>
          <w:lang w:eastAsia="ru-RU"/>
        </w:rPr>
        <w:t xml:space="preserve">), работодатель не позднее трех рабочих дней со дня подачи указанного заявления обязан направить дистанционному работнику эти копии на бумажном носителе (по почте заказным письмом с уведомлением) или в форме </w:t>
      </w:r>
      <w:r w:rsidRPr="00C554AE">
        <w:rPr>
          <w:rFonts w:ascii="Georgia" w:eastAsiaTheme="minorEastAsia" w:hAnsi="Georgia" w:cs="Times New Roman"/>
          <w:sz w:val="24"/>
          <w:szCs w:val="24"/>
          <w:lang w:eastAsia="ru-RU"/>
        </w:rPr>
        <w:lastRenderedPageBreak/>
        <w:t xml:space="preserve">электронного документа, если это указано в заявлении работника (в порядке взаимодействия, предусмотренном </w:t>
      </w:r>
      <w:hyperlink r:id="rId295" w:anchor="/document/99/901807664/XA00M462MF/" w:tgtFrame="_self" w:history="1">
        <w:r w:rsidRPr="00C554AE">
          <w:rPr>
            <w:rFonts w:ascii="Georgia" w:eastAsiaTheme="minorEastAsia" w:hAnsi="Georgia" w:cs="Times New Roman"/>
            <w:color w:val="0000FF"/>
            <w:sz w:val="24"/>
            <w:szCs w:val="24"/>
            <w:u w:val="single"/>
            <w:lang w:eastAsia="ru-RU"/>
          </w:rPr>
          <w:t>частью девятой настоящей статьи</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листка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устанавливается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312.4. Особенности режима рабочего времени и времени отдыха дистанционного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может определяться режим рабочего времени дистанционного работника, а при временной дистанционной работе также могут определяться продолжительность и (или) периодичность выполнения работником трудовой функции дистанционно.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иное не предусмотрено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режим рабочего времени дистанционного работника устанавливается таким работником по своему усмотрению.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могут быть определены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(за исключением случаев, предусмотренных </w:t>
      </w:r>
      <w:hyperlink r:id="rId296" w:anchor="/document/99/901807664/XA00M3Q2MH/" w:tgtFrame="_self" w:history="1">
        <w:r w:rsidRPr="00C554AE">
          <w:rPr>
            <w:rFonts w:ascii="Georgia" w:eastAsiaTheme="minorEastAsia" w:hAnsi="Georgia" w:cs="Times New Roman"/>
            <w:color w:val="0000FF"/>
            <w:sz w:val="24"/>
            <w:szCs w:val="24"/>
            <w:u w:val="single"/>
            <w:lang w:eastAsia="ru-RU"/>
          </w:rPr>
          <w:t>статьей 312.9 настоящего Кодекса</w:t>
        </w:r>
      </w:hyperlink>
      <w:r w:rsidRPr="00C554AE">
        <w:rPr>
          <w:rFonts w:ascii="Georgia" w:eastAsiaTheme="minorEastAsia" w:hAnsi="Georgia" w:cs="Times New Roman"/>
          <w:sz w:val="24"/>
          <w:szCs w:val="24"/>
          <w:lang w:eastAsia="ru-RU"/>
        </w:rPr>
        <w:t>) для выполнения им трудовой функции на стационарном рабочем месте.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Порядок предоставления дистанционному работнику, выполняющему дистанционную работу на постоянной основе в соответствии с трудовым договором или дополнительным соглашением к трудовому договору, ежегодного оплачиваемого отпуска и иных видов отпусков определяется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в соответствии с настоящим Кодексом и иными актами, содержащими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порядке, предусмотренном </w:t>
      </w:r>
      <w:hyperlink r:id="rId297" w:anchor="/document/99/901807664/XA00MCA2NP/" w:tgtFrame="_self" w:history="1">
        <w:r w:rsidRPr="00C554AE">
          <w:rPr>
            <w:rFonts w:ascii="Georgia" w:eastAsiaTheme="minorEastAsia" w:hAnsi="Georgia" w:cs="Times New Roman"/>
            <w:color w:val="0000FF"/>
            <w:sz w:val="24"/>
            <w:szCs w:val="24"/>
            <w:u w:val="single"/>
            <w:lang w:eastAsia="ru-RU"/>
          </w:rPr>
          <w:t>главой 19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Время взаимодействия дистанционного работника с работодателем включается в рабочее время.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312.5. Дополнительные гарантии по оплате труда дистанционного работника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Выполнение работником трудовой функции дистанционно не может являться основанием для снижения ему заработной платы.</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312.6. Особенности организации труда дистанционных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 в порядке, сроки и размерах, которые определяются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В случае направления работодателем дистанционного работника для выполнения служебного поручения в другую местность (на другую территорию), отличную от местности (территории) выполнения трудовой функции, на дистанционного работника распространяется действие </w:t>
      </w:r>
      <w:hyperlink r:id="rId298" w:anchor="/document/99/901807664/XA00M7G2ME/" w:tgtFrame="_self" w:history="1">
        <w:r w:rsidRPr="00C554AE">
          <w:rPr>
            <w:rFonts w:ascii="Georgia" w:eastAsiaTheme="minorEastAsia" w:hAnsi="Georgia" w:cs="Times New Roman"/>
            <w:color w:val="0000FF"/>
            <w:sz w:val="24"/>
            <w:szCs w:val="24"/>
            <w:u w:val="single"/>
            <w:lang w:eastAsia="ru-RU"/>
          </w:rPr>
          <w:t>статей 166</w:t>
        </w:r>
      </w:hyperlink>
      <w:r w:rsidRPr="00C554AE">
        <w:rPr>
          <w:rFonts w:ascii="Georgia" w:eastAsiaTheme="minorEastAsia" w:hAnsi="Georgia" w:cs="Times New Roman"/>
          <w:sz w:val="24"/>
          <w:szCs w:val="24"/>
          <w:lang w:eastAsia="ru-RU"/>
        </w:rPr>
        <w:t>-</w:t>
      </w:r>
      <w:hyperlink r:id="rId299" w:anchor="/document/99/901807664/XA00MAC2MR/" w:tgtFrame="_self" w:history="1">
        <w:r w:rsidRPr="00C554AE">
          <w:rPr>
            <w:rFonts w:ascii="Georgia" w:eastAsiaTheme="minorEastAsia" w:hAnsi="Georgia" w:cs="Times New Roman"/>
            <w:color w:val="0000FF"/>
            <w:sz w:val="24"/>
            <w:szCs w:val="24"/>
            <w:u w:val="single"/>
            <w:lang w:eastAsia="ru-RU"/>
          </w:rPr>
          <w:t>168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312.7. Особенности охраны труда дистанционных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целях обеспечения безопасных условий труда и охраны труда дистанционных работников в период выполнения ими трудовой функции дистанционно работодатель исполняет обязанности, предусмотренные абзацами восемнадцатым, двадцать первым и двадцать вторым части третьей </w:t>
      </w:r>
      <w:hyperlink r:id="rId300" w:anchor="/document/99/901807664/XA00MCS2N5/" w:tgtFrame="_self" w:history="1">
        <w:r w:rsidRPr="00C554AE">
          <w:rPr>
            <w:rFonts w:ascii="Georgia" w:eastAsiaTheme="minorEastAsia" w:hAnsi="Georgia" w:cs="Times New Roman"/>
            <w:color w:val="0000FF"/>
            <w:sz w:val="24"/>
            <w:szCs w:val="24"/>
            <w:u w:val="single"/>
            <w:lang w:eastAsia="ru-RU"/>
          </w:rPr>
          <w:t>статьи 214 настоящего Кодекса</w:t>
        </w:r>
      </w:hyperlink>
      <w:r w:rsidRPr="00C554AE">
        <w:rPr>
          <w:rFonts w:ascii="Georgia" w:eastAsiaTheme="minorEastAsia" w:hAnsi="Georgia" w:cs="Times New Roman"/>
          <w:sz w:val="24"/>
          <w:szCs w:val="24"/>
          <w:lang w:eastAsia="ru-RU"/>
        </w:rPr>
        <w:t>,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труда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в период выполнения ими трудовой функции дистанционно не распространяются, если иное не предусмотрено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312.8. Дополнительные основания прекращения трудового договора с дистанционным работником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Помимо иных оснований, предусмотренных настоящим Кодексом,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w:t>
      </w:r>
      <w:hyperlink r:id="rId301" w:anchor="/document/99/901807664/XA00M462MF/" w:tgtFrame="_self" w:history="1">
        <w:r w:rsidRPr="00C554AE">
          <w:rPr>
            <w:rFonts w:ascii="Georgia" w:eastAsiaTheme="minorEastAsia" w:hAnsi="Georgia" w:cs="Times New Roman"/>
            <w:color w:val="0000FF"/>
            <w:sz w:val="24"/>
            <w:szCs w:val="24"/>
            <w:u w:val="single"/>
            <w:lang w:eastAsia="ru-RU"/>
          </w:rPr>
          <w:t>частью девятой статьи 312.3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случае, если ознакомление дистанционного работника с приказом (распоряжением)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документа, работодатель обязан в течение трех рабочих дней со дня издания указанного приказа (распоряжения)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312.9. Порядок временного перевода работника на дистанционную работу по инициативе работодателя в исключительных случаях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указание на обстоятельство (случай) из числа указанных в </w:t>
      </w:r>
      <w:hyperlink r:id="rId302" w:anchor="/document/99/901807664/XA00M4S2MM/"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послужившее основанием для принятия работодателем решения о временном переводе работников на дистанционную работу;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список</w:t>
      </w:r>
      <w:proofErr w:type="gramEnd"/>
      <w:r w:rsidRPr="00C554AE">
        <w:rPr>
          <w:rFonts w:ascii="Georgia" w:eastAsiaTheme="minorEastAsia" w:hAnsi="Georgia" w:cs="Times New Roman"/>
          <w:sz w:val="24"/>
          <w:szCs w:val="24"/>
          <w:lang w:eastAsia="ru-RU"/>
        </w:rPr>
        <w:t xml:space="preserve"> работников, временно переводимых на дистанционную работу;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срок</w:t>
      </w:r>
      <w:proofErr w:type="gramEnd"/>
      <w:r w:rsidRPr="00C554AE">
        <w:rPr>
          <w:rFonts w:ascii="Georgia" w:eastAsiaTheme="minorEastAsia" w:hAnsi="Georgia" w:cs="Times New Roman"/>
          <w:sz w:val="24"/>
          <w:szCs w:val="24"/>
          <w:lang w:eastAsia="ru-RU"/>
        </w:rPr>
        <w:t>,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иные</w:t>
      </w:r>
      <w:proofErr w:type="gramEnd"/>
      <w:r w:rsidRPr="00C554AE">
        <w:rPr>
          <w:rFonts w:ascii="Georgia" w:eastAsiaTheme="minorEastAsia" w:hAnsi="Georgia" w:cs="Times New Roman"/>
          <w:sz w:val="24"/>
          <w:szCs w:val="24"/>
          <w:lang w:eastAsia="ru-RU"/>
        </w:rPr>
        <w:t xml:space="preserve"> положения, связанные с организацией труда работников, временно переводимых на дистанционную работу.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 временно переводимый на дистанционную работу, должен быть ознакомлен с указанным в </w:t>
      </w:r>
      <w:hyperlink r:id="rId303" w:anchor="/document/99/901807664/XA00M7M2N2/" w:tgtFrame="_self" w:history="1">
        <w:r w:rsidRPr="00C554AE">
          <w:rPr>
            <w:rFonts w:ascii="Georgia" w:eastAsiaTheme="minorEastAsia" w:hAnsi="Georgia" w:cs="Times New Roman"/>
            <w:color w:val="0000FF"/>
            <w:sz w:val="24"/>
            <w:szCs w:val="24"/>
            <w:u w:val="single"/>
            <w:lang w:eastAsia="ru-RU"/>
          </w:rPr>
          <w:t>части третьей настоящей статьи</w:t>
        </w:r>
      </w:hyperlink>
      <w:r w:rsidRPr="00C554AE">
        <w:rPr>
          <w:rFonts w:ascii="Georgia" w:eastAsiaTheme="minorEastAsia" w:hAnsi="Georgia" w:cs="Times New Roman"/>
          <w:sz w:val="24"/>
          <w:szCs w:val="24"/>
          <w:lang w:eastAsia="ru-RU"/>
        </w:rPr>
        <w:t xml:space="preserve"> локальным нормативным актом способом, позволяющим достоверно подтвердить получение работником такого локального нормативного акта.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временном переводе на дистанционную работу по инициативе работодателя по основаниям, предусмотренным настоящей статьей,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На период временного перевода на дистанционную работу по инициативе работодателя на работника распространяются гарантии, предусмотренные настоящей главой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w:t>
      </w:r>
      <w:hyperlink r:id="rId304" w:anchor="/document/99/901807664/XA00MBI2N2/" w:tgtFrame="_self" w:history="1">
        <w:r w:rsidRPr="00C554AE">
          <w:rPr>
            <w:rFonts w:ascii="Georgia" w:eastAsiaTheme="minorEastAsia" w:hAnsi="Georgia" w:cs="Times New Roman"/>
            <w:color w:val="0000FF"/>
            <w:sz w:val="24"/>
            <w:szCs w:val="24"/>
            <w:u w:val="single"/>
            <w:lang w:eastAsia="ru-RU"/>
          </w:rPr>
          <w:t>части второй статьи 157 настоящего Кодекса</w:t>
        </w:r>
      </w:hyperlink>
      <w:r w:rsidRPr="00C554AE">
        <w:rPr>
          <w:rFonts w:ascii="Georgia" w:eastAsiaTheme="minorEastAsia" w:hAnsi="Georgia" w:cs="Times New Roman"/>
          <w:sz w:val="24"/>
          <w:szCs w:val="24"/>
          <w:lang w:eastAsia="ru-RU"/>
        </w:rPr>
        <w:t>, если больший размер оплаты не предусмотрен коллективными договорами, соглашениями, локальными нормативными актами.</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50. Особенности регулирования труда лиц, работающих в районах Крайнего Севера и приравненных к ним местностях</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313. Гарантии и компенсации лицам, работающим в районах Крайнего Севера и приравненных к ним местностях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Государственные гарантии и компенсации лицам, работающим в районах Крайнего Севера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314. Трудовой стаж, необходимый для получения гарантий и компенсаций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315. Оплата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Оплата труда в районах Крайнего Севера и приравненных к ним местностях осуществляется с применением районных коэффициентов и процентных надбавок к заработной плате.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316. Районный коэффициент к заработной плате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Размер районного коэффициента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Суммы указанных расходов относятся к расходам на оплату труда в полном размере.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317. Процентная надбавка к заработной плате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r:id="rId305" w:anchor="/document/99/901807664/XA00M8Q2N4/" w:tgtFrame="_self" w:history="1">
        <w:r w:rsidRPr="00C554AE">
          <w:rPr>
            <w:rFonts w:ascii="Georgia" w:eastAsiaTheme="minorEastAsia" w:hAnsi="Georgia" w:cs="Times New Roman"/>
            <w:color w:val="0000FF"/>
            <w:sz w:val="24"/>
            <w:szCs w:val="24"/>
            <w:u w:val="single"/>
            <w:lang w:eastAsia="ru-RU"/>
          </w:rPr>
          <w:t>статьей 316 настоящего Кодекса</w:t>
        </w:r>
      </w:hyperlink>
      <w:r w:rsidRPr="00C554AE">
        <w:rPr>
          <w:rFonts w:ascii="Georgia" w:eastAsiaTheme="minorEastAsia" w:hAnsi="Georgia" w:cs="Times New Roman"/>
          <w:sz w:val="24"/>
          <w:szCs w:val="24"/>
          <w:lang w:eastAsia="ru-RU"/>
        </w:rPr>
        <w:t xml:space="preserve"> для установления размера районного коэффициента и порядка его применения.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Суммы указанных расходов относятся к расходам на оплату труда в полном размере.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Работнику, увольняемому из организации, расположенной в районах Крайнего Севера и приравненных к ним местностях, в связи с ликвидацией организации (</w:t>
      </w:r>
      <w:hyperlink r:id="rId306" w:anchor="/document/99/901807664/XA00MEO2O0/" w:tgtFrame="_self" w:history="1">
        <w:r w:rsidRPr="00C554AE">
          <w:rPr>
            <w:rFonts w:ascii="Georgia" w:eastAsiaTheme="minorEastAsia" w:hAnsi="Georgia" w:cs="Times New Roman"/>
            <w:color w:val="0000FF"/>
            <w:sz w:val="24"/>
            <w:szCs w:val="24"/>
            <w:u w:val="single"/>
            <w:lang w:eastAsia="ru-RU"/>
          </w:rPr>
          <w:t>пункт 1 части первой статьи 81 настоящего Кодекса</w:t>
        </w:r>
      </w:hyperlink>
      <w:r w:rsidRPr="00C554AE">
        <w:rPr>
          <w:rFonts w:ascii="Georgia" w:eastAsiaTheme="minorEastAsia" w:hAnsi="Georgia" w:cs="Times New Roman"/>
          <w:sz w:val="24"/>
          <w:szCs w:val="24"/>
          <w:lang w:eastAsia="ru-RU"/>
        </w:rPr>
        <w:t>) либо сокращением численности или штата работников организации (</w:t>
      </w:r>
      <w:hyperlink r:id="rId307" w:anchor="/document/99/901807664/XA00MFA2O3/" w:tgtFrame="_self" w:history="1">
        <w:r w:rsidRPr="00C554AE">
          <w:rPr>
            <w:rFonts w:ascii="Georgia" w:eastAsiaTheme="minorEastAsia" w:hAnsi="Georgia" w:cs="Times New Roman"/>
            <w:color w:val="0000FF"/>
            <w:sz w:val="24"/>
            <w:szCs w:val="24"/>
            <w:u w:val="single"/>
            <w:lang w:eastAsia="ru-RU"/>
          </w:rPr>
          <w:t>пункт 2 части первой статьи 81 настоящего Кодекса</w:t>
        </w:r>
      </w:hyperlink>
      <w:r w:rsidRPr="00C554AE">
        <w:rPr>
          <w:rFonts w:ascii="Georgia" w:eastAsiaTheme="minorEastAsia" w:hAnsi="Georgia" w:cs="Times New Roman"/>
          <w:sz w:val="24"/>
          <w:szCs w:val="24"/>
          <w:lang w:eastAsia="ru-RU"/>
        </w:rPr>
        <w:t>), выплачивается выходное пособие в размере среднего месячного заработка.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если длительность периода трудоустройства работника, уволенного в связи с ликвидацией организации (</w:t>
      </w:r>
      <w:hyperlink r:id="rId308" w:anchor="/document/99/901807664/XA00MEO2O0/" w:tgtFrame="_self" w:history="1">
        <w:r w:rsidRPr="00C554AE">
          <w:rPr>
            <w:rFonts w:ascii="Georgia" w:eastAsiaTheme="minorEastAsia" w:hAnsi="Georgia" w:cs="Times New Roman"/>
            <w:color w:val="0000FF"/>
            <w:sz w:val="24"/>
            <w:szCs w:val="24"/>
            <w:u w:val="single"/>
            <w:lang w:eastAsia="ru-RU"/>
          </w:rPr>
          <w:t>пункт 1 части первой статьи 81 настоящего Кодекса</w:t>
        </w:r>
      </w:hyperlink>
      <w:r w:rsidRPr="00C554AE">
        <w:rPr>
          <w:rFonts w:ascii="Georgia" w:eastAsiaTheme="minorEastAsia" w:hAnsi="Georgia" w:cs="Times New Roman"/>
          <w:sz w:val="24"/>
          <w:szCs w:val="24"/>
          <w:lang w:eastAsia="ru-RU"/>
        </w:rPr>
        <w:t>) либо сокращением численности или штата работников организации (</w:t>
      </w:r>
      <w:hyperlink r:id="rId309" w:anchor="/document/99/901807664/XA00MFA2O3/" w:tgtFrame="_self" w:history="1">
        <w:r w:rsidRPr="00C554AE">
          <w:rPr>
            <w:rFonts w:ascii="Georgia" w:eastAsiaTheme="minorEastAsia" w:hAnsi="Georgia" w:cs="Times New Roman"/>
            <w:color w:val="0000FF"/>
            <w:sz w:val="24"/>
            <w:szCs w:val="24"/>
            <w:u w:val="single"/>
            <w:lang w:eastAsia="ru-RU"/>
          </w:rPr>
          <w:t>пункт 2 части первой статьи 81 настоящего Кодекса</w:t>
        </w:r>
      </w:hyperlink>
      <w:r w:rsidRPr="00C554AE">
        <w:rPr>
          <w:rFonts w:ascii="Georgia" w:eastAsiaTheme="minorEastAsia" w:hAnsi="Georgia" w:cs="Times New Roman"/>
          <w:sz w:val="24"/>
          <w:szCs w:val="24"/>
          <w:lang w:eastAsia="ru-RU"/>
        </w:rPr>
        <w:t>),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 а если длительность периода трудоустройства превышает два месяца, - за третий месяц со дня увольнения или его часть пропорционально периоду трудоустройства, приходящемуся на этот месяц.</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r:id="rId310" w:anchor="/document/99/901807664/XA00MEO2O0/" w:tgtFrame="_self" w:history="1">
        <w:r w:rsidRPr="00C554AE">
          <w:rPr>
            <w:rFonts w:ascii="Georgia" w:eastAsiaTheme="minorEastAsia" w:hAnsi="Georgia" w:cs="Times New Roman"/>
            <w:color w:val="0000FF"/>
            <w:sz w:val="24"/>
            <w:szCs w:val="24"/>
            <w:u w:val="single"/>
            <w:lang w:eastAsia="ru-RU"/>
          </w:rPr>
          <w:t>пункт 1 части первой статьи 81 настоящего Кодекса</w:t>
        </w:r>
      </w:hyperlink>
      <w:r w:rsidRPr="00C554AE">
        <w:rPr>
          <w:rFonts w:ascii="Georgia" w:eastAsiaTheme="minorEastAsia" w:hAnsi="Georgia" w:cs="Times New Roman"/>
          <w:sz w:val="24"/>
          <w:szCs w:val="24"/>
          <w:lang w:eastAsia="ru-RU"/>
        </w:rPr>
        <w:t>) либо сокращением численности или штата работников организации (</w:t>
      </w:r>
      <w:hyperlink r:id="rId311" w:anchor="/document/99/901807664/XA00MFA2O3/" w:tgtFrame="_self" w:history="1">
        <w:r w:rsidRPr="00C554AE">
          <w:rPr>
            <w:rFonts w:ascii="Georgia" w:eastAsiaTheme="minorEastAsia" w:hAnsi="Georgia" w:cs="Times New Roman"/>
            <w:color w:val="0000FF"/>
            <w:sz w:val="24"/>
            <w:szCs w:val="24"/>
            <w:u w:val="single"/>
            <w:lang w:eastAsia="ru-RU"/>
          </w:rPr>
          <w:t>пункт 2 части первой статьи 81 настоящего Кодекса</w:t>
        </w:r>
      </w:hyperlink>
      <w:r w:rsidRPr="00C554AE">
        <w:rPr>
          <w:rFonts w:ascii="Georgia" w:eastAsiaTheme="minorEastAsia" w:hAnsi="Georgia" w:cs="Times New Roman"/>
          <w:sz w:val="24"/>
          <w:szCs w:val="24"/>
          <w:lang w:eastAsia="ru-RU"/>
        </w:rPr>
        <w:t xml:space="preserve">), средний месячный заработок </w:t>
      </w:r>
      <w:r w:rsidRPr="00C554AE">
        <w:rPr>
          <w:rFonts w:ascii="Georgia" w:eastAsiaTheme="minorEastAsia" w:hAnsi="Georgia" w:cs="Times New Roman"/>
          <w:sz w:val="24"/>
          <w:szCs w:val="24"/>
          <w:lang w:eastAsia="ru-RU"/>
        </w:rPr>
        <w:lastRenderedPageBreak/>
        <w:t>последовательно за четвертый, пятый и шестой месяцы со дня увольнения или его часть пропорционально периоду трудоустройства, приходящемуся на соответствующий месяц, при условии, что в течение четырнадцати рабочих дней со дня увольнения работник обратился в этот орган и не был трудоустроен в течение соответственно трех, четырех и пяти месяцев со дня увольнения.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предусмотренном частью второй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соответственно второго и третьего месяцев со дня увольнения, а в случае, предусмотренном частью третьей настоящей статьи, - после принятия решения органом службы занятости населения, но не позднее пятнадцати рабочих дней после окончания соответственно четвертого, пятого и шестого месяцев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взамен выплат среднего месячного заработка за период трудоустройства (части вторая и третья настоящей статьи) вправе выплатить работнику единовременную компенсацию в размере пятикратного среднего месячного заработка. Если работнику уже были произведены выплаты среднего месячного заработка за второй, третий, четвертый или пятый месяц со дня увольнения, единовременная компенсация выплачивается ему с зачетом указанных выплат.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ликвидации организации выплаты среднего месячного заработка за период трудоустройства (части вторая и третья настоящей статьи) и (или) выплата единовременной компенсации (часть пятая настоящей статьи) в любом случае должны быть произведены до завершения ликвидации организации в соответствии с гражданским законодательством.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Выплата выходного пособия в размере среднего месячного заработка, а также выплаты среднего месячного заработка за период трудоустройства и (или) единовременной компенсации, предусмотренных частями первой - третьей и пятой настоящей статьи, производятся работодателем по прежнему месту работы за счет средств этого работодателя.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319. Дополнительный выходной день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320. Сокращенная рабочая неделя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321. Ежегодный дополнительный оплачиваемый отпуск</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w:t>
      </w:r>
      <w:r w:rsidRPr="00C554AE">
        <w:rPr>
          <w:rFonts w:ascii="Georgia" w:eastAsiaTheme="minorEastAsia" w:hAnsi="Georgia" w:cs="Times New Roman"/>
          <w:sz w:val="24"/>
          <w:szCs w:val="24"/>
          <w:lang w:eastAsia="ru-RU"/>
        </w:rPr>
        <w:lastRenderedPageBreak/>
        <w:t>основаниях, лицам, работающим в районах Крайнего Севера,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Общая продолжительность ежегодных оплачиваемых отпусков работающим по совместительству устанавливается на общих основаниях.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322. Порядок предоставления и соединения ежегодных оплачиваемых отпусков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Ежегодный дополнительный оплачиваемый отпуск, установленный </w:t>
      </w:r>
      <w:hyperlink r:id="rId312" w:anchor="/document/99/901807664/XA00M622MG/" w:tgtFrame="_self" w:history="1">
        <w:r w:rsidRPr="00C554AE">
          <w:rPr>
            <w:rFonts w:ascii="Georgia" w:eastAsiaTheme="minorEastAsia" w:hAnsi="Georgia" w:cs="Times New Roman"/>
            <w:color w:val="0000FF"/>
            <w:sz w:val="24"/>
            <w:szCs w:val="24"/>
            <w:u w:val="single"/>
            <w:lang w:eastAsia="ru-RU"/>
          </w:rPr>
          <w:t>статьей 321</w:t>
        </w:r>
      </w:hyperlink>
      <w:r w:rsidRPr="00C554AE">
        <w:rPr>
          <w:rFonts w:ascii="Georgia" w:eastAsiaTheme="minorEastAsia" w:hAnsi="Georgia" w:cs="Times New Roman"/>
          <w:sz w:val="24"/>
          <w:szCs w:val="24"/>
          <w:lang w:eastAsia="ru-RU"/>
        </w:rPr>
        <w:t xml:space="preserve"> настоящего Кодекса, предоставляется работникам по истечении шести месяцев работы у данного работодателя.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323. Гарантии медицинского обеспечения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районах Крайнего Севера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порядке,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Гарантии медицинского обеспечения для работников государственных органов субъектов Российской Федерации,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Гарантии медицинского обеспечения для работников других работодателей устанавливаются коллективными договорами.</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порядке,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325. Компенсация расходов на оплату стоимости проезда и провоза багажа к месту использования отпуска и обратно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Порядок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устанавливаются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326. Компенсации расходов, связанных с переездом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районах Крайнего Севера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оплачиваемый отпуск продолжительностью семь календарных дней для обустройства на новом месте.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w:t>
      </w:r>
      <w:r w:rsidRPr="00C554AE">
        <w:rPr>
          <w:rFonts w:ascii="Times New Roman" w:eastAsiaTheme="minorEastAsia" w:hAnsi="Times New Roman" w:cs="Times New Roman"/>
          <w:sz w:val="24"/>
          <w:szCs w:val="24"/>
          <w:lang w:eastAsia="ru-RU"/>
        </w:rPr>
        <w:lastRenderedPageBreak/>
        <w:t>фонда Российской Федерации, федерального государственного учреждения только по основному месту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фондов,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327. Другие гарантии и компенсации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районах Крайнего Севера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50.1. Особенности регулирования труда работников, являющихся иностранными гражданами или лицами без гражданства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327.1. Общие положения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Особенности регулирования труда работников, являющихся иностранными гражданами или лицами без гражданства, если в соответствии со </w:t>
      </w:r>
      <w:hyperlink r:id="rId313" w:anchor="/document/99/901807664/XA00MBI2NA/" w:tgtFrame="_self" w:history="1">
        <w:r w:rsidRPr="00C554AE">
          <w:rPr>
            <w:rFonts w:ascii="Times New Roman" w:eastAsiaTheme="minorEastAsia" w:hAnsi="Times New Roman" w:cs="Times New Roman"/>
            <w:color w:val="0000FF"/>
            <w:sz w:val="24"/>
            <w:szCs w:val="24"/>
            <w:u w:val="single"/>
            <w:lang w:eastAsia="ru-RU"/>
          </w:rPr>
          <w:t>статьей 252 настоящего Кодекса</w:t>
        </w:r>
      </w:hyperlink>
      <w:r w:rsidRPr="00C554AE">
        <w:rPr>
          <w:rFonts w:ascii="Times New Roman" w:eastAsiaTheme="minorEastAsia" w:hAnsi="Times New Roman" w:cs="Times New Roman"/>
          <w:sz w:val="24"/>
          <w:szCs w:val="24"/>
          <w:lang w:eastAsia="ru-RU"/>
        </w:rPr>
        <w:t xml:space="preserve">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Трудовой договор между иностранным гражданином или лицом без гражданства и работодателем не может быть заключен, если в соответствии с федеральными законами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w:t>
      </w:r>
      <w:r w:rsidRPr="00C554AE">
        <w:rPr>
          <w:rFonts w:ascii="Times New Roman" w:eastAsiaTheme="minorEastAsia" w:hAnsi="Times New Roman" w:cs="Times New Roman"/>
          <w:sz w:val="24"/>
          <w:szCs w:val="24"/>
          <w:lang w:eastAsia="ru-RU"/>
        </w:rPr>
        <w:lastRenderedPageBreak/>
        <w:t>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r:id="rId314" w:anchor="/document/99/901807664/XA00M8S2N8/" w:tgtFrame="_self" w:history="1">
        <w:r w:rsidRPr="00C554AE">
          <w:rPr>
            <w:rFonts w:ascii="Times New Roman" w:eastAsiaTheme="minorEastAsia" w:hAnsi="Times New Roman" w:cs="Times New Roman"/>
            <w:color w:val="0000FF"/>
            <w:sz w:val="24"/>
            <w:szCs w:val="24"/>
            <w:u w:val="single"/>
            <w:lang w:eastAsia="ru-RU"/>
          </w:rPr>
          <w:t>статьей 59 настоящего Кодекса</w:t>
        </w:r>
      </w:hyperlink>
      <w:r w:rsidRPr="00C554AE">
        <w:rPr>
          <w:rFonts w:ascii="Times New Roman" w:eastAsiaTheme="minorEastAsia" w:hAnsi="Times New Roman" w:cs="Times New Roman"/>
          <w:sz w:val="24"/>
          <w:szCs w:val="24"/>
          <w:lang w:eastAsia="ru-RU"/>
        </w:rPr>
        <w:t>, - срочный трудовой договор.</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327.2. Особенности заключения трудового договора с работником, являющимся иностранным гражданином или лицом без гражданства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Наряду со сведениями, предусмотренными частью первой </w:t>
      </w:r>
      <w:hyperlink r:id="rId315" w:anchor="/document/99/901807664/XA00M4S2ML/" w:tgtFrame="_self" w:history="1">
        <w:r w:rsidRPr="00C554AE">
          <w:rPr>
            <w:rFonts w:ascii="Georgia" w:eastAsiaTheme="minorEastAsia" w:hAnsi="Georgia" w:cs="Times New Roman"/>
            <w:color w:val="0000FF"/>
            <w:sz w:val="24"/>
            <w:szCs w:val="24"/>
            <w:u w:val="single"/>
            <w:lang w:eastAsia="ru-RU"/>
          </w:rPr>
          <w:t>статьи 57 настоящего Кодекса</w:t>
        </w:r>
      </w:hyperlink>
      <w:r w:rsidRPr="00C554AE">
        <w:rPr>
          <w:rFonts w:ascii="Georgia" w:eastAsiaTheme="minorEastAsia" w:hAnsi="Georgia" w:cs="Times New Roman"/>
          <w:sz w:val="24"/>
          <w:szCs w:val="24"/>
          <w:lang w:eastAsia="ru-RU"/>
        </w:rPr>
        <w:t>, в трудовом договоре с работником, являющимся иностранным гражданином или лицом без гражданства, указываются сведения о:</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разрешении на работу или патенте, выданных в соответствии с законодательством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разрешении на временное проживание, разрешении на временное проживание в целях получения образования, выданных в соответствии с законодательством о правовом положении иностранных граждан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виде на жительство, выданном в соответствии с законодательством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Наряду с условиями, предусмотренными частью второй </w:t>
      </w:r>
      <w:hyperlink r:id="rId316" w:anchor="/document/99/901807664/XA00M4S2ML/" w:tgtFrame="_self" w:history="1">
        <w:r w:rsidRPr="00C554AE">
          <w:rPr>
            <w:rFonts w:ascii="Times New Roman" w:eastAsiaTheme="minorEastAsia" w:hAnsi="Times New Roman" w:cs="Times New Roman"/>
            <w:color w:val="0000FF"/>
            <w:sz w:val="24"/>
            <w:szCs w:val="24"/>
            <w:u w:val="single"/>
            <w:lang w:eastAsia="ru-RU"/>
          </w:rPr>
          <w:t>статьи 57 настоящего Кодекса</w:t>
        </w:r>
      </w:hyperlink>
      <w:r w:rsidRPr="00C554AE">
        <w:rPr>
          <w:rFonts w:ascii="Times New Roman" w:eastAsiaTheme="minorEastAsia" w:hAnsi="Times New Roman" w:cs="Times New Roman"/>
          <w:sz w:val="24"/>
          <w:szCs w:val="24"/>
          <w:lang w:eastAsia="ru-RU"/>
        </w:rPr>
        <w:t>, обязательным для включения в трудовой договор с работником, являющимся в соответствии с законодательством о правовом положении иностранных граждан в Российской Федерации высококвалифицированным специалистом, временно пребывающим на территории Российской Федерации (далее - высококвалифицированный специалист), за исключением случаев, установленных федеральными законами или международными договорами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высококвалифицированным специалистом, должен обеспечивать оказание такому работнику первичной медико-санитарной помощи и специализированной медицинской помощи в неотложной форме.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327.3. Документы, предъявляемые иностранным гражданином или лицом без гражданства при приеме на работу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Наряду с документами, предусмотренными </w:t>
      </w:r>
      <w:hyperlink r:id="rId317" w:anchor="/document/99/901807664/XA00M9U2ND/" w:tgtFrame="_self" w:history="1">
        <w:r w:rsidRPr="00C554AE">
          <w:rPr>
            <w:rFonts w:ascii="Georgia" w:eastAsiaTheme="minorEastAsia" w:hAnsi="Georgia" w:cs="Times New Roman"/>
            <w:color w:val="0000FF"/>
            <w:sz w:val="24"/>
            <w:szCs w:val="24"/>
            <w:u w:val="single"/>
            <w:lang w:eastAsia="ru-RU"/>
          </w:rPr>
          <w:t>статьей 65 настоящего Кодекса</w:t>
        </w:r>
      </w:hyperlink>
      <w:r w:rsidRPr="00C554AE">
        <w:rPr>
          <w:rFonts w:ascii="Georgia" w:eastAsiaTheme="minorEastAsia" w:hAnsi="Georgia" w:cs="Times New Roman"/>
          <w:sz w:val="24"/>
          <w:szCs w:val="24"/>
          <w:lang w:eastAsia="ru-RU"/>
        </w:rPr>
        <w:t>, при заключении трудового договора поступающие на работу иностранный гражданин или лицо без гражданства предъявляют работодателю: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высококвалифицированным специалистом ,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высококвалифицированным специалистом.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высококвалифицированным специалистом, должен обеспечивать оказание такому работнику первичной медико-санитарной помощи и специализированной медицинской помощи в неотложной форме;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разрешение на временное проживание, 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частью третьей </w:t>
      </w:r>
      <w:hyperlink r:id="rId318" w:anchor="/document/99/901807664/XA00M4S2ML/" w:tgtFrame="_self" w:history="1">
        <w:r w:rsidRPr="00C554AE">
          <w:rPr>
            <w:rFonts w:ascii="Times New Roman" w:eastAsiaTheme="minorEastAsia" w:hAnsi="Times New Roman" w:cs="Times New Roman"/>
            <w:color w:val="0000FF"/>
            <w:sz w:val="24"/>
            <w:szCs w:val="24"/>
            <w:u w:val="single"/>
            <w:lang w:eastAsia="ru-RU"/>
          </w:rPr>
          <w:t>статьи 57 настоящего Кодекса</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327.4. Особенности временного перевода работника, являющегося иностранным гражданином или лицом без гражданства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случаях, предусмотренных частями второй и третьей </w:t>
      </w:r>
      <w:hyperlink r:id="rId319" w:anchor="/document/99/901807664/XA00MB02NI/" w:tgtFrame="_self" w:history="1">
        <w:r w:rsidRPr="00C554AE">
          <w:rPr>
            <w:rFonts w:ascii="Georgia" w:eastAsiaTheme="minorEastAsia" w:hAnsi="Georgia" w:cs="Times New Roman"/>
            <w:color w:val="0000FF"/>
            <w:sz w:val="24"/>
            <w:szCs w:val="24"/>
            <w:u w:val="single"/>
            <w:lang w:eastAsia="ru-RU"/>
          </w:rPr>
          <w:t>статьи 72.2 настоящего Кодекса</w:t>
        </w:r>
      </w:hyperlink>
      <w:r w:rsidRPr="00C554AE">
        <w:rPr>
          <w:rFonts w:ascii="Georgia" w:eastAsiaTheme="minorEastAsia" w:hAnsi="Georgia" w:cs="Times New Roman"/>
          <w:sz w:val="24"/>
          <w:szCs w:val="24"/>
          <w:lang w:eastAsia="ru-RU"/>
        </w:rPr>
        <w:t xml:space="preserve">,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w:t>
      </w:r>
      <w:r w:rsidRPr="00C554AE">
        <w:rPr>
          <w:rFonts w:ascii="Georgia" w:eastAsiaTheme="minorEastAsia" w:hAnsi="Georgia" w:cs="Times New Roman"/>
          <w:sz w:val="24"/>
          <w:szCs w:val="24"/>
          <w:lang w:eastAsia="ru-RU"/>
        </w:rPr>
        <w:lastRenderedPageBreak/>
        <w:t>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по окончании срока временного перевода, указанного в части первой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r:id="rId320" w:anchor="/document/99/901807664/XA00M4U2MN/" w:tgtFrame="_self" w:history="1">
        <w:r w:rsidRPr="00C554AE">
          <w:rPr>
            <w:rFonts w:ascii="Times New Roman" w:eastAsiaTheme="minorEastAsia" w:hAnsi="Times New Roman" w:cs="Times New Roman"/>
            <w:color w:val="0000FF"/>
            <w:sz w:val="24"/>
            <w:szCs w:val="24"/>
            <w:u w:val="single"/>
            <w:lang w:eastAsia="ru-RU"/>
          </w:rPr>
          <w:t>пунктом 10 части первой статьи 327.6 настоящего Кодекса</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части второй </w:t>
      </w:r>
      <w:hyperlink r:id="rId321" w:anchor="/document/99/901807664/XA00MB02NI/" w:tgtFrame="_self" w:history="1">
        <w:r w:rsidRPr="00C554AE">
          <w:rPr>
            <w:rFonts w:ascii="Times New Roman" w:eastAsiaTheme="minorEastAsia" w:hAnsi="Times New Roman" w:cs="Times New Roman"/>
            <w:color w:val="0000FF"/>
            <w:sz w:val="24"/>
            <w:szCs w:val="24"/>
            <w:u w:val="single"/>
            <w:lang w:eastAsia="ru-RU"/>
          </w:rPr>
          <w:t>статьи 72.2 настоящего Кодекса</w:t>
        </w:r>
      </w:hyperlink>
      <w:r w:rsidRPr="00C554AE">
        <w:rPr>
          <w:rFonts w:ascii="Times New Roman" w:eastAsiaTheme="minorEastAsia" w:hAnsi="Times New Roman" w:cs="Times New Roman"/>
          <w:sz w:val="24"/>
          <w:szCs w:val="24"/>
          <w:lang w:eastAsia="ru-RU"/>
        </w:rPr>
        <w:t xml:space="preserve">,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r:id="rId322" w:anchor="/document/99/901807664/XA00M7O2N3/" w:tgtFrame="_self" w:history="1">
        <w:r w:rsidRPr="00C554AE">
          <w:rPr>
            <w:rFonts w:ascii="Times New Roman" w:eastAsiaTheme="minorEastAsia" w:hAnsi="Times New Roman" w:cs="Times New Roman"/>
            <w:color w:val="0000FF"/>
            <w:sz w:val="24"/>
            <w:szCs w:val="24"/>
            <w:u w:val="single"/>
            <w:lang w:eastAsia="ru-RU"/>
          </w:rPr>
          <w:t>пунктом 11 части первой статьи 327.6 настоящего Кодекса</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327.5. Особенности отстранения от работы работника, являющегося иностранным гражданином или лицом без гражданства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Наряду со случаями, указанными в </w:t>
      </w:r>
      <w:hyperlink r:id="rId323" w:anchor="/document/99/901807664/XA00MDO2NS/" w:tgtFrame="_self" w:history="1">
        <w:r w:rsidRPr="00C554AE">
          <w:rPr>
            <w:rFonts w:ascii="Georgia" w:eastAsiaTheme="minorEastAsia" w:hAnsi="Georgia" w:cs="Times New Roman"/>
            <w:color w:val="0000FF"/>
            <w:sz w:val="24"/>
            <w:szCs w:val="24"/>
            <w:u w:val="single"/>
            <w:lang w:eastAsia="ru-RU"/>
          </w:rPr>
          <w:t>статье 76 настоящего Кодекса</w:t>
        </w:r>
      </w:hyperlink>
      <w:r w:rsidRPr="00C554AE">
        <w:rPr>
          <w:rFonts w:ascii="Georgia" w:eastAsiaTheme="minorEastAsia" w:hAnsi="Georgia" w:cs="Times New Roman"/>
          <w:sz w:val="24"/>
          <w:szCs w:val="24"/>
          <w:lang w:eastAsia="ru-RU"/>
        </w:rPr>
        <w:t>, работодатель обязан отстранить от работы (не допускать к работе) работника, являющегося иностранным гражданином или лицом без гражданства, в случае: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окончания срока действия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высококвалифицированным специалистом,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w:t>
      </w:r>
      <w:r w:rsidRPr="00C554AE">
        <w:rPr>
          <w:rFonts w:ascii="Times New Roman" w:eastAsiaTheme="minorEastAsia" w:hAnsi="Times New Roman" w:cs="Times New Roman"/>
          <w:sz w:val="24"/>
          <w:szCs w:val="24"/>
          <w:lang w:eastAsia="ru-RU"/>
        </w:rPr>
        <w:lastRenderedPageBreak/>
        <w:t>случаев, установленных федеральными законами или международными договорами Российской Федерации, - в отношении высококвалифицированного специалиста.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327.6. Особенности прекращения трудового договора с работником, являющимся иностранным гражданином или лицом без гражданства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Наряду с основаниями, предусмотренными настоящим Кодексом, основанием прекращения трудового договора с работником, являющимся иностранным гражданином или лицом без гражданства, является: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3) аннулирование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6) окончание срока действия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высококвалифицированным специалистом, которые обеспечивают оказание такому работнику первичной медико-санитарной помощи и специализированной </w:t>
      </w:r>
      <w:r w:rsidRPr="00C554AE">
        <w:rPr>
          <w:rFonts w:ascii="Georgia" w:eastAsiaTheme="minorEastAsia" w:hAnsi="Georgia" w:cs="Times New Roman"/>
          <w:sz w:val="24"/>
          <w:szCs w:val="24"/>
          <w:lang w:eastAsia="ru-RU"/>
        </w:rPr>
        <w:lastRenderedPageBreak/>
        <w:t>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высококвалифицированного специалиста;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9) приведение численности работников, являющихся иностранными гражданами и лицами без гражданства, в соответствие с установленными федеральными законами, указами Президента Российской Федерации, постановлениями Правительства Российской Федерации ограничениями на осуществление трудовой деятельности иностранными гражданами и лицами без гражданства;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10) невозможность предоставления работнику прежней работы по окончании срока временного перевода в соответствии с частью второй </w:t>
      </w:r>
      <w:hyperlink r:id="rId324" w:anchor="/document/99/901807664/XA00M342M2/" w:tgtFrame="_self" w:history="1">
        <w:r w:rsidRPr="00C554AE">
          <w:rPr>
            <w:rFonts w:ascii="Georgia" w:eastAsiaTheme="minorEastAsia" w:hAnsi="Georgia" w:cs="Times New Roman"/>
            <w:color w:val="0000FF"/>
            <w:sz w:val="24"/>
            <w:szCs w:val="24"/>
            <w:u w:val="single"/>
            <w:lang w:eastAsia="ru-RU"/>
          </w:rPr>
          <w:t>статьи 327.4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11) невозможность временного перевода работника в соответствии с частью третьей </w:t>
      </w:r>
      <w:hyperlink r:id="rId325" w:anchor="/document/99/901807664/XA00M342M2/" w:tgtFrame="_self" w:history="1">
        <w:r w:rsidRPr="00C554AE">
          <w:rPr>
            <w:rFonts w:ascii="Georgia" w:eastAsiaTheme="minorEastAsia" w:hAnsi="Georgia" w:cs="Times New Roman"/>
            <w:color w:val="0000FF"/>
            <w:sz w:val="24"/>
            <w:szCs w:val="24"/>
            <w:u w:val="single"/>
            <w:lang w:eastAsia="ru-RU"/>
          </w:rPr>
          <w:t>статьи 327.4 настоящего Кодекса</w:t>
        </w:r>
      </w:hyperlink>
      <w:r w:rsidRPr="00C554AE">
        <w:rPr>
          <w:rFonts w:ascii="Georgia" w:eastAsiaTheme="minorEastAsia" w:hAnsi="Georgia"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Трудовой договор подлежит прекращению по основаниям, предусмотренным </w:t>
      </w:r>
      <w:hyperlink r:id="rId326" w:anchor="/document/99/901807664/XA00M8I2N2/" w:tgtFrame="_self" w:history="1">
        <w:r w:rsidRPr="00C554AE">
          <w:rPr>
            <w:rFonts w:ascii="Times New Roman" w:eastAsiaTheme="minorEastAsia" w:hAnsi="Times New Roman" w:cs="Times New Roman"/>
            <w:color w:val="0000FF"/>
            <w:sz w:val="24"/>
            <w:szCs w:val="24"/>
            <w:u w:val="single"/>
            <w:lang w:eastAsia="ru-RU"/>
          </w:rPr>
          <w:t>пунктами 5-8 части первой настоящей статьи</w:t>
        </w:r>
      </w:hyperlink>
      <w:r w:rsidRPr="00C554AE">
        <w:rPr>
          <w:rFonts w:ascii="Times New Roman" w:eastAsiaTheme="minorEastAsia" w:hAnsi="Times New Roman" w:cs="Times New Roman"/>
          <w:sz w:val="24"/>
          <w:szCs w:val="24"/>
          <w:lang w:eastAsia="ru-RU"/>
        </w:rPr>
        <w:t>, по истечении одного месяца со дня наступления соответствующих обстоятельств.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 основанию, предусмотренному </w:t>
      </w:r>
      <w:hyperlink r:id="rId327" w:anchor="/document/99/901807664/XA00M3S2MI/" w:tgtFrame="_self" w:history="1">
        <w:r w:rsidRPr="00C554AE">
          <w:rPr>
            <w:rFonts w:ascii="Times New Roman" w:eastAsiaTheme="minorEastAsia" w:hAnsi="Times New Roman" w:cs="Times New Roman"/>
            <w:color w:val="0000FF"/>
            <w:sz w:val="24"/>
            <w:szCs w:val="24"/>
            <w:u w:val="single"/>
            <w:lang w:eastAsia="ru-RU"/>
          </w:rPr>
          <w:t>пунктом 9 части первой настоящей статьи</w:t>
        </w:r>
      </w:hyperlink>
      <w:r w:rsidRPr="00C554AE">
        <w:rPr>
          <w:rFonts w:ascii="Times New Roman" w:eastAsiaTheme="minorEastAsia" w:hAnsi="Times New Roman" w:cs="Times New Roman"/>
          <w:sz w:val="24"/>
          <w:szCs w:val="24"/>
          <w:lang w:eastAsia="ru-RU"/>
        </w:rPr>
        <w:t>,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 прекращении трудового договора по основаниям, предусмотренным </w:t>
      </w:r>
      <w:hyperlink r:id="rId328" w:anchor="/document/99/901807664/XA00M4U2MN/" w:tgtFrame="_self" w:history="1">
        <w:r w:rsidRPr="00C554AE">
          <w:rPr>
            <w:rFonts w:ascii="Times New Roman" w:eastAsiaTheme="minorEastAsia" w:hAnsi="Times New Roman" w:cs="Times New Roman"/>
            <w:color w:val="0000FF"/>
            <w:sz w:val="24"/>
            <w:szCs w:val="24"/>
            <w:u w:val="single"/>
            <w:lang w:eastAsia="ru-RU"/>
          </w:rPr>
          <w:t>пунктами 10</w:t>
        </w:r>
      </w:hyperlink>
      <w:r w:rsidRPr="00C554AE">
        <w:rPr>
          <w:rFonts w:ascii="Times New Roman" w:eastAsiaTheme="minorEastAsia" w:hAnsi="Times New Roman" w:cs="Times New Roman"/>
          <w:sz w:val="24"/>
          <w:szCs w:val="24"/>
          <w:lang w:eastAsia="ru-RU"/>
        </w:rPr>
        <w:t xml:space="preserve"> и </w:t>
      </w:r>
      <w:hyperlink r:id="rId329" w:anchor="/document/99/901807664/XA00M7O2N3/" w:tgtFrame="_self" w:history="1">
        <w:r w:rsidRPr="00C554AE">
          <w:rPr>
            <w:rFonts w:ascii="Times New Roman" w:eastAsiaTheme="minorEastAsia" w:hAnsi="Times New Roman" w:cs="Times New Roman"/>
            <w:color w:val="0000FF"/>
            <w:sz w:val="24"/>
            <w:szCs w:val="24"/>
            <w:u w:val="single"/>
            <w:lang w:eastAsia="ru-RU"/>
          </w:rPr>
          <w:t>11 части первой настоящей статьи</w:t>
        </w:r>
      </w:hyperlink>
      <w:r w:rsidRPr="00C554AE">
        <w:rPr>
          <w:rFonts w:ascii="Times New Roman" w:eastAsiaTheme="minorEastAsia" w:hAnsi="Times New Roman" w:cs="Times New Roman"/>
          <w:sz w:val="24"/>
          <w:szCs w:val="24"/>
          <w:lang w:eastAsia="ru-RU"/>
        </w:rPr>
        <w:t>,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327.7. Особенности выплаты выходного пособия работнику, являющемуся иностранным гражданином или лицом без гражданства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Наряду со случаями, предусмотренными частью седьмой </w:t>
      </w:r>
      <w:hyperlink r:id="rId330" w:anchor="/document/99/901807664/XA00MDM2NC/" w:tgtFrame="_self" w:history="1">
        <w:r w:rsidRPr="00C554AE">
          <w:rPr>
            <w:rFonts w:ascii="Georgia" w:eastAsiaTheme="minorEastAsia" w:hAnsi="Georgia" w:cs="Times New Roman"/>
            <w:color w:val="0000FF"/>
            <w:sz w:val="24"/>
            <w:szCs w:val="24"/>
            <w:u w:val="single"/>
            <w:lang w:eastAsia="ru-RU"/>
          </w:rPr>
          <w:t>статьи 178 настоящего Кодекса</w:t>
        </w:r>
      </w:hyperlink>
      <w:r w:rsidRPr="00C554AE">
        <w:rPr>
          <w:rFonts w:ascii="Georgia" w:eastAsiaTheme="minorEastAsia" w:hAnsi="Georgia" w:cs="Times New Roman"/>
          <w:sz w:val="24"/>
          <w:szCs w:val="24"/>
          <w:lang w:eastAsia="ru-RU"/>
        </w:rPr>
        <w:t>,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51. Особенности регулирования труда работников транспорта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328. Прием на работу, непосредственно связанную с движением транспортных средств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w:t>
      </w:r>
      <w:r w:rsidRPr="00C554AE">
        <w:rPr>
          <w:rFonts w:ascii="Times New Roman" w:eastAsiaTheme="minorEastAsia" w:hAnsi="Times New Roman" w:cs="Times New Roman"/>
          <w:sz w:val="24"/>
          <w:szCs w:val="24"/>
          <w:lang w:eastAsia="ru-RU"/>
        </w:rPr>
        <w:lastRenderedPageBreak/>
        <w:t>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328.1. Ограничения на занятие трудовой деятельностью, непосредственно связанной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 трудовой деятельности, непосредственно связанной с управлением легковыми такси при осуществлении перевозок пассажиров и багажа, не допускаются лица, имеющие неснятую или непогашенную судимость за совершение следующих преступлений либо подвергающиеся уголовному преследованию за следующие преступления: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1)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а также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w:t>
      </w:r>
      <w:hyperlink r:id="rId331" w:anchor="/document/99/9017477/XA00M6G2N3/" w:history="1">
        <w:r w:rsidRPr="00C554AE">
          <w:rPr>
            <w:rFonts w:ascii="Georgia" w:eastAsiaTheme="minorEastAsia" w:hAnsi="Georgia" w:cs="Times New Roman"/>
            <w:color w:val="0000FF"/>
            <w:sz w:val="24"/>
            <w:szCs w:val="24"/>
            <w:u w:val="single"/>
            <w:lang w:eastAsia="ru-RU"/>
          </w:rPr>
          <w:t>Уголовным кодексом Российской Федерации</w:t>
        </w:r>
      </w:hyperlink>
      <w:r w:rsidRPr="00C554AE">
        <w:rPr>
          <w:rFonts w:ascii="Georgia" w:eastAsiaTheme="minorEastAsia" w:hAnsi="Georgia" w:cs="Times New Roman"/>
          <w:sz w:val="24"/>
          <w:szCs w:val="24"/>
          <w:lang w:eastAsia="ru-RU"/>
        </w:rPr>
        <w:t xml:space="preserve"> к преступлениям средней тяжести, тяжким и особо тяжким преступлениям;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w:t>
      </w:r>
      <w:hyperlink r:id="rId332" w:anchor="/document/99/901807664/XA00MAA2NE/" w:tgtFrame="_self" w:history="1">
        <w:r w:rsidRPr="00C554AE">
          <w:rPr>
            <w:rFonts w:ascii="Georgia" w:eastAsiaTheme="minorEastAsia" w:hAnsi="Georgia" w:cs="Times New Roman"/>
            <w:color w:val="0000FF"/>
            <w:sz w:val="24"/>
            <w:szCs w:val="24"/>
            <w:u w:val="single"/>
            <w:lang w:eastAsia="ru-RU"/>
          </w:rPr>
          <w:t>пункте 1 настоящей части</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 трудовой деятельности, непосредственно связанной с управлением автобусами, трамваями, троллейбусами и подвижным составом внеуличного транспорта при осуществлении перевозок пассажиров и багажа, не допускаются лица, имеющие неснятую или непогашенную судимость за совершение следующих преступлений либо подвергающиеся уголовному преследованию за следующие преступления: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1)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w:t>
      </w:r>
      <w:hyperlink r:id="rId333" w:anchor="/document/99/9017477/XA00M6G2N3/" w:history="1">
        <w:r w:rsidRPr="00C554AE">
          <w:rPr>
            <w:rFonts w:ascii="Georgia" w:eastAsiaTheme="minorEastAsia" w:hAnsi="Georgia" w:cs="Times New Roman"/>
            <w:color w:val="0000FF"/>
            <w:sz w:val="24"/>
            <w:szCs w:val="24"/>
            <w:u w:val="single"/>
            <w:lang w:eastAsia="ru-RU"/>
          </w:rPr>
          <w:t>Уголовным кодексом Российской Федерации</w:t>
        </w:r>
      </w:hyperlink>
      <w:r w:rsidRPr="00C554AE">
        <w:rPr>
          <w:rFonts w:ascii="Georgia" w:eastAsiaTheme="minorEastAsia" w:hAnsi="Georgia" w:cs="Times New Roman"/>
          <w:sz w:val="24"/>
          <w:szCs w:val="24"/>
          <w:lang w:eastAsia="ru-RU"/>
        </w:rPr>
        <w:t xml:space="preserve"> к тяжким и особо тяжким преступлениям;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w:t>
      </w:r>
      <w:hyperlink r:id="rId334" w:anchor="/document/99/901807664/XA00MCE2NO/" w:tgtFrame="_self" w:history="1">
        <w:r w:rsidRPr="00C554AE">
          <w:rPr>
            <w:rFonts w:ascii="Georgia" w:eastAsiaTheme="minorEastAsia" w:hAnsi="Georgia" w:cs="Times New Roman"/>
            <w:color w:val="0000FF"/>
            <w:sz w:val="24"/>
            <w:szCs w:val="24"/>
            <w:u w:val="single"/>
            <w:lang w:eastAsia="ru-RU"/>
          </w:rPr>
          <w:t>пункте 1 настоящей части</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Соответствие преступлений, указанных в </w:t>
      </w:r>
      <w:hyperlink r:id="rId335" w:anchor="/document/99/901807664/XA00MBC2NJ/" w:tgtFrame="_self" w:history="1">
        <w:r w:rsidRPr="00C554AE">
          <w:rPr>
            <w:rFonts w:ascii="Georgia" w:eastAsiaTheme="minorEastAsia" w:hAnsi="Georgia" w:cs="Times New Roman"/>
            <w:color w:val="0000FF"/>
            <w:sz w:val="24"/>
            <w:szCs w:val="24"/>
            <w:u w:val="single"/>
            <w:lang w:eastAsia="ru-RU"/>
          </w:rPr>
          <w:t>пункте 2 части первой</w:t>
        </w:r>
      </w:hyperlink>
      <w:r w:rsidRPr="00C554AE">
        <w:rPr>
          <w:rFonts w:ascii="Georgia" w:eastAsiaTheme="minorEastAsia" w:hAnsi="Georgia" w:cs="Times New Roman"/>
          <w:sz w:val="24"/>
          <w:szCs w:val="24"/>
          <w:lang w:eastAsia="ru-RU"/>
        </w:rPr>
        <w:t xml:space="preserve"> и </w:t>
      </w:r>
      <w:hyperlink r:id="rId336" w:anchor="/document/99/901807664/XA00M682MU/" w:tgtFrame="_self" w:history="1">
        <w:r w:rsidRPr="00C554AE">
          <w:rPr>
            <w:rFonts w:ascii="Georgia" w:eastAsiaTheme="minorEastAsia" w:hAnsi="Georgia" w:cs="Times New Roman"/>
            <w:color w:val="0000FF"/>
            <w:sz w:val="24"/>
            <w:szCs w:val="24"/>
            <w:u w:val="single"/>
            <w:lang w:eastAsia="ru-RU"/>
          </w:rPr>
          <w:t>пункте 2 части второй настоящей статьи</w:t>
        </w:r>
      </w:hyperlink>
      <w:r w:rsidRPr="00C554AE">
        <w:rPr>
          <w:rFonts w:ascii="Georgia" w:eastAsiaTheme="minorEastAsia" w:hAnsi="Georgia" w:cs="Times New Roman"/>
          <w:sz w:val="24"/>
          <w:szCs w:val="24"/>
          <w:lang w:eastAsia="ru-RU"/>
        </w:rPr>
        <w:t xml:space="preserve">, преступлениям, указанным соответственно в </w:t>
      </w:r>
      <w:hyperlink r:id="rId337" w:anchor="/document/99/901807664/XA00MAA2NE/" w:tgtFrame="_self" w:history="1">
        <w:r w:rsidRPr="00C554AE">
          <w:rPr>
            <w:rFonts w:ascii="Georgia" w:eastAsiaTheme="minorEastAsia" w:hAnsi="Georgia" w:cs="Times New Roman"/>
            <w:color w:val="0000FF"/>
            <w:sz w:val="24"/>
            <w:szCs w:val="24"/>
            <w:u w:val="single"/>
            <w:lang w:eastAsia="ru-RU"/>
          </w:rPr>
          <w:t>пункте 1 части первой</w:t>
        </w:r>
      </w:hyperlink>
      <w:r w:rsidRPr="00C554AE">
        <w:rPr>
          <w:rFonts w:ascii="Georgia" w:eastAsiaTheme="minorEastAsia" w:hAnsi="Georgia" w:cs="Times New Roman"/>
          <w:sz w:val="24"/>
          <w:szCs w:val="24"/>
          <w:lang w:eastAsia="ru-RU"/>
        </w:rPr>
        <w:t xml:space="preserve"> и </w:t>
      </w:r>
      <w:hyperlink r:id="rId338" w:anchor="/document/99/901807664/XA00MCE2NO/" w:tgtFrame="_self" w:history="1">
        <w:r w:rsidRPr="00C554AE">
          <w:rPr>
            <w:rFonts w:ascii="Georgia" w:eastAsiaTheme="minorEastAsia" w:hAnsi="Georgia" w:cs="Times New Roman"/>
            <w:color w:val="0000FF"/>
            <w:sz w:val="24"/>
            <w:szCs w:val="24"/>
            <w:u w:val="single"/>
            <w:lang w:eastAsia="ru-RU"/>
          </w:rPr>
          <w:t>пункте 1 части второй настоящей статьи</w:t>
        </w:r>
      </w:hyperlink>
      <w:r w:rsidRPr="00C554AE">
        <w:rPr>
          <w:rFonts w:ascii="Georgia" w:eastAsiaTheme="minorEastAsia" w:hAnsi="Georgia" w:cs="Times New Roman"/>
          <w:sz w:val="24"/>
          <w:szCs w:val="24"/>
          <w:lang w:eastAsia="ru-RU"/>
        </w:rPr>
        <w:t>, устанавливается в порядке, определяемом Правительством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Наряду с документами, предусмотренными </w:t>
      </w:r>
      <w:hyperlink r:id="rId339" w:anchor="/document/99/901807664/XA00M9U2ND/" w:tgtFrame="_self" w:history="1">
        <w:r w:rsidRPr="00C554AE">
          <w:rPr>
            <w:rFonts w:ascii="Georgia" w:eastAsiaTheme="minorEastAsia" w:hAnsi="Georgia" w:cs="Times New Roman"/>
            <w:color w:val="0000FF"/>
            <w:sz w:val="24"/>
            <w:szCs w:val="24"/>
            <w:u w:val="single"/>
            <w:lang w:eastAsia="ru-RU"/>
          </w:rPr>
          <w:t>статьей 65 настоящего Кодекса</w:t>
        </w:r>
      </w:hyperlink>
      <w:r w:rsidRPr="00C554AE">
        <w:rPr>
          <w:rFonts w:ascii="Georgia" w:eastAsiaTheme="minorEastAsia" w:hAnsi="Georgia" w:cs="Times New Roman"/>
          <w:sz w:val="24"/>
          <w:szCs w:val="24"/>
          <w:lang w:eastAsia="ru-RU"/>
        </w:rPr>
        <w:t xml:space="preserve">, при заключении трудового договора лица, не являющиеся гражданами Российской Федерации и имеющие гражданство другого государства - члена Евразийского экономического союза, поступающие на работу, непосредственно связанную с управлением легковыми такси, автобусами, трамваями, троллейбусами и подвижным составом внеуличного транспорта при осуществлении перевозок </w:t>
      </w:r>
      <w:r w:rsidRPr="00C554AE">
        <w:rPr>
          <w:rFonts w:ascii="Georgia" w:eastAsiaTheme="minorEastAsia" w:hAnsi="Georgia" w:cs="Times New Roman"/>
          <w:sz w:val="24"/>
          <w:szCs w:val="24"/>
          <w:lang w:eastAsia="ru-RU"/>
        </w:rPr>
        <w:lastRenderedPageBreak/>
        <w:t xml:space="preserve">пассажиров и багажа, предъявляют работодателю документ о наличии (отсутствии) судимости за совершение преступлений, указанных в </w:t>
      </w:r>
      <w:hyperlink r:id="rId340" w:anchor="/document/99/901807664/XA00MBC2NJ/" w:tgtFrame="_self" w:history="1">
        <w:r w:rsidRPr="00C554AE">
          <w:rPr>
            <w:rFonts w:ascii="Georgia" w:eastAsiaTheme="minorEastAsia" w:hAnsi="Georgia" w:cs="Times New Roman"/>
            <w:color w:val="0000FF"/>
            <w:sz w:val="24"/>
            <w:szCs w:val="24"/>
            <w:u w:val="single"/>
            <w:lang w:eastAsia="ru-RU"/>
          </w:rPr>
          <w:t>пункте 2 части первой</w:t>
        </w:r>
      </w:hyperlink>
      <w:r w:rsidRPr="00C554AE">
        <w:rPr>
          <w:rFonts w:ascii="Georgia" w:eastAsiaTheme="minorEastAsia" w:hAnsi="Georgia" w:cs="Times New Roman"/>
          <w:sz w:val="24"/>
          <w:szCs w:val="24"/>
          <w:lang w:eastAsia="ru-RU"/>
        </w:rPr>
        <w:t xml:space="preserve"> и </w:t>
      </w:r>
      <w:hyperlink r:id="rId341" w:anchor="/document/99/901807664/XA00M682MU/" w:tgtFrame="_self" w:history="1">
        <w:r w:rsidRPr="00C554AE">
          <w:rPr>
            <w:rFonts w:ascii="Georgia" w:eastAsiaTheme="minorEastAsia" w:hAnsi="Georgia" w:cs="Times New Roman"/>
            <w:color w:val="0000FF"/>
            <w:sz w:val="24"/>
            <w:szCs w:val="24"/>
            <w:u w:val="single"/>
            <w:lang w:eastAsia="ru-RU"/>
          </w:rPr>
          <w:t>пункте 2 части второй настоящей статьи</w:t>
        </w:r>
      </w:hyperlink>
      <w:r w:rsidRPr="00C554AE">
        <w:rPr>
          <w:rFonts w:ascii="Georgia" w:eastAsiaTheme="minorEastAsia" w:hAnsi="Georgia" w:cs="Times New Roman"/>
          <w:sz w:val="24"/>
          <w:szCs w:val="24"/>
          <w:lang w:eastAsia="ru-RU"/>
        </w:rPr>
        <w:t>, и (или) факта уголовного преследования за эти преступления либо о прекращении уголовного преследования по реабилитирующим основаниям, выданный компетентным органом соответствующего государства - члена Евразийского экономического союза, с приложением перевода на русский язык, верность которого должна быть удостоверена в установленном законодательством Российской Федерации порядке.</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Наряду с указанными в </w:t>
      </w:r>
      <w:hyperlink r:id="rId342" w:anchor="/document/99/901807664/XA00MDO2NS/" w:tgtFrame="_self" w:history="1">
        <w:r w:rsidRPr="00C554AE">
          <w:rPr>
            <w:rFonts w:ascii="Georgia" w:eastAsiaTheme="minorEastAsia" w:hAnsi="Georgia" w:cs="Times New Roman"/>
            <w:color w:val="0000FF"/>
            <w:sz w:val="24"/>
            <w:szCs w:val="24"/>
            <w:u w:val="single"/>
            <w:lang w:eastAsia="ru-RU"/>
          </w:rPr>
          <w:t>статье 76 настоящего Кодекса</w:t>
        </w:r>
      </w:hyperlink>
      <w:r w:rsidRPr="00C554AE">
        <w:rPr>
          <w:rFonts w:ascii="Georgia" w:eastAsiaTheme="minorEastAsia" w:hAnsi="Georgia" w:cs="Times New Roman"/>
          <w:sz w:val="24"/>
          <w:szCs w:val="24"/>
          <w:lang w:eastAsia="ru-RU"/>
        </w:rPr>
        <w:t xml:space="preserve"> случаями работодатель обязан отстранить от работы (не допускать к работе) работника, трудовая деятельность которого непосредственно связана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r:id="rId343" w:anchor="/document/99/901807664/XA00MAA2NE/" w:tgtFrame="_self" w:history="1">
        <w:r w:rsidRPr="00C554AE">
          <w:rPr>
            <w:rFonts w:ascii="Georgia" w:eastAsiaTheme="minorEastAsia" w:hAnsi="Georgia" w:cs="Times New Roman"/>
            <w:color w:val="0000FF"/>
            <w:sz w:val="24"/>
            <w:szCs w:val="24"/>
            <w:u w:val="single"/>
            <w:lang w:eastAsia="ru-RU"/>
          </w:rPr>
          <w:t>пунктах 1</w:t>
        </w:r>
      </w:hyperlink>
      <w:r w:rsidRPr="00C554AE">
        <w:rPr>
          <w:rFonts w:ascii="Georgia" w:eastAsiaTheme="minorEastAsia" w:hAnsi="Georgia" w:cs="Times New Roman"/>
          <w:sz w:val="24"/>
          <w:szCs w:val="24"/>
          <w:lang w:eastAsia="ru-RU"/>
        </w:rPr>
        <w:t xml:space="preserve"> и </w:t>
      </w:r>
      <w:hyperlink r:id="rId344" w:anchor="/document/99/901807664/XA00MBC2NJ/" w:tgtFrame="_self" w:history="1">
        <w:r w:rsidRPr="00C554AE">
          <w:rPr>
            <w:rFonts w:ascii="Georgia" w:eastAsiaTheme="minorEastAsia" w:hAnsi="Georgia" w:cs="Times New Roman"/>
            <w:color w:val="0000FF"/>
            <w:sz w:val="24"/>
            <w:szCs w:val="24"/>
            <w:u w:val="single"/>
            <w:lang w:eastAsia="ru-RU"/>
          </w:rPr>
          <w:t>2 части первой</w:t>
        </w:r>
      </w:hyperlink>
      <w:r w:rsidRPr="00C554AE">
        <w:rPr>
          <w:rFonts w:ascii="Georgia" w:eastAsiaTheme="minorEastAsia" w:hAnsi="Georgia" w:cs="Times New Roman"/>
          <w:sz w:val="24"/>
          <w:szCs w:val="24"/>
          <w:lang w:eastAsia="ru-RU"/>
        </w:rPr>
        <w:t xml:space="preserve"> и </w:t>
      </w:r>
      <w:hyperlink r:id="rId345" w:anchor="/document/99/901807664/XA00MCE2NO/" w:tgtFrame="_self" w:history="1">
        <w:r w:rsidRPr="00C554AE">
          <w:rPr>
            <w:rFonts w:ascii="Georgia" w:eastAsiaTheme="minorEastAsia" w:hAnsi="Georgia" w:cs="Times New Roman"/>
            <w:color w:val="0000FF"/>
            <w:sz w:val="24"/>
            <w:szCs w:val="24"/>
            <w:u w:val="single"/>
            <w:lang w:eastAsia="ru-RU"/>
          </w:rPr>
          <w:t>пунктах 1</w:t>
        </w:r>
      </w:hyperlink>
      <w:r w:rsidRPr="00C554AE">
        <w:rPr>
          <w:rFonts w:ascii="Georgia" w:eastAsiaTheme="minorEastAsia" w:hAnsi="Georgia" w:cs="Times New Roman"/>
          <w:sz w:val="24"/>
          <w:szCs w:val="24"/>
          <w:lang w:eastAsia="ru-RU"/>
        </w:rPr>
        <w:t xml:space="preserve"> и </w:t>
      </w:r>
      <w:hyperlink r:id="rId346" w:anchor="/document/99/901807664/XA00M682MU/" w:tgtFrame="_self" w:history="1">
        <w:r w:rsidRPr="00C554AE">
          <w:rPr>
            <w:rFonts w:ascii="Georgia" w:eastAsiaTheme="minorEastAsia" w:hAnsi="Georgia" w:cs="Times New Roman"/>
            <w:color w:val="0000FF"/>
            <w:sz w:val="24"/>
            <w:szCs w:val="24"/>
            <w:u w:val="single"/>
            <w:lang w:eastAsia="ru-RU"/>
          </w:rPr>
          <w:t>2 части второй настоящей статьи</w:t>
        </w:r>
      </w:hyperlink>
      <w:r w:rsidRPr="00C554AE">
        <w:rPr>
          <w:rFonts w:ascii="Georgia" w:eastAsiaTheme="minorEastAsia" w:hAnsi="Georgia" w:cs="Times New Roman"/>
          <w:sz w:val="24"/>
          <w:szCs w:val="24"/>
          <w:lang w:eastAsia="ru-RU"/>
        </w:rPr>
        <w:t>. Работодатель отстраняет от работы (не допускает к работе) данного работника на весь период производства по уголовному делу до его прекращения либо до вступления в силу приговора суда.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329. Рабочее время и время отдыха работников, труд которых непосредственно связан с движением транспортных средств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Перечень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330. Дисциплина работников, труд которых непосредственно связан с движением транспортных средств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Дисциплина работников, труд которых непосредственно связан с движением транспортных средств, регулируется настоящим Кодексом, а также положениями (уставами) о дисциплине, если такие положения (уставы) о дисциплине установлены федеральными законами.</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51.1. Особенности регулирования труда работников, занятых на подземных работах</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330.1. Общие положения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w:t>
      </w:r>
      <w:r w:rsidRPr="00C554AE">
        <w:rPr>
          <w:rFonts w:ascii="Georgia" w:eastAsiaTheme="minorEastAsia" w:hAnsi="Georgia" w:cs="Times New Roman"/>
          <w:sz w:val="24"/>
          <w:szCs w:val="24"/>
          <w:lang w:eastAsia="ru-RU"/>
        </w:rPr>
        <w:lastRenderedPageBreak/>
        <w:t>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330.2. Особенности приема на подземные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порядке,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330.3. Медицинские осмотры работников, занятых на подземных работах</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Прием на подземные работы производится после обязательного медицинского осмотра.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(часть третья </w:t>
      </w:r>
      <w:hyperlink r:id="rId347" w:anchor="/document/99/901807664/XA00MEQ2O3/" w:tgtFrame="_self" w:history="1">
        <w:r w:rsidRPr="00C554AE">
          <w:rPr>
            <w:rFonts w:ascii="Georgia" w:eastAsiaTheme="minorEastAsia" w:hAnsi="Georgia" w:cs="Times New Roman"/>
            <w:color w:val="0000FF"/>
            <w:sz w:val="24"/>
            <w:szCs w:val="24"/>
            <w:u w:val="single"/>
            <w:lang w:eastAsia="ru-RU"/>
          </w:rPr>
          <w:t>статьи 220 настоящего Кодекса</w:t>
        </w:r>
      </w:hyperlink>
      <w:r w:rsidRPr="00C554AE">
        <w:rPr>
          <w:rFonts w:ascii="Georgia" w:eastAsiaTheme="minorEastAsia" w:hAnsi="Georgia" w:cs="Times New Roman"/>
          <w:sz w:val="24"/>
          <w:szCs w:val="24"/>
          <w:lang w:eastAsia="ru-RU"/>
        </w:rPr>
        <w:t>).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330.4. Отстранение от работы работников, занятых на подземных работах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Наряду со случаями, указанными в </w:t>
      </w:r>
      <w:hyperlink r:id="rId348" w:anchor="/document/99/901807664/XA00MDO2NS/" w:tgtFrame="_self" w:history="1">
        <w:r w:rsidRPr="00C554AE">
          <w:rPr>
            <w:rFonts w:ascii="Georgia" w:eastAsiaTheme="minorEastAsia" w:hAnsi="Georgia" w:cs="Times New Roman"/>
            <w:color w:val="0000FF"/>
            <w:sz w:val="24"/>
            <w:szCs w:val="24"/>
            <w:u w:val="single"/>
            <w:lang w:eastAsia="ru-RU"/>
          </w:rPr>
          <w:t>статье 76</w:t>
        </w:r>
      </w:hyperlink>
      <w:r w:rsidRPr="00C554AE">
        <w:rPr>
          <w:rFonts w:ascii="Georgia" w:eastAsiaTheme="minorEastAsia" w:hAnsi="Georgia" w:cs="Times New Roman"/>
          <w:sz w:val="24"/>
          <w:szCs w:val="24"/>
          <w:lang w:eastAsia="ru-RU"/>
        </w:rPr>
        <w:t xml:space="preserve"> настоящего Кодекса, работодатель обязан отстранить от подземных работ (не допускать к подземным работам) работника в случаях: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неприменения работником выданных ему в установленном порядке средств индивидуальной защиты;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Нахождение на подземных участках работника, отстраненного от подземных работ (не допущенного к подземным работам), не допускается.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отстранении работника от подземных работ (недопущении к подземным работам) в случаях, предусмотренных абзацами вторым и третьим </w:t>
      </w:r>
      <w:hyperlink r:id="rId349" w:anchor="/document/99/901807664/XA00M6K2N4/"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отстранении работника от подземных работ (недопущении к подземным работам) в случае, предусмотренном абзацем четвертым </w:t>
      </w:r>
      <w:hyperlink r:id="rId350" w:anchor="/document/99/901807664/XA00M6K2N4/"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оплата за соответствующий период как за простой.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330.5. Дополнительные обязанности работодателя при организации и проведении подземных работ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При организации и проведении подземных работ работодатель обязан:</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 допускать работников к исполнению трудовых обязанностей в случае необеспечения их в соответствии с установленными нормами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52. Особенности регулирования труда педагогических работников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331. Право на занятие педагогической деятельностью</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 педагогической деятельности не допускаются лица: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лишенные права заниматься педагогической деятельностью в соответствии с вступившим в законную силу приговором суда;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351" w:anchor="/document/99/901807664/XA00M702N4/" w:tgtFrame="_self" w:history="1">
        <w:r w:rsidRPr="00C554AE">
          <w:rPr>
            <w:rFonts w:ascii="Times New Roman" w:eastAsiaTheme="minorEastAsia" w:hAnsi="Times New Roman" w:cs="Times New Roman"/>
            <w:color w:val="0000FF"/>
            <w:sz w:val="24"/>
            <w:szCs w:val="24"/>
            <w:u w:val="single"/>
            <w:lang w:eastAsia="ru-RU"/>
          </w:rPr>
          <w:t>частью третьей настоящей статьи</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Times New Roman" w:eastAsiaTheme="minorEastAsia" w:hAnsi="Times New Roman" w:cs="Times New Roman"/>
          <w:sz w:val="24"/>
          <w:szCs w:val="24"/>
          <w:lang w:eastAsia="ru-RU"/>
        </w:rPr>
        <w:t>имеющие</w:t>
      </w:r>
      <w:proofErr w:type="gramEnd"/>
      <w:r w:rsidRPr="00C554AE">
        <w:rPr>
          <w:rFonts w:ascii="Times New Roman" w:eastAsiaTheme="minorEastAsia" w:hAnsi="Times New Roman" w:cs="Times New Roman"/>
          <w:sz w:val="24"/>
          <w:szCs w:val="24"/>
          <w:lang w:eastAsia="ru-RU"/>
        </w:rPr>
        <w:t xml:space="preserve"> неснятую или непогашенную судимость за иные умышленные тяжкие и особо тяжкие преступления, не указанные в абзаце третьем настоящей части;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признанные недееспособными в установленном федеральным законом порядке;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w:t>
      </w:r>
      <w:r w:rsidRPr="00C554AE">
        <w:rPr>
          <w:rFonts w:ascii="Times New Roman" w:eastAsiaTheme="minorEastAsia" w:hAnsi="Times New Roman" w:cs="Times New Roman"/>
          <w:sz w:val="24"/>
          <w:szCs w:val="24"/>
          <w:lang w:eastAsia="ru-RU"/>
        </w:rPr>
        <w:lastRenderedPageBreak/>
        <w:t xml:space="preserve">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554AE">
        <w:rPr>
          <w:rFonts w:ascii="Times New Roman" w:eastAsiaTheme="minorEastAsia" w:hAnsi="Times New Roman" w:cs="Times New Roman"/>
          <w:sz w:val="24"/>
          <w:szCs w:val="24"/>
          <w:lang w:eastAsia="ru-RU"/>
        </w:rPr>
        <w:t>нереабилитирующим</w:t>
      </w:r>
      <w:proofErr w:type="spellEnd"/>
      <w:r w:rsidRPr="00C554AE">
        <w:rPr>
          <w:rFonts w:ascii="Times New Roman" w:eastAsiaTheme="minorEastAsia" w:hAnsi="Times New Roman" w:cs="Times New Roman"/>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331.1. Особенности отстранения от работы педагогических работников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Наряду с указанными в </w:t>
      </w:r>
      <w:hyperlink r:id="rId352" w:anchor="/document/99/901807664/XA00MDO2NS/" w:tgtFrame="_self" w:history="1">
        <w:r w:rsidRPr="00C554AE">
          <w:rPr>
            <w:rFonts w:ascii="Georgia" w:eastAsiaTheme="minorEastAsia" w:hAnsi="Georgia" w:cs="Times New Roman"/>
            <w:color w:val="0000FF"/>
            <w:sz w:val="24"/>
            <w:szCs w:val="24"/>
            <w:u w:val="single"/>
            <w:lang w:eastAsia="ru-RU"/>
          </w:rPr>
          <w:t>статье 76 настоящего Кодекса</w:t>
        </w:r>
      </w:hyperlink>
      <w:r w:rsidRPr="00C554AE">
        <w:rPr>
          <w:rFonts w:ascii="Georgia" w:eastAsiaTheme="minorEastAsia" w:hAnsi="Georgia" w:cs="Times New Roman"/>
          <w:sz w:val="24"/>
          <w:szCs w:val="24"/>
          <w:lang w:eastAsia="ru-RU"/>
        </w:rPr>
        <w:t xml:space="preserve">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w:t>
      </w:r>
      <w:hyperlink r:id="rId353" w:anchor="/document/99/901807664/XA00M8M2N2/" w:tgtFrame="_self" w:history="1">
        <w:r w:rsidRPr="00C554AE">
          <w:rPr>
            <w:rFonts w:ascii="Georgia" w:eastAsiaTheme="minorEastAsia" w:hAnsi="Georgia" w:cs="Times New Roman"/>
            <w:color w:val="0000FF"/>
            <w:sz w:val="24"/>
            <w:szCs w:val="24"/>
            <w:u w:val="single"/>
            <w:lang w:eastAsia="ru-RU"/>
          </w:rPr>
          <w:t>статьи 331 настоящего Кодекса</w:t>
        </w:r>
      </w:hyperlink>
      <w:r w:rsidRPr="00C554AE">
        <w:rPr>
          <w:rFonts w:ascii="Georgia" w:eastAsiaTheme="minorEastAsia" w:hAnsi="Georgia" w:cs="Times New Roman"/>
          <w:sz w:val="24"/>
          <w:szCs w:val="24"/>
          <w:lang w:eastAsia="ru-RU"/>
        </w:rPr>
        <w:t>.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332. Особенности заключения и прекращения трудового договора с педагогическими работниками, относящимися к профессорско-преподавательскому составу</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заключаются на неопределенный срок или на определенный срок, соответствующие срокам избрания по конкурсу на замещение соответствующей должности, которые определяются в порядке, установленном частью второй настоящей статьи.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 с указанием срока избрания. Срок избрания по конкурсу на замещение соответствующей должности определяется коллегиальным органом управления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в соответствии с локальными нормативными актами данной образовательной организации и может быть неопределенным или определенным в пределах не менее трех лет и не более пяти лет. В случае, если трудовой договор между педагогическим работником, относящимся к профессорско-преподавательскому составу, и данной образовательной организацией заключается для выполнения определенной работы, носящей заведомо срочный (временный) характер, допускается избрание по конкурсу на замещение соответствующей должности на срок менее трех лет, но не менее чем на один год.</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lastRenderedPageBreak/>
        <w:t xml:space="preserve">Часть утратила силу с 1 января 2015 года - </w:t>
      </w:r>
      <w:hyperlink r:id="rId354" w:anchor="/document/99/420241306/XA00M6U2MJ/" w:history="1">
        <w:r w:rsidRPr="00C554AE">
          <w:rPr>
            <w:rFonts w:ascii="Georgia" w:eastAsiaTheme="minorEastAsia" w:hAnsi="Georgia" w:cs="Times New Roman"/>
            <w:color w:val="0000FF"/>
            <w:sz w:val="24"/>
            <w:szCs w:val="24"/>
            <w:u w:val="single"/>
            <w:lang w:eastAsia="ru-RU"/>
          </w:rPr>
          <w:t>Федеральный закон от 22 декабря 2014 года № 443-ФЗ</w:t>
        </w:r>
      </w:hyperlink>
      <w:r w:rsidRPr="00C554AE">
        <w:rPr>
          <w:rFonts w:ascii="Georgia" w:eastAsiaTheme="minorEastAsia" w:hAnsi="Georgia" w:cs="Times New Roman"/>
          <w:color w:val="CCCCCC"/>
          <w:sz w:val="24"/>
          <w:szCs w:val="24"/>
          <w:lang w:eastAsia="ru-RU"/>
        </w:rPr>
        <w:t xml:space="preserve">. - См. </w:t>
      </w:r>
      <w:hyperlink r:id="rId355" w:anchor="/document/99/420237886/XA00M982N5/"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Не проводится конкурс на замещение должностей декана факультета и заведующего кафедрой.</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Положение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Часть утратила силу с 1 января 2015 года - </w:t>
      </w:r>
      <w:hyperlink r:id="rId356" w:anchor="/document/99/420241306/XA00M9K2N6/" w:history="1">
        <w:r w:rsidRPr="00C554AE">
          <w:rPr>
            <w:rFonts w:ascii="Georgia" w:eastAsiaTheme="minorEastAsia" w:hAnsi="Georgia" w:cs="Times New Roman"/>
            <w:color w:val="0000FF"/>
            <w:sz w:val="24"/>
            <w:szCs w:val="24"/>
            <w:u w:val="single"/>
            <w:lang w:eastAsia="ru-RU"/>
          </w:rPr>
          <w:t>Федеральный закон от 22 декабря 2014 года № 443-ФЗ</w:t>
        </w:r>
      </w:hyperlink>
      <w:r w:rsidRPr="00C554AE">
        <w:rPr>
          <w:rFonts w:ascii="Georgia" w:eastAsiaTheme="minorEastAsia" w:hAnsi="Georgia" w:cs="Times New Roman"/>
          <w:color w:val="CCCCCC"/>
          <w:sz w:val="24"/>
          <w:szCs w:val="24"/>
          <w:lang w:eastAsia="ru-RU"/>
        </w:rPr>
        <w:t xml:space="preserve">. - См. </w:t>
      </w:r>
      <w:hyperlink r:id="rId357" w:anchor="/document/99/420237886/XA00M9K2N7/"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неопределенный срок или на срок избрания по конкурсу на замещение соответствующей должности, определяемые в соответствии с частью второй настоящей статьи.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срок избрания по конкурсу на замещение соответствующей должности, определяемый в соответствии с частью второй настоящей статьи, или на неопределенный срок.</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Положение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w:t>
      </w:r>
      <w:r w:rsidRPr="00C554AE">
        <w:rPr>
          <w:rFonts w:ascii="Times New Roman" w:eastAsiaTheme="minorEastAsia" w:hAnsi="Times New Roman" w:cs="Times New Roman"/>
          <w:sz w:val="24"/>
          <w:szCs w:val="24"/>
          <w:lang w:eastAsia="ru-RU"/>
        </w:rPr>
        <w:lastRenderedPageBreak/>
        <w:t>правовому регулированию в сфере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Times New Roman" w:eastAsiaTheme="minorEastAsia" w:hAnsi="Times New Roman" w:cs="Times New Roman"/>
          <w:color w:val="CCCCCC"/>
          <w:sz w:val="24"/>
          <w:szCs w:val="24"/>
          <w:lang w:eastAsia="ru-RU"/>
        </w:rPr>
        <w:t xml:space="preserve">Часть утратила силу с 1 июля 2020 года - </w:t>
      </w:r>
      <w:hyperlink r:id="rId358" w:anchor="/document/99/564950985/XA00M6G2N3/" w:history="1">
        <w:r w:rsidRPr="00C554AE">
          <w:rPr>
            <w:rFonts w:ascii="Times New Roman" w:eastAsiaTheme="minorEastAsia" w:hAnsi="Times New Roman" w:cs="Times New Roman"/>
            <w:color w:val="0000FF"/>
            <w:sz w:val="24"/>
            <w:szCs w:val="24"/>
            <w:u w:val="single"/>
            <w:lang w:eastAsia="ru-RU"/>
          </w:rPr>
          <w:t>Федеральный закон от 25 мая 2020 года № 157-ФЗ</w:t>
        </w:r>
      </w:hyperlink>
      <w:r w:rsidRPr="00C554AE">
        <w:rPr>
          <w:rFonts w:ascii="Times New Roman" w:eastAsiaTheme="minorEastAsia" w:hAnsi="Times New Roman" w:cs="Times New Roman"/>
          <w:color w:val="CCCCCC"/>
          <w:sz w:val="24"/>
          <w:szCs w:val="24"/>
          <w:lang w:eastAsia="ru-RU"/>
        </w:rPr>
        <w:t xml:space="preserve">. - См. </w:t>
      </w:r>
      <w:hyperlink r:id="rId359" w:anchor="/document/99/542668684/XA00MC02NR/"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Часть утратила силу с 1 июля 2020 года - </w:t>
      </w:r>
      <w:hyperlink r:id="rId360" w:anchor="/document/99/564950985/XA00M6G2N3/" w:history="1">
        <w:r w:rsidRPr="00C554AE">
          <w:rPr>
            <w:rFonts w:ascii="Georgia" w:eastAsiaTheme="minorEastAsia" w:hAnsi="Georgia" w:cs="Times New Roman"/>
            <w:color w:val="0000FF"/>
            <w:sz w:val="24"/>
            <w:szCs w:val="24"/>
            <w:u w:val="single"/>
            <w:lang w:eastAsia="ru-RU"/>
          </w:rPr>
          <w:t>Федеральный закон от 25 мая 2020 года № 157-ФЗ</w:t>
        </w:r>
      </w:hyperlink>
      <w:r w:rsidRPr="00C554AE">
        <w:rPr>
          <w:rFonts w:ascii="Georgia" w:eastAsiaTheme="minorEastAsia" w:hAnsi="Georgia" w:cs="Times New Roman"/>
          <w:color w:val="CCCCCC"/>
          <w:sz w:val="24"/>
          <w:szCs w:val="24"/>
          <w:lang w:eastAsia="ru-RU"/>
        </w:rPr>
        <w:t xml:space="preserve">. - См. </w:t>
      </w:r>
      <w:hyperlink r:id="rId361" w:anchor="/document/99/542668684/XA00MA82MO/"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Часть утратила силу с 1 июля 2020 года - </w:t>
      </w:r>
      <w:hyperlink r:id="rId362" w:anchor="/document/99/564950985/XA00M6G2N3/" w:history="1">
        <w:r w:rsidRPr="00C554AE">
          <w:rPr>
            <w:rFonts w:ascii="Georgia" w:eastAsiaTheme="minorEastAsia" w:hAnsi="Georgia" w:cs="Times New Roman"/>
            <w:color w:val="0000FF"/>
            <w:sz w:val="24"/>
            <w:szCs w:val="24"/>
            <w:u w:val="single"/>
            <w:lang w:eastAsia="ru-RU"/>
          </w:rPr>
          <w:t>Федеральный закон от 25 мая 2020 года № 157-ФЗ</w:t>
        </w:r>
      </w:hyperlink>
      <w:r w:rsidRPr="00C554AE">
        <w:rPr>
          <w:rFonts w:ascii="Georgia" w:eastAsiaTheme="minorEastAsia" w:hAnsi="Georgia" w:cs="Times New Roman"/>
          <w:color w:val="CCCCCC"/>
          <w:sz w:val="24"/>
          <w:szCs w:val="24"/>
          <w:lang w:eastAsia="ru-RU"/>
        </w:rPr>
        <w:t xml:space="preserve">. - См. </w:t>
      </w:r>
      <w:hyperlink r:id="rId363" w:anchor="/document/99/542668684/XA00MAQ2MR/"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color w:val="CCCCCC"/>
          <w:sz w:val="24"/>
          <w:szCs w:val="24"/>
          <w:lang w:eastAsia="ru-RU"/>
        </w:rPr>
        <w:t xml:space="preserve">Часть утратила силу с 1 июля 2020 года - </w:t>
      </w:r>
      <w:hyperlink r:id="rId364" w:anchor="/document/99/564950985/XA00M6G2N3/" w:history="1">
        <w:r w:rsidRPr="00C554AE">
          <w:rPr>
            <w:rFonts w:ascii="Georgia" w:eastAsiaTheme="minorEastAsia" w:hAnsi="Georgia" w:cs="Times New Roman"/>
            <w:color w:val="0000FF"/>
            <w:sz w:val="24"/>
            <w:szCs w:val="24"/>
            <w:u w:val="single"/>
            <w:lang w:eastAsia="ru-RU"/>
          </w:rPr>
          <w:t>Федеральный закон от 25 мая 2020 года № 157-ФЗ</w:t>
        </w:r>
      </w:hyperlink>
      <w:r w:rsidRPr="00C554AE">
        <w:rPr>
          <w:rFonts w:ascii="Georgia" w:eastAsiaTheme="minorEastAsia" w:hAnsi="Georgia" w:cs="Times New Roman"/>
          <w:color w:val="CCCCCC"/>
          <w:sz w:val="24"/>
          <w:szCs w:val="24"/>
          <w:lang w:eastAsia="ru-RU"/>
        </w:rPr>
        <w:t xml:space="preserve">. - См. </w:t>
      </w:r>
      <w:hyperlink r:id="rId365" w:anchor="/document/99/542668684/XA00M6U2MI/"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332.1. Особенности заключения и прекращения трудового договора с руководителями, заместителями руководителей государственных и муниципальных образовательных организаций высшего образования и руководителями их филиалов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 руководителями государственных и муниципальных образовательных организаций высшего образования заключаются трудовые договоры на срок до пяти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Должности руководителей, заместителей руководителей государственных и муниципальных образовательных организаций высшего образования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Одно и то же лицо не может замещать должность руководителя одной и той же государственной или муниципальной образовательной организации высшего образования более трех сроков, если иное не предусмотрено федеральными законами или решениями Президента Российской Федерации.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отдельных случаях, предусмотренных федеральными законами или решениями Президента Российской Федерации, срок пребывания руководителя государственной или муниципальной образовательной организации высшего образования в своей должности по достижении им возраста, установленного частью второй настоящей статьи, может быть продлен.</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С заместителями руководителей государственных и муниципальных образовательных организаций высшего образования,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333. Продолжительность рабочего времени педагогических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Для педагогических работников устанавливается сокращенная продолжительность рабочего времени не более 36 часов в неделю.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1 сентября 2013 года - </w:t>
      </w:r>
      <w:hyperlink r:id="rId366" w:anchor="/document/99/499030936/XA00M4A2MJ/" w:history="1">
        <w:r w:rsidRPr="00C554AE">
          <w:rPr>
            <w:rFonts w:ascii="Times New Roman" w:eastAsiaTheme="minorEastAsia" w:hAnsi="Times New Roman" w:cs="Times New Roman"/>
            <w:color w:val="0000FF"/>
            <w:sz w:val="24"/>
            <w:szCs w:val="24"/>
            <w:u w:val="single"/>
            <w:lang w:eastAsia="ru-RU"/>
          </w:rPr>
          <w:t xml:space="preserve">Федеральный закон от 2 июля 2013 года № </w:t>
        </w:r>
        <w:r w:rsidRPr="00C554AE">
          <w:rPr>
            <w:rFonts w:ascii="Times New Roman" w:eastAsiaTheme="minorEastAsia" w:hAnsi="Times New Roman" w:cs="Times New Roman"/>
            <w:color w:val="0000FF"/>
            <w:sz w:val="24"/>
            <w:szCs w:val="24"/>
            <w:u w:val="single"/>
            <w:lang w:eastAsia="ru-RU"/>
          </w:rPr>
          <w:lastRenderedPageBreak/>
          <w:t xml:space="preserve">185-ФЗ. - См. </w:t>
        </w:r>
      </w:hyperlink>
      <w:hyperlink r:id="rId367" w:anchor="/document/99/499039232/XA00M9Q2N8/"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334. Ежегодный основной удлиненный оплачиваемый отпуск</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335. Длительный отпуск педагогических работников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336. Дополнительные основания прекращения трудового договора с педагогическим работником, а также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Помимо оснований, предусмотренных настоящим Кодексом и иными федеральными законами, основаниями прекращения трудового договора с педагогическим работником, а также с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филиала являются: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1) повторное в течение одного года грубое нарушение устава организации, осуществляющей образовательную деятельность;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3) достижение предельного возраста для замещения соответствующей должности в соответствии со </w:t>
      </w:r>
      <w:hyperlink r:id="rId368" w:anchor="/document/99/901807664/XA00M8G2MP/" w:tgtFrame="_self" w:history="1">
        <w:r w:rsidRPr="00C554AE">
          <w:rPr>
            <w:rFonts w:ascii="Georgia" w:eastAsiaTheme="minorEastAsia" w:hAnsi="Georgia" w:cs="Times New Roman"/>
            <w:color w:val="0000FF"/>
            <w:sz w:val="24"/>
            <w:szCs w:val="24"/>
            <w:u w:val="single"/>
            <w:lang w:eastAsia="ru-RU"/>
          </w:rPr>
          <w:t>статьей 332.1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4) пункт дополнительно включен с 6 октября 2006 года </w:t>
      </w:r>
      <w:hyperlink r:id="rId369" w:anchor="/document/99/901986855/XA00MBA2MU/" w:history="1">
        <w:r w:rsidRPr="00C554AE">
          <w:rPr>
            <w:rFonts w:ascii="Georgia" w:eastAsiaTheme="minorEastAsia" w:hAnsi="Georgia" w:cs="Times New Roman"/>
            <w:color w:val="0000FF"/>
            <w:sz w:val="24"/>
            <w:szCs w:val="24"/>
            <w:u w:val="single"/>
            <w:lang w:eastAsia="ru-RU"/>
          </w:rPr>
          <w:t>Федеральным законом от 30 июня 2006 года № 90-ФЗ</w:t>
        </w:r>
      </w:hyperlink>
      <w:r w:rsidRPr="00C554AE">
        <w:rPr>
          <w:rFonts w:ascii="Georgia" w:eastAsiaTheme="minorEastAsia" w:hAnsi="Georgia" w:cs="Times New Roman"/>
          <w:sz w:val="24"/>
          <w:szCs w:val="24"/>
          <w:lang w:eastAsia="ru-RU"/>
        </w:rPr>
        <w:t xml:space="preserve">; утратил силу с 1 января 2015 года - </w:t>
      </w:r>
      <w:hyperlink r:id="rId370" w:anchor="/document/99/420241306/XA00M7E2ML/" w:history="1">
        <w:r w:rsidRPr="00C554AE">
          <w:rPr>
            <w:rFonts w:ascii="Georgia" w:eastAsiaTheme="minorEastAsia" w:hAnsi="Georgia" w:cs="Times New Roman"/>
            <w:color w:val="0000FF"/>
            <w:sz w:val="24"/>
            <w:szCs w:val="24"/>
            <w:u w:val="single"/>
            <w:lang w:eastAsia="ru-RU"/>
          </w:rPr>
          <w:t>Федеральный закон от 22 декабря 2014 года № 443-ФЗ</w:t>
        </w:r>
      </w:hyperlink>
      <w:r w:rsidRPr="00C554AE">
        <w:rPr>
          <w:rFonts w:ascii="Georgia" w:eastAsiaTheme="minorEastAsia" w:hAnsi="Georgia" w:cs="Times New Roman"/>
          <w:sz w:val="24"/>
          <w:szCs w:val="24"/>
          <w:lang w:eastAsia="ru-RU"/>
        </w:rPr>
        <w:t xml:space="preserve"> - см. </w:t>
      </w:r>
      <w:hyperlink r:id="rId371" w:anchor="/document/99/420237886/XA00M962N4/"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sz w:val="24"/>
          <w:szCs w:val="24"/>
          <w:lang w:eastAsia="ru-RU"/>
        </w:rPr>
        <w:t>.</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lastRenderedPageBreak/>
        <w:t>Глава 52.1. Особенности регулирования труда научных работников, руководителей научных организаций, их заместителей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336.1. Особенности заключения и прекращения трудового договора с научным работником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Перечень должностей научных работников, подлежащих замещению по конкурсу, и порядок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w:t>
      </w:r>
      <w:r w:rsidRPr="00C554AE">
        <w:rPr>
          <w:rFonts w:ascii="Georgia" w:eastAsiaTheme="minorEastAsia" w:hAnsi="Georgia"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336.2. Особенности заключения и прекращения трудового договора с руководителями, заместителями руководителей государственных и муниципальных научных организаций и руководителями их филиалов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 руководителями государственных и муниципальных научных организаций заключаются трудовые договоры на срок до пяти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Должности руководителей, заместителей руководителей государственных и муниципальных научных организаций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Одно и то же лицо не может замещать должность руководителя одной и той же государственной или муниципальной научной организации более трех сроков, если иное не предусмотрено федеральными законами или решениями Президента Российской Федерации.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отдельных случаях, предусмотренных федеральными законами или решениями Президента Российской Федерации, срок пребывания руководителя государственной или муниципальной научной организации в своей должности по достижении им возраста, установленного частью второй настоящей статьи, может быть продлен.</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С заместителями руководителей государственных и муниципальных научных организаций,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336.3. Дополнительные основания прекращения трудового договора с руководителем, заместителем руководителя научной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r:id="rId372" w:anchor="/document/99/901807664/XA00MC02NN/" w:tgtFrame="_self" w:history="1">
        <w:r w:rsidRPr="00C554AE">
          <w:rPr>
            <w:rFonts w:ascii="Georgia" w:eastAsiaTheme="minorEastAsia" w:hAnsi="Georgia" w:cs="Times New Roman"/>
            <w:color w:val="0000FF"/>
            <w:sz w:val="24"/>
            <w:szCs w:val="24"/>
            <w:u w:val="single"/>
            <w:lang w:eastAsia="ru-RU"/>
          </w:rPr>
          <w:t>статьей 336.2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53. ОСОБЕННОСТИ РЕГУЛИРОВАНИЯ ТРУДА РАБОТНИКОВ, НАПРАВЛЯЕМЫХ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 xml:space="preserve">Статья 337. Органы, направляющие работников в дипломатические представительства и консульские учреждения Российской Федерации, а </w:t>
      </w:r>
      <w:r w:rsidRPr="00C554AE">
        <w:rPr>
          <w:rFonts w:ascii="Helvetica" w:eastAsia="Times New Roman" w:hAnsi="Helvetica" w:cs="Helvetica"/>
          <w:b/>
          <w:bCs/>
          <w:sz w:val="24"/>
          <w:szCs w:val="24"/>
          <w:lang w:eastAsia="ru-RU"/>
        </w:rPr>
        <w:lastRenderedPageBreak/>
        <w:t>также в представительства федеральных органов исполнительной власти и государственных учреждений Российской Федерации за границей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338. Трудовой договор с работником, направляемым на работу в представительство Российской Федерации за границей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339. Условия труда и отдыха работников, направляемых на работу в представительства Российской Федерации за границей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Минимальная продолжительность ежегодных дополнительных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порядке, определяемом Правительством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340. Гарантии и компенсации работникам, направляемым на работу в представительства Российской Федерации за границей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341. Основания прекращения работы в представительстве Российской Федерации за границей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w:t>
      </w:r>
      <w:r w:rsidRPr="00C554AE">
        <w:rPr>
          <w:rFonts w:ascii="Georgia" w:eastAsiaTheme="minorEastAsia" w:hAnsi="Georgia" w:cs="Times New Roman"/>
          <w:sz w:val="24"/>
          <w:szCs w:val="24"/>
          <w:lang w:eastAsia="ru-RU"/>
        </w:rPr>
        <w:lastRenderedPageBreak/>
        <w:t>государственным учреждением Российской Федерации или заключении с ним срочного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Работа в представительстве Российской Федерации за границей может быть прекращена досрочно также в случаях: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возникновения чрезвычайной ситуации в стране пребывания;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3) уменьшения установленной квоты дипломатических или технических работников соответствующего представительства;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4) несоблюдения работником обычаев и законов страны пребывания, а также общепринятых норм поведения и морали;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списком заболеваний, утвержденным уполномоченным Правительством Российской Федерации федеральным органом исполнительной власти.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прекращении работы в представительстве Российской Федерации за границей по одному из оснований, предусмотренных </w:t>
      </w:r>
      <w:hyperlink r:id="rId373" w:anchor="/document/99/901807664/XA00MAM2NC/" w:tgtFrame="_self" w:history="1">
        <w:r w:rsidRPr="00C554AE">
          <w:rPr>
            <w:rFonts w:ascii="Times New Roman" w:eastAsiaTheme="minorEastAsia" w:hAnsi="Times New Roman" w:cs="Times New Roman"/>
            <w:color w:val="0000FF"/>
            <w:sz w:val="24"/>
            <w:szCs w:val="24"/>
            <w:u w:val="single"/>
            <w:lang w:eastAsia="ru-RU"/>
          </w:rPr>
          <w:t>частью второй настоящей статьи</w:t>
        </w:r>
      </w:hyperlink>
      <w:r w:rsidRPr="00C554AE">
        <w:rPr>
          <w:rFonts w:ascii="Times New Roman" w:eastAsiaTheme="minorEastAsia" w:hAnsi="Times New Roman" w:cs="Times New Roman"/>
          <w:sz w:val="24"/>
          <w:szCs w:val="24"/>
          <w:lang w:eastAsia="ru-RU"/>
        </w:rPr>
        <w:t xml:space="preserve">,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w:t>
      </w:r>
      <w:hyperlink r:id="rId374" w:anchor="/document/99/901807664/XA00MG02O8/" w:tgtFrame="_self" w:history="1">
        <w:r w:rsidRPr="00C554AE">
          <w:rPr>
            <w:rFonts w:ascii="Times New Roman" w:eastAsiaTheme="minorEastAsia" w:hAnsi="Times New Roman" w:cs="Times New Roman"/>
            <w:color w:val="0000FF"/>
            <w:sz w:val="24"/>
            <w:szCs w:val="24"/>
            <w:u w:val="single"/>
            <w:lang w:eastAsia="ru-RU"/>
          </w:rPr>
          <w:t>пунктом 2 части первой статьи 77</w:t>
        </w:r>
      </w:hyperlink>
      <w:r w:rsidRPr="00C554AE">
        <w:rPr>
          <w:rFonts w:ascii="Times New Roman" w:eastAsiaTheme="minorEastAsia" w:hAnsi="Times New Roman" w:cs="Times New Roman"/>
          <w:sz w:val="24"/>
          <w:szCs w:val="24"/>
          <w:lang w:eastAsia="ru-RU"/>
        </w:rP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Кодексом и иными федеральными законами. </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53.1. Особенности регулирования труда работников, направляемых временно работодателем к другим физическим лицам или юридическим лицам по договору о предоставлении труда работников (персонала)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341.1. Общие положения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Частное агентство занятости или другое юридическое лицо, которые в соответствии с законодательством Российской Федерации о занятости населения в Российской Федерации вправе осуществлять деятельность по предоставлению труда работников (персонала), в целях осуществления такой деятельности имеют право в </w:t>
      </w:r>
      <w:r w:rsidRPr="00C554AE">
        <w:rPr>
          <w:rFonts w:ascii="Georgia" w:eastAsiaTheme="minorEastAsia" w:hAnsi="Georgia" w:cs="Times New Roman"/>
          <w:sz w:val="24"/>
          <w:szCs w:val="24"/>
          <w:lang w:eastAsia="ru-RU"/>
        </w:rPr>
        <w:lastRenderedPageBreak/>
        <w:t>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 являющимся работодателями данных работников (далее также - принимающая сторона),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Условия оплаты труда по трудовому договору с работником, направляемым для работы у принимающей стороны по договору о предоставлении труда работников (персонала), должны быть не хуже, чем условия оплаты труда работников принимающей стороны, выполняющих такие же трудовые функции и имеющих такую же квалификацию.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Компенсации за работу с вредными и (или) опасными условиями труда, если работник направляется на работу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341.2. Особенности регулирования труда работников, направляемых временно частным агентством занятости к другим физическим лицам или юридическим лицам по договору о предоставлении труда работников (персонала)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Трудовой договор, заключаемый частным агентством занятости с работником, направляемым временно для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работодателями по этому трудовому договору.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Частное агентство занятости имеет право заключать с работником трудовой договор, содержащий условие, указанное в части первой настоящей статьи, в случаях направления его временно для работы у принимающей стороны по договору о предоставлении труда работников (персонала) к:</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физическому лицу, не являющемуся индивидуальным предпринимателем, в целях личного обслуживания, оказания помощи по ведению домашнего хозяйства;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индивидуальному предпринимателю или юридическому лицу для проведения работ, связанных с заведомо временным (до девяти месяцев) расширением производства или объема оказываемых услуг.</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содержащие условие, указанное в части первой настоящей статьи, как в случаях, предусмотренных частью второй настоящей </w:t>
      </w:r>
      <w:r w:rsidRPr="00C554AE">
        <w:rPr>
          <w:rFonts w:ascii="Times New Roman" w:eastAsiaTheme="minorEastAsia" w:hAnsi="Times New Roman" w:cs="Times New Roman"/>
          <w:sz w:val="24"/>
          <w:szCs w:val="24"/>
          <w:lang w:eastAsia="ru-RU"/>
        </w:rPr>
        <w:lastRenderedPageBreak/>
        <w:t>статьи, так и в иных случаях, в которых в соответствии с настоящим Кодексом или другими федеральными законами с работниками заключаются либо могут заключаться срочные трудовые договоры.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направлении работника для работы у принимающей стороны по договору о предоставлении труда работников (персонала) трудовые отношения между этим работником и частным агентством занятости не прекращаются, а трудовые отношения между этим работником и принимающей стороной не возникают.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направлении работника для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налогоплательщика принимающей 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в период действия трудового договора частное агентство занятости направляет работника для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дополнительное соглашение к трудовому договору с указанием сведений о принимающей стороне, предусмотренных частью пятой настоящей статьи.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Дополнительные соглашения к трудовому договору, указанные в частях пятой и шестой настоящей статьи, являются неотъемлемой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работодателя. Получение работником экземпляра дополнительного соглашения должно подтверждаться подписью работника на экземпляре дополнительного соглашения, хранящемся у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случаях, если это предусмотрено договором о предоставлении труда работников (персонала), в дополнительных соглашениях к трудовому договору, указанных в частях пятой и шестой настоящей статьи, могут предусматриваться условия: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 обязанности принимающей стороны обеспечивать направленного работника оборудованием, инструментами, технической документацией и иными средствами, необходимыми для исполнения им трудовых обязанностей;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w:t>
      </w:r>
      <w:proofErr w:type="gramEnd"/>
      <w:r w:rsidRPr="00C554AE">
        <w:rPr>
          <w:rFonts w:ascii="Georgia" w:eastAsiaTheme="minorEastAsia" w:hAnsi="Georgia" w:cs="Times New Roman"/>
          <w:sz w:val="24"/>
          <w:szCs w:val="24"/>
          <w:lang w:eastAsia="ru-RU"/>
        </w:rPr>
        <w:t xml:space="preserve"> обязанности принимающей стороны обеспечивать бытовые нужды направленного работника, связанные с исполнением им трудовых обязанностей;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 xml:space="preserve">об обязанности принимающей стороны отстранять от работы или не допускать к работе направленного работника в случаях, указанных в части первой </w:t>
      </w:r>
      <w:hyperlink r:id="rId375" w:anchor="/document/99/901807664/XA00MDO2NS/" w:tgtFrame="_self" w:history="1">
        <w:r w:rsidRPr="00C554AE">
          <w:rPr>
            <w:rFonts w:ascii="Times New Roman" w:eastAsiaTheme="minorEastAsia" w:hAnsi="Times New Roman" w:cs="Times New Roman"/>
            <w:color w:val="0000FF"/>
            <w:sz w:val="24"/>
            <w:szCs w:val="24"/>
            <w:u w:val="single"/>
            <w:lang w:eastAsia="ru-RU"/>
          </w:rPr>
          <w:t>статьи 76 настоящего Кодекса</w:t>
        </w:r>
      </w:hyperlink>
      <w:r w:rsidRPr="00C554AE">
        <w:rPr>
          <w:rFonts w:ascii="Times New Roman" w:eastAsiaTheme="minorEastAsia" w:hAnsi="Times New Roman" w:cs="Times New Roman"/>
          <w:sz w:val="24"/>
          <w:szCs w:val="24"/>
          <w:lang w:eastAsia="ru-RU"/>
        </w:rPr>
        <w:t>.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Частное агентство занятости обязано вносить сведения о работе по договору о предоставлении труда работников (персонала) у принимающей стороны в трудовую книжку работника и (или) сведения о трудовой деятельности (</w:t>
      </w:r>
      <w:hyperlink r:id="rId376" w:anchor="/document/99/901807664/XA00MBE2NO/" w:tgtFrame="_self" w:history="1">
        <w:r w:rsidRPr="00C554AE">
          <w:rPr>
            <w:rFonts w:ascii="Times New Roman" w:eastAsiaTheme="minorEastAsia" w:hAnsi="Times New Roman" w:cs="Times New Roman"/>
            <w:color w:val="0000FF"/>
            <w:sz w:val="24"/>
            <w:szCs w:val="24"/>
            <w:u w:val="single"/>
            <w:lang w:eastAsia="ru-RU"/>
          </w:rPr>
          <w:t>статья 66.1 настоящего Кодекса</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Частное агентство занятости обязано осуществлять контроль за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341.3. Особенности регулирования труда работников, направляемых временно работодателем, не являющимся частным агентством занятости, к другим юридическим лицам по договору о предоставлении труда работников (персонала)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Особенности регулирования труда работников, направляемых временно к другим юридическим лицам по договору о предоставлении труда работников (персонала), работодателем, не являющимся частным агентством занятости, устанавливаются федеральным законом.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341.4.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Несчастный случай, происшедший с работником, направленным временно для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 (</w:t>
      </w:r>
      <w:hyperlink r:id="rId377" w:anchor="/document/99/901807664/XA00M822N0/" w:tgtFrame="_self" w:history="1">
        <w:r w:rsidRPr="00C554AE">
          <w:rPr>
            <w:rFonts w:ascii="Georgia" w:eastAsiaTheme="minorEastAsia" w:hAnsi="Georgia" w:cs="Times New Roman"/>
            <w:color w:val="0000FF"/>
            <w:sz w:val="24"/>
            <w:szCs w:val="24"/>
            <w:u w:val="single"/>
            <w:lang w:eastAsia="ru-RU"/>
          </w:rPr>
          <w:t>часть пятая статьи 229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341.5. 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субсидиарную ответственность несет принимающая сторона.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lastRenderedPageBreak/>
        <w:t>Глава 54. Особенности регулирования труда работников религиозных организаций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342. Стороны трудового договора в религиозной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Работодателем является религиозная организация, зарегистрированная в порядке, установленном федеральным законом, и заключившая трудовой договор с работником в письменной форме.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343. Внутренние установления религиозной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w:t>
      </w:r>
      <w:hyperlink r:id="rId378" w:anchor="/document/99/9004937/XA00M6G2N3/" w:history="1">
        <w:r w:rsidRPr="00C554AE">
          <w:rPr>
            <w:rFonts w:ascii="Georgia" w:eastAsiaTheme="minorEastAsia" w:hAnsi="Georgia" w:cs="Times New Roman"/>
            <w:color w:val="0000FF"/>
            <w:sz w:val="24"/>
            <w:szCs w:val="24"/>
            <w:u w:val="single"/>
            <w:lang w:eastAsia="ru-RU"/>
          </w:rPr>
          <w:t>Конституции Российской Федерации</w:t>
        </w:r>
      </w:hyperlink>
      <w:r w:rsidRPr="00C554AE">
        <w:rPr>
          <w:rFonts w:ascii="Georgia" w:eastAsiaTheme="minorEastAsia" w:hAnsi="Georgia" w:cs="Times New Roman"/>
          <w:sz w:val="24"/>
          <w:szCs w:val="24"/>
          <w:lang w:eastAsia="ru-RU"/>
        </w:rPr>
        <w:t xml:space="preserve">, настоящему Кодексу и иным федеральным законам.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344. Особенности заключения трудового договора с религиозной организацией и его изменения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Трудовой договор между работником и религиозной организацией может заключаться на определенный срок без учета ограничения численности работников организации, установленного абзацем двенадцатым части второй </w:t>
      </w:r>
      <w:hyperlink r:id="rId379" w:anchor="/document/99/901807664/XA00M8S2N8/" w:tgtFrame="_self" w:history="1">
        <w:r w:rsidRPr="00C554AE">
          <w:rPr>
            <w:rFonts w:ascii="Georgia" w:eastAsiaTheme="minorEastAsia" w:hAnsi="Georgia" w:cs="Times New Roman"/>
            <w:color w:val="0000FF"/>
            <w:sz w:val="24"/>
            <w:szCs w:val="24"/>
            <w:u w:val="single"/>
            <w:lang w:eastAsia="ru-RU"/>
          </w:rPr>
          <w:t>статьи 59 настоящего Кодекса</w:t>
        </w:r>
      </w:hyperlink>
      <w:r w:rsidRPr="00C554AE">
        <w:rPr>
          <w:rFonts w:ascii="Georgia" w:eastAsiaTheme="minorEastAsia" w:hAnsi="Georgia" w:cs="Times New Roman"/>
          <w:sz w:val="24"/>
          <w:szCs w:val="24"/>
          <w:lang w:eastAsia="ru-RU"/>
        </w:rPr>
        <w:t>.</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345. Режим рабочего времени лиц, работающих в религиозных организациях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Режим рабочего времени лиц, работающих в религиозных организациях, определяется с учетом установленной настоящим Кодексом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345.1. Особенности распространения регионального соглашения о минимальной заработной плате на работодателя - религиозную организацию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представлении в соответствии с частью восьмой статьи 133.1 настоящего Кодекса в уполномоченный орган исполнительной власти субъекта Российской Федерации мотивированного письменного отказа присоединиться к региональному соглашению о минимальной заработной плате работодатель - религиозная организация вправе не прикладывать к указанному отказу протокол </w:t>
      </w:r>
      <w:r w:rsidRPr="00C554AE">
        <w:rPr>
          <w:rFonts w:ascii="Georgia" w:eastAsiaTheme="minorEastAsia" w:hAnsi="Georgia" w:cs="Times New Roman"/>
          <w:sz w:val="24"/>
          <w:szCs w:val="24"/>
          <w:lang w:eastAsia="ru-RU"/>
        </w:rPr>
        <w:lastRenderedPageBreak/>
        <w:t>консультаций с выборным органом первичной профсоюзной организации, объединяющей работников данной религиозной организации, и предложения по срокам повышения минимальной заработной платы работников до размера, предусмотренного указанным соглашением.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От имени работодателей - религиозных организаций, осуществляющих деятельность на территории соответствующего субъекта Российской Федерации и входящих в структуру централизованной религиозной организации, указанный отказ может быть направлен соответствующей централизованной религиозной организацией.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случае отказа работодателя - религиозной организации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данной религиозной организации и (или) представителей централизованной религиозной организации, в структуру которой входит данная религиозная организация, для проведения консультаций.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346. Материальная ответственность работников религиозных организаций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347. Прекращение трудового договора с работником религиозной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Помимо оснований, предусмотренных настоящим Кодексом, трудовой договор с работником религиозной организации может быть прекращен по основаниям, предусмотренным трудовым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 Рассмотрение индивидуальных трудовых споров работников религиозных организаций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54.1. Особенности регулирования труда спортсменов и тренеров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348.1. Общие положения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В качестве работодателей могут выступать лица, определенные </w:t>
      </w:r>
      <w:hyperlink r:id="rId380" w:anchor="/document/99/901807664/XA00MBO2NH/" w:tgtFrame="_self" w:history="1">
        <w:r w:rsidRPr="00C554AE">
          <w:rPr>
            <w:rFonts w:ascii="Times New Roman" w:eastAsiaTheme="minorEastAsia" w:hAnsi="Times New Roman" w:cs="Times New Roman"/>
            <w:color w:val="0000FF"/>
            <w:sz w:val="24"/>
            <w:szCs w:val="24"/>
            <w:u w:val="single"/>
            <w:lang w:eastAsia="ru-RU"/>
          </w:rPr>
          <w:t>частями третьей</w:t>
        </w:r>
      </w:hyperlink>
      <w:r w:rsidRPr="00C554AE">
        <w:rPr>
          <w:rFonts w:ascii="Times New Roman" w:eastAsiaTheme="minorEastAsia" w:hAnsi="Times New Roman" w:cs="Times New Roman"/>
          <w:sz w:val="24"/>
          <w:szCs w:val="24"/>
          <w:lang w:eastAsia="ru-RU"/>
        </w:rPr>
        <w:t xml:space="preserve"> и </w:t>
      </w:r>
      <w:hyperlink r:id="rId381" w:anchor="/document/99/901807664/XA00M3C2MG/" w:tgtFrame="_self" w:history="1">
        <w:r w:rsidRPr="00C554AE">
          <w:rPr>
            <w:rFonts w:ascii="Times New Roman" w:eastAsiaTheme="minorEastAsia" w:hAnsi="Times New Roman" w:cs="Times New Roman"/>
            <w:color w:val="0000FF"/>
            <w:sz w:val="24"/>
            <w:szCs w:val="24"/>
            <w:u w:val="single"/>
            <w:lang w:eastAsia="ru-RU"/>
          </w:rPr>
          <w:t>четвертой статьи 20 настоящего Кодекса</w:t>
        </w:r>
      </w:hyperlink>
      <w:r w:rsidRPr="00C554AE">
        <w:rPr>
          <w:rFonts w:ascii="Times New Roman" w:eastAsiaTheme="minorEastAsia" w:hAnsi="Times New Roman" w:cs="Times New Roman"/>
          <w:sz w:val="24"/>
          <w:szCs w:val="24"/>
          <w:lang w:eastAsia="ru-RU"/>
        </w:rPr>
        <w:t>, за исключением работодателей - физических лиц, не являющихся индивидуальными предпринимателями.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r:id="rId382" w:anchor="/document/99/901807664/ZA00MG02OA/" w:tgtFrame="_self" w:history="1">
        <w:r w:rsidRPr="00C554AE">
          <w:rPr>
            <w:rFonts w:ascii="Times New Roman" w:eastAsiaTheme="minorEastAsia" w:hAnsi="Times New Roman" w:cs="Times New Roman"/>
            <w:color w:val="0000FF"/>
            <w:sz w:val="24"/>
            <w:szCs w:val="24"/>
            <w:u w:val="single"/>
            <w:lang w:eastAsia="ru-RU"/>
          </w:rPr>
          <w:t>статьи 8 настоящего Кодекса</w:t>
        </w:r>
      </w:hyperlink>
      <w:r w:rsidRPr="00C554AE">
        <w:rPr>
          <w:rFonts w:ascii="Times New Roman" w:eastAsiaTheme="minorEastAsia" w:hAnsi="Times New Roman" w:cs="Times New Roman"/>
          <w:sz w:val="24"/>
          <w:szCs w:val="24"/>
          <w:lang w:eastAsia="ru-RU"/>
        </w:rPr>
        <w:t xml:space="preserve"> с учетом норм, утвержденных общероссийскими спортивными федерациями, и мнения выборного органа первичной профсоюзной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Особенности регулирования труда спортсменов, тренеров, которые в соответствии со </w:t>
      </w:r>
      <w:hyperlink r:id="rId383" w:anchor="/document/99/901807664/ZA00MKQ2NT/" w:tgtFrame="_self" w:history="1">
        <w:r w:rsidRPr="00C554AE">
          <w:rPr>
            <w:rFonts w:ascii="Times New Roman" w:eastAsiaTheme="minorEastAsia" w:hAnsi="Times New Roman" w:cs="Times New Roman"/>
            <w:color w:val="0000FF"/>
            <w:sz w:val="24"/>
            <w:szCs w:val="24"/>
            <w:u w:val="single"/>
            <w:lang w:eastAsia="ru-RU"/>
          </w:rPr>
          <w:t>статьей 252 настоящего Кодекса</w:t>
        </w:r>
      </w:hyperlink>
      <w:r w:rsidRPr="00C554AE">
        <w:rPr>
          <w:rFonts w:ascii="Times New Roman" w:eastAsiaTheme="minorEastAsia" w:hAnsi="Times New Roman" w:cs="Times New Roman"/>
          <w:sz w:val="24"/>
          <w:szCs w:val="24"/>
          <w:lang w:eastAsia="ru-RU"/>
        </w:rPr>
        <w:t xml:space="preserve">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348.2. Особенности заключения трудовых договоров со спортсменами, с тренерами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 соглашению сторон со спортсменами могут заключаться как трудовые договоры на неопределенный срок, так и срочные трудовые договоры.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 а также с тренерами спортивных сборных команд.</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Помимо условий, установленных </w:t>
      </w:r>
      <w:hyperlink r:id="rId384" w:anchor="/document/99/901807664/XA00M4E2ML/" w:tgtFrame="_self" w:history="1">
        <w:r w:rsidRPr="00C554AE">
          <w:rPr>
            <w:rFonts w:ascii="Times New Roman" w:eastAsiaTheme="minorEastAsia" w:hAnsi="Times New Roman" w:cs="Times New Roman"/>
            <w:color w:val="0000FF"/>
            <w:sz w:val="24"/>
            <w:szCs w:val="24"/>
            <w:u w:val="single"/>
            <w:lang w:eastAsia="ru-RU"/>
          </w:rPr>
          <w:t>частью второй статьи 57 настоящего Кодекса</w:t>
        </w:r>
      </w:hyperlink>
      <w:r w:rsidRPr="00C554AE">
        <w:rPr>
          <w:rFonts w:ascii="Times New Roman" w:eastAsiaTheme="minorEastAsia" w:hAnsi="Times New Roman" w:cs="Times New Roman"/>
          <w:sz w:val="24"/>
          <w:szCs w:val="24"/>
          <w:lang w:eastAsia="ru-RU"/>
        </w:rPr>
        <w:t>, обязательными для включения в трудовой договор со спортсменом являются условия об:</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обязанности спортсмена соблюдать спортивный режим, установленный работодателем, и выполнять планы подготовки к спортивным соревнованиям;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обязанности спортсмена принимать участие в спортивных соревнованиях только по указанию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обязанности спортсмена соблюдать общероссийские антидопинговые правила и антидопинговые правила, утвержденные международными антидопинговыми организациями, проходить допинг-контроль;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Помимо условий, установленных частью второй </w:t>
      </w:r>
      <w:hyperlink r:id="rId385" w:anchor="/document/99/901807664/XA00M4S2ML/" w:tgtFrame="_self" w:history="1">
        <w:r w:rsidRPr="00C554AE">
          <w:rPr>
            <w:rFonts w:ascii="Times New Roman" w:eastAsiaTheme="minorEastAsia" w:hAnsi="Times New Roman" w:cs="Times New Roman"/>
            <w:color w:val="0000FF"/>
            <w:sz w:val="24"/>
            <w:szCs w:val="24"/>
            <w:u w:val="single"/>
            <w:lang w:eastAsia="ru-RU"/>
          </w:rPr>
          <w:t>статьи 57 настоящего Кодекса</w:t>
        </w:r>
      </w:hyperlink>
      <w:r w:rsidRPr="00C554AE">
        <w:rPr>
          <w:rFonts w:ascii="Times New Roman" w:eastAsiaTheme="minorEastAsia" w:hAnsi="Times New Roman" w:cs="Times New Roman"/>
          <w:sz w:val="24"/>
          <w:szCs w:val="24"/>
          <w:lang w:eastAsia="ru-RU"/>
        </w:rPr>
        <w:t>,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r:id="rId386" w:anchor="/document/99/901807664/XA00M5G2MQ/" w:tgtFrame="_self" w:history="1">
        <w:r w:rsidRPr="00C554AE">
          <w:rPr>
            <w:rFonts w:ascii="Times New Roman" w:eastAsiaTheme="minorEastAsia" w:hAnsi="Times New Roman" w:cs="Times New Roman"/>
            <w:color w:val="0000FF"/>
            <w:sz w:val="24"/>
            <w:szCs w:val="24"/>
            <w:u w:val="single"/>
            <w:lang w:eastAsia="ru-RU"/>
          </w:rPr>
          <w:t>часть четвертая статьи 57 настоящего Кодекса</w:t>
        </w:r>
      </w:hyperlink>
      <w:r w:rsidRPr="00C554AE">
        <w:rPr>
          <w:rFonts w:ascii="Times New Roman" w:eastAsiaTheme="minorEastAsia" w:hAnsi="Times New Roman" w:cs="Times New Roman"/>
          <w:sz w:val="24"/>
          <w:szCs w:val="24"/>
          <w:lang w:eastAsia="ru-RU"/>
        </w:rPr>
        <w:t>), могут предусматриваться дополнительные условия: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орган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 обязанности спортсмена, тренера использовать в рабочее время спортивную экипировку, предоставленную работодателем;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r:id="rId387" w:anchor="/document/99/901807664/XA00MBQ2NG/" w:tgtFrame="_self" w:history="1">
        <w:r w:rsidRPr="00C554AE">
          <w:rPr>
            <w:rFonts w:ascii="Times New Roman" w:eastAsiaTheme="minorEastAsia" w:hAnsi="Times New Roman" w:cs="Times New Roman"/>
            <w:color w:val="0000FF"/>
            <w:sz w:val="24"/>
            <w:szCs w:val="24"/>
            <w:u w:val="single"/>
            <w:lang w:eastAsia="ru-RU"/>
          </w:rPr>
          <w:t>статьей 348.12 настоящего Кодекса</w:t>
        </w:r>
      </w:hyperlink>
      <w:r w:rsidRPr="00C554AE">
        <w:rPr>
          <w:rFonts w:ascii="Times New Roman" w:eastAsiaTheme="minorEastAsia" w:hAnsi="Times New Roman" w:cs="Times New Roman"/>
          <w:sz w:val="24"/>
          <w:szCs w:val="24"/>
          <w:lang w:eastAsia="ru-RU"/>
        </w:rPr>
        <w:t>;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r:id="rId388" w:anchor="/document/99/901807664/ZA00MB22NF/" w:tgtFrame="_self" w:history="1">
        <w:r w:rsidRPr="00C554AE">
          <w:rPr>
            <w:rFonts w:ascii="Georgia" w:eastAsiaTheme="minorEastAsia" w:hAnsi="Georgia" w:cs="Times New Roman"/>
            <w:color w:val="0000FF"/>
            <w:sz w:val="24"/>
            <w:szCs w:val="24"/>
            <w:u w:val="single"/>
            <w:lang w:eastAsia="ru-RU"/>
          </w:rPr>
          <w:t>статьей 348.12 настоящего Кодекса</w:t>
        </w:r>
      </w:hyperlink>
      <w:r w:rsidRPr="00C554AE">
        <w:rPr>
          <w:rFonts w:ascii="Georgia" w:eastAsiaTheme="minorEastAsia" w:hAnsi="Georgia" w:cs="Times New Roman"/>
          <w:sz w:val="24"/>
          <w:szCs w:val="24"/>
          <w:lang w:eastAsia="ru-RU"/>
        </w:rPr>
        <w:t>, и о размере указанной выплаты.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w:t>
      </w:r>
      <w:r w:rsidRPr="00C554AE">
        <w:rPr>
          <w:rFonts w:ascii="Times New Roman" w:eastAsiaTheme="minorEastAsia" w:hAnsi="Times New Roman" w:cs="Times New Roman"/>
          <w:sz w:val="24"/>
          <w:szCs w:val="24"/>
          <w:lang w:eastAsia="ru-RU"/>
        </w:rPr>
        <w:lastRenderedPageBreak/>
        <w:t>спортивной сборной команды Российской Федерации, обязана общероссийская спортивная федерация по соответствующим виду или видам спорта.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348.3. Медицинские осмотры спортсменов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При заключении трудового договора спортсмены подлежат обязательному предварительному медицинскому осмотру.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период действия трудового договора спортсмены проходят обязательные периодические медицинские осмотры в целях определения пригодности для выполнения поручаемой работы и предупреждения профессиональных заболеваний и спортивного травматизма.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 Спортсмены обязаны проходить указанные медицинские осмотры, следовать медицинским рекомендациям.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348.4. Временный перевод спортсмена к другому работодателю</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r:id="rId389" w:anchor="/document/99/901807664/ZA00MNM2OQ/" w:tgtFrame="_self" w:history="1">
        <w:r w:rsidRPr="00C554AE">
          <w:rPr>
            <w:rFonts w:ascii="Times New Roman" w:eastAsiaTheme="minorEastAsia" w:hAnsi="Times New Roman" w:cs="Times New Roman"/>
            <w:color w:val="0000FF"/>
            <w:sz w:val="24"/>
            <w:szCs w:val="24"/>
            <w:u w:val="single"/>
            <w:lang w:eastAsia="ru-RU"/>
          </w:rPr>
          <w:t>статьи 348.2 настоящего Кодекса</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r:id="rId390" w:anchor="/document/99/901807664/XA00M8A2N6/" w:tgtFrame="_self" w:history="1">
        <w:r w:rsidRPr="00C554AE">
          <w:rPr>
            <w:rFonts w:ascii="Times New Roman" w:eastAsiaTheme="minorEastAsia" w:hAnsi="Times New Roman" w:cs="Times New Roman"/>
            <w:color w:val="0000FF"/>
            <w:sz w:val="24"/>
            <w:szCs w:val="24"/>
            <w:u w:val="single"/>
            <w:lang w:eastAsia="ru-RU"/>
          </w:rPr>
          <w:t>частью второй статьи 348.7 настоящего Кодекса</w:t>
        </w:r>
      </w:hyperlink>
      <w:r w:rsidRPr="00C554AE">
        <w:rPr>
          <w:rFonts w:ascii="Times New Roman" w:eastAsiaTheme="minorEastAsia" w:hAnsi="Times New Roman" w:cs="Times New Roman"/>
          <w:sz w:val="24"/>
          <w:szCs w:val="24"/>
          <w:lang w:eastAsia="ru-RU"/>
        </w:rPr>
        <w:t>.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по месту временной работы не имеет права переводить спортсмена к другому работодателю.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w:t>
      </w:r>
      <w:r w:rsidRPr="00C554AE">
        <w:rPr>
          <w:rFonts w:ascii="Times New Roman" w:eastAsiaTheme="minorEastAsia" w:hAnsi="Times New Roman" w:cs="Times New Roman"/>
          <w:sz w:val="24"/>
          <w:szCs w:val="24"/>
          <w:lang w:eastAsia="ru-RU"/>
        </w:rPr>
        <w:lastRenderedPageBreak/>
        <w:t>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348.5. Отстранение спортсмена от участия в спортивных соревнованиях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отстранить спортсмена от участия в спортивных соревнованиях в следующих случаях: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спортивная дисквалификация спортсмена;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w:t>
      </w:r>
      <w:hyperlink r:id="rId391" w:anchor="/document/99/901807664/ZA00MR02OJ/" w:tgtFrame="_self" w:history="1">
        <w:r w:rsidRPr="00C554AE">
          <w:rPr>
            <w:rFonts w:ascii="Times New Roman" w:eastAsiaTheme="minorEastAsia" w:hAnsi="Times New Roman" w:cs="Times New Roman"/>
            <w:color w:val="0000FF"/>
            <w:sz w:val="24"/>
            <w:szCs w:val="24"/>
            <w:u w:val="single"/>
            <w:lang w:eastAsia="ru-RU"/>
          </w:rPr>
          <w:t>статьей 155 настоящего Кодекса</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348.6. Направление спортсменов, тренеров в спортивные сборные команды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средний заработок.</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законами, иными нормативными правовыми актами </w:t>
      </w:r>
      <w:r w:rsidRPr="00C554AE">
        <w:rPr>
          <w:rFonts w:ascii="Times New Roman" w:eastAsiaTheme="minorEastAsia" w:hAnsi="Times New Roman" w:cs="Times New Roman"/>
          <w:sz w:val="24"/>
          <w:szCs w:val="24"/>
          <w:lang w:eastAsia="ru-RU"/>
        </w:rPr>
        <w:lastRenderedPageBreak/>
        <w:t>Российской Федерации, нормами, утвержденными общероссийскими спортивными федерациями.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348.7. Особенности работы спортсмена, тренера по совместительству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период временного перевода спортсмена к другому работодателю (</w:t>
      </w:r>
      <w:hyperlink r:id="rId392" w:anchor="/document/99/901807664/ZA00MDS2O1/" w:tgtFrame="_self" w:history="1">
        <w:r w:rsidRPr="00C554AE">
          <w:rPr>
            <w:rFonts w:ascii="Georgia" w:eastAsiaTheme="minorEastAsia" w:hAnsi="Georgia" w:cs="Times New Roman"/>
            <w:color w:val="0000FF"/>
            <w:sz w:val="24"/>
            <w:szCs w:val="24"/>
            <w:u w:val="single"/>
            <w:lang w:eastAsia="ru-RU"/>
          </w:rPr>
          <w:t>статья 348.4 настоящего Кодекса</w:t>
        </w:r>
      </w:hyperlink>
      <w:r w:rsidRPr="00C554AE">
        <w:rPr>
          <w:rFonts w:ascii="Georgia" w:eastAsiaTheme="minorEastAsia" w:hAnsi="Georgia" w:cs="Times New Roman"/>
          <w:sz w:val="24"/>
          <w:szCs w:val="24"/>
          <w:lang w:eastAsia="ru-RU"/>
        </w:rPr>
        <w:t>)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348.8. Особенности регулирования труда спортсменов в возрасте до восемнадцати лет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r:id="rId393" w:anchor="/document/99/901807664/XA00MCA2NS/" w:tgtFrame="_self" w:history="1">
        <w:r w:rsidRPr="00C554AE">
          <w:rPr>
            <w:rFonts w:ascii="Times New Roman" w:eastAsiaTheme="minorEastAsia" w:hAnsi="Times New Roman" w:cs="Times New Roman"/>
            <w:color w:val="0000FF"/>
            <w:sz w:val="24"/>
            <w:szCs w:val="24"/>
            <w:u w:val="single"/>
            <w:lang w:eastAsia="ru-RU"/>
          </w:rPr>
          <w:t>частью первой статьи 92 настоящего Кодекса</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Кодексом,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органом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lastRenderedPageBreak/>
        <w:t>В случае временного перевода спортсмена, не достигшего возраста восемнадцати лет, к другому работодателю (</w:t>
      </w:r>
      <w:hyperlink r:id="rId394" w:anchor="/document/99/901807664/ZA00MDS2O1/" w:tgtFrame="_self" w:history="1">
        <w:r w:rsidRPr="00C554AE">
          <w:rPr>
            <w:rFonts w:ascii="Times New Roman" w:eastAsiaTheme="minorEastAsia" w:hAnsi="Times New Roman" w:cs="Times New Roman"/>
            <w:color w:val="0000FF"/>
            <w:sz w:val="24"/>
            <w:szCs w:val="24"/>
            <w:u w:val="single"/>
            <w:lang w:eastAsia="ru-RU"/>
          </w:rPr>
          <w:t>статья 348.4 настоящего Кодекса</w:t>
        </w:r>
      </w:hyperlink>
      <w:r w:rsidRPr="00C554AE">
        <w:rPr>
          <w:rFonts w:ascii="Times New Roman" w:eastAsiaTheme="minorEastAsia" w:hAnsi="Times New Roman" w:cs="Times New Roman"/>
          <w:sz w:val="24"/>
          <w:szCs w:val="24"/>
          <w:lang w:eastAsia="ru-RU"/>
        </w:rPr>
        <w:t>)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348.9. Особенности регулирования труда женщин-спортсменов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Кодексом,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348.10. Дополнительные гарантии и компенсации спортсменам, тренерам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порядке, установленном Правительством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обязан в период временной нетрудоспособности спортсмена, вызванной спортивной травмой,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proofErr w:type="spellStart"/>
      <w:r w:rsidRPr="00C554AE">
        <w:rPr>
          <w:rFonts w:ascii="Times New Roman" w:eastAsiaTheme="minorEastAsia" w:hAnsi="Times New Roman" w:cs="Times New Roman"/>
          <w:sz w:val="24"/>
          <w:szCs w:val="24"/>
          <w:lang w:eastAsia="ru-RU"/>
        </w:rPr>
        <w:t>Невключение</w:t>
      </w:r>
      <w:proofErr w:type="spellEnd"/>
      <w:r w:rsidRPr="00C554AE">
        <w:rPr>
          <w:rFonts w:ascii="Times New Roman" w:eastAsiaTheme="minorEastAsia" w:hAnsi="Times New Roman" w:cs="Times New Roman"/>
          <w:sz w:val="24"/>
          <w:szCs w:val="24"/>
          <w:lang w:eastAsia="ru-RU"/>
        </w:rPr>
        <w:t xml:space="preserve">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проведении восстановительных мероприятий в целях улучшения здоровья спортсмена;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гарантиях спортсмену в случае его спортивной дисквалификации;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о размерах и порядке выплаты дополнительных компенсаций в связи с переездом на работу в другую местность;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предоставлении питания за счет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социально-бытовом обслуживании;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 обеспечении спортсмена, тренера и членов их семей жилым помещением на период действия трудового договора;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компенсации транспортных расходов;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дополнительном медицинском обеспечении;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об оплате работодателем обучения спортсмена в организациях, осуществляющих образовательную деятельность;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 дополнительном пенсионном страховании.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348.11. Дополнительные основания прекращения трудового договора со спортсменом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Помимо оснований, предусмотренных настоящим Кодексом и иными федеральными законами, основаниями прекращения трудового договора со спортсменом могут быть: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спортивная дисквалификация на срок шесть и более месяцев;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нарушение спортсменом, в том числе однократное, общероссийских антидопинговых правил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348.11-1. Дополнительные основания прекращения трудового договора с тренером</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Помимо оснований, предусмотренных настоящим Кодексом и иными федеральными законами, трудовой договор с тренером прекращается вследствие нарушения тренером, в том числе однократного, общероссийских антидопинговых правил и (или) антидопинговых правил, утвержденных международными антидопинговыми организациями, признанного нарушением по решению соответствующей антидопинговой организации.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348.12. Особенности расторжения трудового договора со спортсменом, с тренером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трудовых договорах с отдельными категориями спортсменов, тренеров могут быть </w:t>
      </w:r>
      <w:r w:rsidRPr="00C554AE">
        <w:rPr>
          <w:rFonts w:ascii="Times New Roman" w:eastAsiaTheme="minorEastAsia" w:hAnsi="Times New Roman" w:cs="Times New Roman"/>
          <w:sz w:val="24"/>
          <w:szCs w:val="24"/>
          <w:lang w:eastAsia="ru-RU"/>
        </w:rPr>
        <w:lastRenderedPageBreak/>
        <w:t>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r:id="rId395" w:anchor="/document/99/901807664/XA00RNK2OD/" w:tgtFrame="_self" w:history="1">
        <w:r w:rsidRPr="00C554AE">
          <w:rPr>
            <w:rFonts w:ascii="Georgia" w:eastAsiaTheme="minorEastAsia" w:hAnsi="Georgia" w:cs="Times New Roman"/>
            <w:color w:val="0000FF"/>
            <w:sz w:val="24"/>
            <w:szCs w:val="24"/>
            <w:u w:val="single"/>
            <w:lang w:eastAsia="ru-RU"/>
          </w:rPr>
          <w:t>часть третья статьи 192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Размер денежной выплаты, предусмотренной </w:t>
      </w:r>
      <w:hyperlink r:id="rId396" w:anchor="/document/99/901807664/XA00M9C2NB/" w:tgtFrame="_self" w:history="1">
        <w:r w:rsidRPr="00C554AE">
          <w:rPr>
            <w:rFonts w:ascii="Georgia" w:eastAsiaTheme="minorEastAsia" w:hAnsi="Georgia" w:cs="Times New Roman"/>
            <w:color w:val="0000FF"/>
            <w:sz w:val="24"/>
            <w:szCs w:val="24"/>
            <w:u w:val="single"/>
            <w:lang w:eastAsia="ru-RU"/>
          </w:rPr>
          <w:t>частью третьей настоящей статьи</w:t>
        </w:r>
      </w:hyperlink>
      <w:r w:rsidRPr="00C554AE">
        <w:rPr>
          <w:rFonts w:ascii="Georgia" w:eastAsiaTheme="minorEastAsia" w:hAnsi="Georgia" w:cs="Times New Roman"/>
          <w:sz w:val="24"/>
          <w:szCs w:val="24"/>
          <w:lang w:eastAsia="ru-RU"/>
        </w:rPr>
        <w:t>, определяется трудовым договором.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Спортсмен обязан произвести в пользу работодателя денежную выплату, предусмотренную </w:t>
      </w:r>
      <w:hyperlink r:id="rId397" w:anchor="/document/99/901807664/XA00M9C2NB/" w:tgtFrame="_self" w:history="1">
        <w:r w:rsidRPr="00C554AE">
          <w:rPr>
            <w:rFonts w:ascii="Georgia" w:eastAsiaTheme="minorEastAsia" w:hAnsi="Georgia" w:cs="Times New Roman"/>
            <w:color w:val="0000FF"/>
            <w:sz w:val="24"/>
            <w:szCs w:val="24"/>
            <w:u w:val="single"/>
            <w:lang w:eastAsia="ru-RU"/>
          </w:rPr>
          <w:t>частью третьей настоящей статьи</w:t>
        </w:r>
      </w:hyperlink>
      <w:r w:rsidRPr="00C554AE">
        <w:rPr>
          <w:rFonts w:ascii="Georgia" w:eastAsiaTheme="minorEastAsia" w:hAnsi="Georgia" w:cs="Times New Roman"/>
          <w:sz w:val="24"/>
          <w:szCs w:val="24"/>
          <w:lang w:eastAsia="ru-RU"/>
        </w:rPr>
        <w:t>, в двухмесячный срок со дня расторжения трудового договора, если иное не предусмотрено трудовым договором.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348.13. Особенности рассмотрения индивидуальных трудовых споров спортсменов, тренеров в профессиональном спорте и спорте высших достижений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Индивидуальные трудовые споры спортсменов, тренеров в профессиональном спорте и спорте высших достижений (далее - индивидуальные трудовые споры спортсменов, тренеров) рассматриваются комиссиями по трудовым спорам и судами, а также могут быть переданы по арбитражному соглашению между работодателем и спортсменом, тренером в арбитраж (третейское разбирательство), администрируемый постоянно действующим арбитражным учреждением, образованным в соответствии с законодательством Российской Федерации об арбитраже (третейском разбирательстве) и с особенностями, установленными законодательством о физической культуре и спорте.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Индивидуальные трудовые споры спортсменов, тренеров передаются на рассмотрение в арбитраж (третейское разбирательство), администрируемый постоянно действующим арбитражным учреждением, указанным в части первой настоящей статьи, при наличии между работодателем и спортсменом или тренером арбитражного соглашения о передаче в арбитраж (третейское разбирательство) индивидуальных трудовых споров, которые возникли или могут возникнуть между сторонами трудового договора. Данное арбитражное соглашение может быть заключено работодателем и спортсменом или тренером в письменной форме одновременно с заключением ими трудового договора, в период действия указанного трудового договора, а также при возникновении индивидуальных трудовых споров спортсменов, тренеров в любое время до принятия судом первой инстанции судебного постановления, которым заканчивается рассмотрение дела по существу. При этом до заключения арбитражного соглашения спортсмены, </w:t>
      </w:r>
      <w:r w:rsidRPr="00C554AE">
        <w:rPr>
          <w:rFonts w:ascii="Georgia" w:eastAsiaTheme="minorEastAsia" w:hAnsi="Georgia" w:cs="Times New Roman"/>
          <w:sz w:val="24"/>
          <w:szCs w:val="24"/>
          <w:lang w:eastAsia="ru-RU"/>
        </w:rPr>
        <w:lastRenderedPageBreak/>
        <w:t>тренеры должны быть ознакомлены под роспись с правилами арбитража (третейского разбирательства), в который предполагается передача их индивидуальных трудовых споров, включая порядок оплаты расходов, связанных с разрешением указанных споров.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арбитраже (третейском разбирательстве), администрируемом постоянно действующим арбитражным учреждением, указанным в части первой настоящей статьи, рассматриваются индивидуальные трудовые споры спортсменов, тренеров по исковому заявлению работодателя, спортсмена, тренера либо профессионального союза, представляющего интересы спортсмена или тренера.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Правила арбитража (третейского разбирательства) индивидуальных трудовых споров спортсменов, тренеров утверждаются некоммерческой организацией, при которой создано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по согласованию с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55. Особенности регулирования труда других категорий работников</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349. 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соответствии с задачами органов, учреждений и организаций, указанных в </w:t>
      </w:r>
      <w:hyperlink r:id="rId398" w:anchor="/document/99/901807664/XA00MAE2NG/" w:tgtFrame="_self" w:history="1">
        <w:r w:rsidRPr="00C554AE">
          <w:rPr>
            <w:rFonts w:ascii="Georgia" w:eastAsiaTheme="minorEastAsia" w:hAnsi="Georgia" w:cs="Times New Roman"/>
            <w:color w:val="0000FF"/>
            <w:sz w:val="24"/>
            <w:szCs w:val="24"/>
            <w:u w:val="single"/>
            <w:lang w:eastAsia="ru-RU"/>
          </w:rPr>
          <w:t>части первой настоящей статьи</w:t>
        </w:r>
      </w:hyperlink>
      <w:r w:rsidRPr="00C554AE">
        <w:rPr>
          <w:rFonts w:ascii="Georgia" w:eastAsiaTheme="minorEastAsia" w:hAnsi="Georgia" w:cs="Times New Roman"/>
          <w:sz w:val="24"/>
          <w:szCs w:val="24"/>
          <w:lang w:eastAsia="ru-RU"/>
        </w:rPr>
        <w:t>, для работников устанавливаются особые условия оплаты труда, а также дополнительные льготы и преимущества.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349.1. Особенности регулирования труда работников государственных корпораций, публично-правовых компаний, государственных компаний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Работник государственной корпорации, публично-правовой компании или государственной компании в случаях и в порядке, которые установлены Правительством Российской Федерации, обязан:</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lastRenderedPageBreak/>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целей настоящего Кодекса используется понятие "личная заинтересованность", установленное законодательством Российской Федерации о противодействии коррупции.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целей настоящего Кодекса используется понятие "конфликт интересов", установленное законодательством Российской Федерации о противодействии коррупции.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Работнику государственной корпорации, государственной компании, публично-правовой компании в случаях, установленных Правительством Российской Федерации, запрещается: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2) осуществлять предпринимательскую деятельность;</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3) быть поверенным или представителем по делам третьих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корпорации, государственной компании или публично-правовой компании;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r:id="rId399" w:anchor="/document/99/901807664/XA00M9A2N8/" w:tgtFrame="_self" w:history="1">
        <w:r w:rsidRPr="00C554AE">
          <w:rPr>
            <w:rFonts w:ascii="Georgia" w:eastAsiaTheme="minorEastAsia" w:hAnsi="Georgia" w:cs="Times New Roman"/>
            <w:color w:val="0000FF"/>
            <w:sz w:val="24"/>
            <w:szCs w:val="24"/>
            <w:u w:val="single"/>
            <w:lang w:eastAsia="ru-RU"/>
          </w:rPr>
          <w:t>пунктом 1 настоящей части</w:t>
        </w:r>
      </w:hyperlink>
      <w:r w:rsidRPr="00C554AE">
        <w:rPr>
          <w:rFonts w:ascii="Georgia" w:eastAsiaTheme="minorEastAsia" w:hAnsi="Georgia" w:cs="Times New Roman"/>
          <w:sz w:val="24"/>
          <w:szCs w:val="24"/>
          <w:lang w:eastAsia="ru-RU"/>
        </w:rPr>
        <w:t>,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5) использовать в целях, не связанных с исполнением трудовых обязанностей, имущество государственной корпорации, государственной компании или публично-правовой компании, а также передавать его иным лицам;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6) разглашать или использовать сведения, отнесенные законодательством Российской Федерации к сведениям конфиденциального характера, или служебную информацию, а также сведения, ставшие ему известными в связи с исполнением трудовых обязанностей;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lastRenderedPageBreak/>
        <w:t>9) создавать в государственной корпорации, государственной компании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Работнику государственной корпорации, государственной компании или публично-правовой компании, его супругу (супруге) и несовершеннолетним детям в случаях, предусмотренных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работника государственной корпорации, публично-правовой компании, государственной компании, в отношении которого применяются нормы настоящей статьи, распространяются положения </w:t>
      </w:r>
      <w:hyperlink r:id="rId400" w:anchor="/document/99/902135263/XA00M7S2ME/" w:history="1">
        <w:r w:rsidRPr="00C554AE">
          <w:rPr>
            <w:rFonts w:ascii="Times New Roman" w:eastAsiaTheme="minorEastAsia" w:hAnsi="Times New Roman" w:cs="Times New Roman"/>
            <w:color w:val="0000FF"/>
            <w:sz w:val="24"/>
            <w:szCs w:val="24"/>
            <w:u w:val="single"/>
            <w:lang w:eastAsia="ru-RU"/>
          </w:rPr>
          <w:t>частей 3</w:t>
        </w:r>
      </w:hyperlink>
      <w:r w:rsidRPr="00C554AE">
        <w:rPr>
          <w:rFonts w:ascii="Times New Roman" w:eastAsiaTheme="minorEastAsia" w:hAnsi="Times New Roman" w:cs="Times New Roman"/>
          <w:sz w:val="24"/>
          <w:szCs w:val="24"/>
          <w:lang w:eastAsia="ru-RU"/>
        </w:rPr>
        <w:t>-</w:t>
      </w:r>
      <w:hyperlink r:id="rId401" w:anchor="/document/99/902135263/XA00MBQ2N0/" w:history="1">
        <w:r w:rsidRPr="00C554AE">
          <w:rPr>
            <w:rFonts w:ascii="Times New Roman" w:eastAsiaTheme="minorEastAsia" w:hAnsi="Times New Roman" w:cs="Times New Roman"/>
            <w:color w:val="0000FF"/>
            <w:sz w:val="24"/>
            <w:szCs w:val="24"/>
            <w:u w:val="single"/>
            <w:lang w:eastAsia="ru-RU"/>
          </w:rPr>
          <w:t>6 статьи 13 Федерального закона от 25 декабря 2008 года № 273-ФЗ "О противодействии коррупции"</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349.2. Особенности регулирования труда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На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порядке, которые установлены Правительством Российской Федерации, распространяются ограничения, запреты и обязанности, установленные законодательством Российской Федерации о противодействии коррупции.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Работникам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 xml:space="preserve">На работников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отношении которых применяются нормы настоящей статьи, распространяются положения </w:t>
      </w:r>
      <w:hyperlink r:id="rId402" w:anchor="/document/99/902135263/XA00M7S2ME/" w:history="1">
        <w:r w:rsidRPr="00C554AE">
          <w:rPr>
            <w:rFonts w:ascii="Times New Roman" w:eastAsiaTheme="minorEastAsia" w:hAnsi="Times New Roman" w:cs="Times New Roman"/>
            <w:color w:val="0000FF"/>
            <w:sz w:val="24"/>
            <w:szCs w:val="24"/>
            <w:u w:val="single"/>
            <w:lang w:eastAsia="ru-RU"/>
          </w:rPr>
          <w:t>частей 3</w:t>
        </w:r>
      </w:hyperlink>
      <w:r w:rsidRPr="00C554AE">
        <w:rPr>
          <w:rFonts w:ascii="Times New Roman" w:eastAsiaTheme="minorEastAsia" w:hAnsi="Times New Roman" w:cs="Times New Roman"/>
          <w:sz w:val="24"/>
          <w:szCs w:val="24"/>
          <w:lang w:eastAsia="ru-RU"/>
        </w:rPr>
        <w:t>-</w:t>
      </w:r>
      <w:hyperlink r:id="rId403" w:anchor="/document/99/902135263/XA00MBQ2N0/" w:history="1">
        <w:r w:rsidRPr="00C554AE">
          <w:rPr>
            <w:rFonts w:ascii="Times New Roman" w:eastAsiaTheme="minorEastAsia" w:hAnsi="Times New Roman" w:cs="Times New Roman"/>
            <w:color w:val="0000FF"/>
            <w:sz w:val="24"/>
            <w:szCs w:val="24"/>
            <w:u w:val="single"/>
            <w:lang w:eastAsia="ru-RU"/>
          </w:rPr>
          <w:t>6 статьи 13 Федерального закона от 25 декабря 2008 года № 273-ФЗ "О противодействии коррупции"</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Действие настоящей статьи распространяется на следующие категории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В случае выплаты работникам, категории которых указаны в </w:t>
      </w:r>
      <w:hyperlink r:id="rId404" w:anchor="/document/99/901807664/XA00RQM2PA/"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xml:space="preserve">, компенсаций, предусмотренных </w:t>
      </w:r>
      <w:hyperlink r:id="rId405" w:anchor="/document/99/901807664/XA00M442MM/" w:tgtFrame="_self" w:history="1">
        <w:r w:rsidRPr="00C554AE">
          <w:rPr>
            <w:rFonts w:ascii="Times New Roman" w:eastAsiaTheme="minorEastAsia" w:hAnsi="Times New Roman" w:cs="Times New Roman"/>
            <w:color w:val="0000FF"/>
            <w:sz w:val="24"/>
            <w:szCs w:val="24"/>
            <w:u w:val="single"/>
            <w:lang w:eastAsia="ru-RU"/>
          </w:rPr>
          <w:t>статьей 181</w:t>
        </w:r>
      </w:hyperlink>
      <w:r w:rsidRPr="00C554AE">
        <w:rPr>
          <w:rFonts w:ascii="Times New Roman" w:eastAsiaTheme="minorEastAsia" w:hAnsi="Times New Roman" w:cs="Times New Roman"/>
          <w:sz w:val="24"/>
          <w:szCs w:val="24"/>
          <w:lang w:eastAsia="ru-RU"/>
        </w:rPr>
        <w:t xml:space="preserve"> или </w:t>
      </w:r>
      <w:hyperlink r:id="rId406" w:anchor="/document/99/901807664/XA00M9I2MS/" w:tgtFrame="_self" w:history="1">
        <w:r w:rsidRPr="00C554AE">
          <w:rPr>
            <w:rFonts w:ascii="Times New Roman" w:eastAsiaTheme="minorEastAsia" w:hAnsi="Times New Roman" w:cs="Times New Roman"/>
            <w:color w:val="0000FF"/>
            <w:sz w:val="24"/>
            <w:szCs w:val="24"/>
            <w:u w:val="single"/>
            <w:lang w:eastAsia="ru-RU"/>
          </w:rPr>
          <w:t>279 настоящего Кодекса</w:t>
        </w:r>
      </w:hyperlink>
      <w:r w:rsidRPr="00C554AE">
        <w:rPr>
          <w:rFonts w:ascii="Times New Roman" w:eastAsiaTheme="minorEastAsia" w:hAnsi="Times New Roman" w:cs="Times New Roman"/>
          <w:sz w:val="24"/>
          <w:szCs w:val="24"/>
          <w:lang w:eastAsia="ru-RU"/>
        </w:rPr>
        <w:t>, данные компенсации выплачиваются в размере трехкратного среднего месячного заработка.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Соглашения о расторжении трудовых договоров в соответствии со </w:t>
      </w:r>
      <w:hyperlink r:id="rId407" w:anchor="/document/99/901807664/XA00M7K2N7/" w:tgtFrame="_self" w:history="1">
        <w:r w:rsidRPr="00C554AE">
          <w:rPr>
            <w:rFonts w:ascii="Times New Roman" w:eastAsiaTheme="minorEastAsia" w:hAnsi="Times New Roman" w:cs="Times New Roman"/>
            <w:color w:val="0000FF"/>
            <w:sz w:val="24"/>
            <w:szCs w:val="24"/>
            <w:u w:val="single"/>
            <w:lang w:eastAsia="ru-RU"/>
          </w:rPr>
          <w:t>статьей 78 настоящего Кодекса</w:t>
        </w:r>
      </w:hyperlink>
      <w:r w:rsidRPr="00C554AE">
        <w:rPr>
          <w:rFonts w:ascii="Times New Roman" w:eastAsiaTheme="minorEastAsia" w:hAnsi="Times New Roman" w:cs="Times New Roman"/>
          <w:sz w:val="24"/>
          <w:szCs w:val="24"/>
          <w:lang w:eastAsia="ru-RU"/>
        </w:rPr>
        <w:t xml:space="preserve"> с работниками, категории которых указаны в </w:t>
      </w:r>
      <w:hyperlink r:id="rId408" w:anchor="/document/99/901807664/XA00RQM2PA/" w:tgtFrame="_self" w:history="1">
        <w:r w:rsidRPr="00C554AE">
          <w:rPr>
            <w:rFonts w:ascii="Times New Roman" w:eastAsiaTheme="minorEastAsia" w:hAnsi="Times New Roman" w:cs="Times New Roman"/>
            <w:color w:val="0000FF"/>
            <w:sz w:val="24"/>
            <w:szCs w:val="24"/>
            <w:u w:val="single"/>
            <w:lang w:eastAsia="ru-RU"/>
          </w:rPr>
          <w:t>части первой настоящей статьи</w:t>
        </w:r>
      </w:hyperlink>
      <w:r w:rsidRPr="00C554AE">
        <w:rPr>
          <w:rFonts w:ascii="Times New Roman" w:eastAsiaTheme="minorEastAsia" w:hAnsi="Times New Roman" w:cs="Times New Roman"/>
          <w:sz w:val="24"/>
          <w:szCs w:val="24"/>
          <w:lang w:eastAsia="ru-RU"/>
        </w:rPr>
        <w:t>,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При прекращении трудовых договоров с работниками, категории которых указаны в </w:t>
      </w:r>
      <w:hyperlink r:id="rId409" w:anchor="/document/99/901807664/XA00RQM2PA/" w:tgtFrame="_self" w:history="1">
        <w:r w:rsidRPr="00C554AE">
          <w:rPr>
            <w:rFonts w:ascii="Georgia" w:eastAsiaTheme="minorEastAsia" w:hAnsi="Georgia" w:cs="Times New Roman"/>
            <w:color w:val="0000FF"/>
            <w:sz w:val="24"/>
            <w:szCs w:val="24"/>
            <w:u w:val="single"/>
            <w:lang w:eastAsia="ru-RU"/>
          </w:rPr>
          <w:t>части первой настоящей статьи</w:t>
        </w:r>
      </w:hyperlink>
      <w:r w:rsidRPr="00C554AE">
        <w:rPr>
          <w:rFonts w:ascii="Georgia" w:eastAsiaTheme="minorEastAsia" w:hAnsi="Georgia" w:cs="Times New Roman"/>
          <w:sz w:val="24"/>
          <w:szCs w:val="24"/>
          <w:lang w:eastAsia="ru-RU"/>
        </w:rPr>
        <w:t xml:space="preserve">, по любым установленным настоящим Кодексом,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w:t>
      </w:r>
      <w:hyperlink r:id="rId410" w:anchor="/document/99/901807664/XA00MB02NJ/" w:tgtFrame="_self" w:history="1">
        <w:r w:rsidRPr="00C554AE">
          <w:rPr>
            <w:rFonts w:ascii="Georgia" w:eastAsiaTheme="minorEastAsia" w:hAnsi="Georgia" w:cs="Times New Roman"/>
            <w:color w:val="0000FF"/>
            <w:sz w:val="24"/>
            <w:szCs w:val="24"/>
            <w:u w:val="single"/>
            <w:lang w:eastAsia="ru-RU"/>
          </w:rPr>
          <w:t>части второй настоящей статьи</w:t>
        </w:r>
      </w:hyperlink>
      <w:r w:rsidRPr="00C554AE">
        <w:rPr>
          <w:rFonts w:ascii="Georgia" w:eastAsiaTheme="minorEastAsia" w:hAnsi="Georgia" w:cs="Times New Roman"/>
          <w:sz w:val="24"/>
          <w:szCs w:val="24"/>
          <w:lang w:eastAsia="ru-RU"/>
        </w:rPr>
        <w:t xml:space="preserve">, и выходных пособий, предусмотренных трудовым договором или коллективным договором в соответствии с частью восьмой </w:t>
      </w:r>
      <w:hyperlink r:id="rId411" w:anchor="/document/99/901807664/XA00MCM2NS/" w:tgtFrame="_self" w:history="1">
        <w:r w:rsidRPr="00C554AE">
          <w:rPr>
            <w:rFonts w:ascii="Georgia" w:eastAsiaTheme="minorEastAsia" w:hAnsi="Georgia" w:cs="Times New Roman"/>
            <w:color w:val="0000FF"/>
            <w:sz w:val="24"/>
            <w:szCs w:val="24"/>
            <w:u w:val="single"/>
            <w:lang w:eastAsia="ru-RU"/>
          </w:rPr>
          <w:t>статьи 178 настоящего Кодекса</w:t>
        </w:r>
      </w:hyperlink>
      <w:r w:rsidRPr="00C554AE">
        <w:rPr>
          <w:rFonts w:ascii="Georgia" w:eastAsiaTheme="minorEastAsia" w:hAnsi="Georgia" w:cs="Times New Roman"/>
          <w:sz w:val="24"/>
          <w:szCs w:val="24"/>
          <w:lang w:eastAsia="ru-RU"/>
        </w:rPr>
        <w:t>, не может превышать трехкратный средний месячный заработок этих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определении указанного в </w:t>
      </w:r>
      <w:hyperlink r:id="rId412" w:anchor="/document/99/901807664/XA00MD82NV/" w:tgtFrame="_self" w:history="1">
        <w:r w:rsidRPr="00C554AE">
          <w:rPr>
            <w:rFonts w:ascii="Georgia" w:eastAsiaTheme="minorEastAsia" w:hAnsi="Georgia" w:cs="Times New Roman"/>
            <w:color w:val="0000FF"/>
            <w:sz w:val="24"/>
            <w:szCs w:val="24"/>
            <w:u w:val="single"/>
            <w:lang w:eastAsia="ru-RU"/>
          </w:rPr>
          <w:t>части четвертой настоящей статьи</w:t>
        </w:r>
      </w:hyperlink>
      <w:r w:rsidRPr="00C554AE">
        <w:rPr>
          <w:rFonts w:ascii="Georgia" w:eastAsiaTheme="minorEastAsia" w:hAnsi="Georgia" w:cs="Times New Roman"/>
          <w:sz w:val="24"/>
          <w:szCs w:val="24"/>
          <w:lang w:eastAsia="ru-RU"/>
        </w:rPr>
        <w:t xml:space="preserve"> совокупного размера выплат работнику не учитывается размер следующих выплат: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причитающаяся работнику заработная плата;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w:t>
      </w:r>
      <w:r w:rsidRPr="00C554AE">
        <w:rPr>
          <w:rFonts w:ascii="Times New Roman" w:eastAsiaTheme="minorEastAsia" w:hAnsi="Times New Roman" w:cs="Times New Roman"/>
          <w:sz w:val="24"/>
          <w:szCs w:val="24"/>
          <w:lang w:eastAsia="ru-RU"/>
        </w:rPr>
        <w:lastRenderedPageBreak/>
        <w:t>трудового права, за работником сохраняется средний заработок;</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возмещение расходов, связанных со служебными командировками, и расходов при переезде на работу в другую местность;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денежная компенсация за все неиспользованные отпуска (</w:t>
      </w:r>
      <w:hyperlink r:id="rId413" w:anchor="/document/99/901807664/XA00MEA2N8/" w:tgtFrame="_self" w:history="1">
        <w:r w:rsidRPr="00C554AE">
          <w:rPr>
            <w:rFonts w:ascii="Times New Roman" w:eastAsiaTheme="minorEastAsia" w:hAnsi="Times New Roman" w:cs="Times New Roman"/>
            <w:color w:val="0000FF"/>
            <w:sz w:val="24"/>
            <w:szCs w:val="24"/>
            <w:u w:val="single"/>
            <w:lang w:eastAsia="ru-RU"/>
          </w:rPr>
          <w:t>статья 127 настоящего Кодекса</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средний месячный заработок за период трудоустройства и (или) единовременная компенсация, выплаченные в размере и порядке, которые установлены </w:t>
      </w:r>
      <w:hyperlink r:id="rId414" w:anchor="/document/99/901807664/XA00MDM2NC/" w:tgtFrame="_self" w:history="1">
        <w:r w:rsidRPr="00C554AE">
          <w:rPr>
            <w:rFonts w:ascii="Times New Roman" w:eastAsiaTheme="minorEastAsia" w:hAnsi="Times New Roman" w:cs="Times New Roman"/>
            <w:color w:val="0000FF"/>
            <w:sz w:val="24"/>
            <w:szCs w:val="24"/>
            <w:u w:val="single"/>
            <w:lang w:eastAsia="ru-RU"/>
          </w:rPr>
          <w:t>статьями 178</w:t>
        </w:r>
      </w:hyperlink>
      <w:r w:rsidRPr="00C554AE">
        <w:rPr>
          <w:rFonts w:ascii="Times New Roman" w:eastAsiaTheme="minorEastAsia" w:hAnsi="Times New Roman" w:cs="Times New Roman"/>
          <w:sz w:val="24"/>
          <w:szCs w:val="24"/>
          <w:lang w:eastAsia="ru-RU"/>
        </w:rPr>
        <w:t xml:space="preserve"> и </w:t>
      </w:r>
      <w:hyperlink r:id="rId415" w:anchor="/document/99/901807664/XA00M9C2N7/" w:tgtFrame="_self" w:history="1">
        <w:r w:rsidRPr="00C554AE">
          <w:rPr>
            <w:rFonts w:ascii="Times New Roman" w:eastAsiaTheme="minorEastAsia" w:hAnsi="Times New Roman" w:cs="Times New Roman"/>
            <w:color w:val="0000FF"/>
            <w:sz w:val="24"/>
            <w:szCs w:val="24"/>
            <w:u w:val="single"/>
            <w:lang w:eastAsia="ru-RU"/>
          </w:rPr>
          <w:t>318 настоящего Кодекса</w:t>
        </w:r>
      </w:hyperlink>
      <w:r w:rsidRPr="00C554AE">
        <w:rPr>
          <w:rFonts w:ascii="Times New Roman" w:eastAsiaTheme="minorEastAsia" w:hAnsi="Times New Roman"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349.4. Особенности регулирования труда отдельных категорий работников кредитных организаций, страховых организаций и негосударственных пенсионных фондов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если в течение шести месяцев до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государственной корпорации "Агентство по страхованию вкладов" (далее - план участия Агентства) в осуществлении мер по предупреждению банкротства банка размер оплаты труда руководителя банка, страховой организации или негосударственного пенсионного фонда, в отношении которых Банком России либо указанным Агентством осуществляются меры по предупреждению банкротства, его заместителей, членов коллегиального исполнительного органа банка, страховой организации или негосударственного пенсионного фонда, главного бухгалтера банка, страховой организации или негосударственного пенсионного фонда, его заместителей, руководителя филиала банка, филиала (представительства) страховой организации или негосударственного пенсионного фонда, его заместителей, главного бухгалтера филиала банка, филиала (представительства) страховой организации или негосударственного пенсионного фонда, членов совета директоров (наблюдательного совета) банка, страховой организации или негосударственного пенсионного фонда,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лицам, указанным в части первой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w:t>
      </w:r>
      <w:hyperlink r:id="rId416" w:anchor="/document/99/901807664/XA00M442MM/" w:tgtFrame="_self" w:history="1">
        <w:r w:rsidRPr="00C554AE">
          <w:rPr>
            <w:rFonts w:ascii="Georgia" w:eastAsiaTheme="minorEastAsia" w:hAnsi="Georgia" w:cs="Times New Roman"/>
            <w:color w:val="0000FF"/>
            <w:sz w:val="24"/>
            <w:szCs w:val="24"/>
            <w:u w:val="single"/>
            <w:lang w:eastAsia="ru-RU"/>
          </w:rPr>
          <w:t>статьей 181 настоящего Кодекса</w:t>
        </w:r>
      </w:hyperlink>
      <w:r w:rsidRPr="00C554AE">
        <w:rPr>
          <w:rFonts w:ascii="Georgia" w:eastAsiaTheme="minorEastAsia" w:hAnsi="Georgia" w:cs="Times New Roman"/>
          <w:sz w:val="24"/>
          <w:szCs w:val="24"/>
          <w:lang w:eastAsia="ru-RU"/>
        </w:rPr>
        <w:t>, не производится.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отзыва (аннулирования) лицензии на осуществление банковских операций работодателя - кредитной организации, отзыва лицензии на </w:t>
      </w:r>
      <w:r w:rsidRPr="00C554AE">
        <w:rPr>
          <w:rFonts w:ascii="Georgia" w:eastAsiaTheme="minorEastAsia" w:hAnsi="Georgia" w:cs="Times New Roman"/>
          <w:sz w:val="24"/>
          <w:szCs w:val="24"/>
          <w:lang w:eastAsia="ru-RU"/>
        </w:rPr>
        <w:lastRenderedPageBreak/>
        <w:t xml:space="preserve">осуществление деятельности работодателя - страховой организации или аннулирования лицензии на осуществление деятельности по пенсионному обеспечению и пенсионному страхованию работодателя - негосударственного пенсионного фонда время простоя работников оплачивается в соответствии с частью второй </w:t>
      </w:r>
      <w:hyperlink r:id="rId417" w:anchor="/document/99/901807664/XA00MBI2N2/" w:tgtFrame="_self" w:history="1">
        <w:r w:rsidRPr="00C554AE">
          <w:rPr>
            <w:rFonts w:ascii="Georgia" w:eastAsiaTheme="minorEastAsia" w:hAnsi="Georgia" w:cs="Times New Roman"/>
            <w:color w:val="0000FF"/>
            <w:sz w:val="24"/>
            <w:szCs w:val="24"/>
            <w:u w:val="single"/>
            <w:lang w:eastAsia="ru-RU"/>
          </w:rPr>
          <w:t>статьи 157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прекращается выплата части заработной платы, являющейся стимулирующей выплатой (доплатой и надбавкой стимулирующего характера, премией и иной поощрительной выплатой), руководителю банка, страховой организации или негосударственного пенсионного фонда, его заместителям, членам коллегиального исполнительного органа банка, страховой организации или негосударственного пенсионного фонда, главному бухгалтеру банка, страховой организации или негосударственного пенсионного фонда, его заместителям, руководителю филиала банка, филиала (представительства) страховой организации или негосударственного пенсионного фонда, его заместителям, главному бухгалтеру филиала банка, филиала (представительства) страховой организации или негосударственного пенсионного фонда, членам совета директоров (наблюдательного совета) банка, страховой организации или негосударственного пенсионного фонда, а также контролирующим банк, страховую организацию или негосударственный пенсионный фонд лицам, определяемым в соответствии с законодательством о несостоятельности (банкротстве).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 предусмотрено настоящим Кодексом, другими федеральными законами, иными нормативными правовыми актами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Информация, предусмотренная частью первой настоящей статьи, может по решению государственных органов, органов местного самоуправления, организаций, осуществляющих функции и полномочия учредителя указанных в части первой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составе размещаемой на официальных сайтах информации, предусмотренной частью первой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части первой настоящей статьи, а также сведения, отнесенные к государственной тайне или сведениям конфиденциального характера.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Порядок размещения информации о рассчитываемой за календарный год среднемесячной заработной плате лиц, указанных в части первой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349.6. Особенности регулирования труда работников государственных органов, органов местного самоуправления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 работников государственных органов, органов местного самоуправления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Под работниками государственных органов, органов местного самоуправления понимаются лица, замещающие на основании трудового договора в государственных органах или органах местного самоуправления должности, которые не являются должностями государственной или муниципальной службы.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Лица, не имеющие гражданства Российской Федерации, или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не допускаются к замещению в государственных органах или органах местного самоуправления должностей, которые не являются должностями государственной или муниципальной службы и для замещения которых требуется оформление допуска к государственной тайне, если иное не предусмотрено федеральными законами или международными договорами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 государственного органа или органа местного самоуправления, замещающий должность, предусмотренную частью третьей настоящей статьи, обязан сообщить в письменной форме работодателю о прекращении гражданства Российской Федерации или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Трудовой договор с работником государственного органа или органа местного самоуправления, который замещает должность, предусмотренную частью третьей настоящей статьи, и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подлежит прекращению по основанию, предусмотренному </w:t>
      </w:r>
      <w:hyperlink r:id="rId418" w:anchor="/document/99/901807664/XA00MA22N6/" w:tgtFrame="_self" w:history="1">
        <w:r w:rsidRPr="00C554AE">
          <w:rPr>
            <w:rFonts w:ascii="Georgia" w:eastAsiaTheme="minorEastAsia" w:hAnsi="Georgia" w:cs="Times New Roman"/>
            <w:color w:val="0000FF"/>
            <w:sz w:val="24"/>
            <w:szCs w:val="24"/>
            <w:u w:val="single"/>
            <w:lang w:eastAsia="ru-RU"/>
          </w:rPr>
          <w:t>пунктом 13 части первой статьи 83 настоящего Кодекса</w:t>
        </w:r>
      </w:hyperlink>
      <w:r w:rsidRPr="00C554AE">
        <w:rPr>
          <w:rFonts w:ascii="Georgia" w:eastAsiaTheme="minorEastAsia" w:hAnsi="Georgia" w:cs="Times New Roman"/>
          <w:sz w:val="24"/>
          <w:szCs w:val="24"/>
          <w:lang w:eastAsia="ru-RU"/>
        </w:rPr>
        <w:t xml:space="preserve">, в случае, если этого работника невозможно перевести на </w:t>
      </w:r>
      <w:r w:rsidRPr="00C554AE">
        <w:rPr>
          <w:rFonts w:ascii="Georgia" w:eastAsiaTheme="minorEastAsia" w:hAnsi="Georgia" w:cs="Times New Roman"/>
          <w:sz w:val="24"/>
          <w:szCs w:val="24"/>
          <w:lang w:eastAsia="ru-RU"/>
        </w:rPr>
        <w:lastRenderedPageBreak/>
        <w:t xml:space="preserve">другую имеющуюся у работодателя работу в соответствии с частью второй </w:t>
      </w:r>
      <w:hyperlink r:id="rId419" w:anchor="/document/99/901807664/XA00M962NE/" w:tgtFrame="_self" w:history="1">
        <w:r w:rsidRPr="00C554AE">
          <w:rPr>
            <w:rFonts w:ascii="Georgia" w:eastAsiaTheme="minorEastAsia" w:hAnsi="Georgia" w:cs="Times New Roman"/>
            <w:color w:val="0000FF"/>
            <w:sz w:val="24"/>
            <w:szCs w:val="24"/>
            <w:u w:val="single"/>
            <w:lang w:eastAsia="ru-RU"/>
          </w:rPr>
          <w:t>статьи 83 настоящего Кодекса</w:t>
        </w:r>
      </w:hyperlink>
      <w:r w:rsidRPr="00C554AE">
        <w:rPr>
          <w:rFonts w:ascii="Georgia" w:eastAsiaTheme="minorEastAsia" w:hAnsi="Georgia" w:cs="Times New Roman"/>
          <w:sz w:val="24"/>
          <w:szCs w:val="24"/>
          <w:lang w:eastAsia="ru-RU"/>
        </w:rPr>
        <w:t xml:space="preserve">. Если указанный работник не сообщил в установленном порядке о том, что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при прекращении с ним трудового договора часть вторая </w:t>
      </w:r>
      <w:hyperlink r:id="rId420" w:anchor="/document/99/901807664/XA00M962NE/" w:tgtFrame="_self" w:history="1">
        <w:r w:rsidRPr="00C554AE">
          <w:rPr>
            <w:rFonts w:ascii="Georgia" w:eastAsiaTheme="minorEastAsia" w:hAnsi="Georgia" w:cs="Times New Roman"/>
            <w:color w:val="0000FF"/>
            <w:sz w:val="24"/>
            <w:szCs w:val="24"/>
            <w:u w:val="single"/>
            <w:lang w:eastAsia="ru-RU"/>
          </w:rPr>
          <w:t>статьи 83 настоящего Кодекса</w:t>
        </w:r>
      </w:hyperlink>
      <w:r w:rsidRPr="00C554AE">
        <w:rPr>
          <w:rFonts w:ascii="Georgia" w:eastAsiaTheme="minorEastAsia" w:hAnsi="Georgia" w:cs="Times New Roman"/>
          <w:sz w:val="24"/>
          <w:szCs w:val="24"/>
          <w:lang w:eastAsia="ru-RU"/>
        </w:rPr>
        <w:t xml:space="preserve"> не применяется.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350. Некоторые особенности регулирования труда медицинских работников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продолжительность рабочего времени медицинских работников определяется Правительством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Медицинским работникам организаций здравоохранения, проживающим и работающим в сельской местности и в поселках городского типа, продолжительность работы по совместительству может увеличиваться по решению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целях реализации программы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Особенности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Должности руководителей, заместителей руководителей медицинских организаций, подведомственных федеральным органам исполнительной власти, органам исполнительной власти субъектов Российской Федерации или органам местного самоуправления, руководителей филиалов медицинских организаций, подведомственных федеральным органам исполнительной власти, замещаются лицами в возрасте не старше </w:t>
      </w:r>
      <w:r w:rsidRPr="00C554AE">
        <w:rPr>
          <w:rFonts w:ascii="Times New Roman" w:eastAsiaTheme="minorEastAsia" w:hAnsi="Times New Roman" w:cs="Times New Roman"/>
          <w:sz w:val="24"/>
          <w:szCs w:val="24"/>
          <w:lang w:eastAsia="ru-RU"/>
        </w:rPr>
        <w:lastRenderedPageBreak/>
        <w:t>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Учредитель имеет право продлить срок пребывания в должности работника, занимающего должность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до достижения им возраста семидесяти лет по представлению общего собрания (конференции) работников указанной медицинской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Руководитель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имеет право продлить срок пребывания в должности работника, занимающего должность заместителя руководителя указанной медицинской организации или должность руководителя филиала медицинской организации, подведомственной федеральному органу исполнительной власти, до достижения им возраста семидесяти лет в порядке, установленном уставом медицинской организации.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руководителем филиала медицинской организации, подведомственной федеральному органу исполнительной власти, является достижение предельного возраста для замещения соответствующей должности в соответствии с настоящей статьей.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 xml:space="preserve">Статья 351. Регулирование труда творческих работников средств массовой информации, организаций кинематографии, теле- и </w:t>
      </w:r>
      <w:proofErr w:type="spellStart"/>
      <w:r w:rsidRPr="00C554AE">
        <w:rPr>
          <w:rFonts w:ascii="Helvetica" w:eastAsia="Times New Roman" w:hAnsi="Helvetica" w:cs="Helvetica"/>
          <w:b/>
          <w:bCs/>
          <w:sz w:val="24"/>
          <w:szCs w:val="24"/>
          <w:lang w:eastAsia="ru-RU"/>
        </w:rPr>
        <w:t>видеосъемочных</w:t>
      </w:r>
      <w:proofErr w:type="spellEnd"/>
      <w:r w:rsidRPr="00C554AE">
        <w:rPr>
          <w:rFonts w:ascii="Helvetica" w:eastAsia="Times New Roman" w:hAnsi="Helvetica" w:cs="Helvetica"/>
          <w:b/>
          <w:bCs/>
          <w:sz w:val="24"/>
          <w:szCs w:val="24"/>
          <w:lang w:eastAsia="ru-RU"/>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или выступающих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Особенности регулирования труда творческих работников средств массовой информации, организаций кинематографии, теле- и </w:t>
      </w:r>
      <w:proofErr w:type="spellStart"/>
      <w:r w:rsidRPr="00C554AE">
        <w:rPr>
          <w:rFonts w:ascii="Georgia" w:eastAsiaTheme="minorEastAsia" w:hAnsi="Georgia" w:cs="Times New Roman"/>
          <w:sz w:val="24"/>
          <w:szCs w:val="24"/>
          <w:lang w:eastAsia="ru-RU"/>
        </w:rPr>
        <w:t>видеосъемочных</w:t>
      </w:r>
      <w:proofErr w:type="spellEnd"/>
      <w:r w:rsidRPr="00C554AE">
        <w:rPr>
          <w:rFonts w:ascii="Georgia" w:eastAsiaTheme="minorEastAsia" w:hAnsi="Georgia" w:cs="Times New Roman"/>
          <w:sz w:val="24"/>
          <w:szCs w:val="24"/>
          <w:lang w:eastAsia="ru-RU"/>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или выступающих (далее - творческие работники),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r:id="rId421" w:anchor="/document/99/901807664/XA00MBI2NA/" w:tgtFrame="_self" w:history="1">
        <w:r w:rsidRPr="00C554AE">
          <w:rPr>
            <w:rFonts w:ascii="Georgia" w:eastAsiaTheme="minorEastAsia" w:hAnsi="Georgia" w:cs="Times New Roman"/>
            <w:color w:val="0000FF"/>
            <w:sz w:val="24"/>
            <w:szCs w:val="24"/>
            <w:u w:val="single"/>
            <w:lang w:eastAsia="ru-RU"/>
          </w:rPr>
          <w:t>статьей 252 настоящего Кодекса</w:t>
        </w:r>
      </w:hyperlink>
      <w:r w:rsidRPr="00C554AE">
        <w:rPr>
          <w:rFonts w:ascii="Georgia" w:eastAsiaTheme="minorEastAsia" w:hAnsi="Georgia" w:cs="Times New Roman"/>
          <w:sz w:val="24"/>
          <w:szCs w:val="24"/>
          <w:lang w:eastAsia="ru-RU"/>
        </w:rPr>
        <w:t xml:space="preserve">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настоящей статьей и </w:t>
      </w:r>
      <w:hyperlink r:id="rId422" w:anchor="/document/99/901807664/XA00MDG2O0/" w:tgtFrame="_self" w:history="1">
        <w:r w:rsidRPr="00C554AE">
          <w:rPr>
            <w:rFonts w:ascii="Georgia" w:eastAsiaTheme="minorEastAsia" w:hAnsi="Georgia" w:cs="Times New Roman"/>
            <w:color w:val="0000FF"/>
            <w:sz w:val="24"/>
            <w:szCs w:val="24"/>
            <w:u w:val="single"/>
            <w:lang w:eastAsia="ru-RU"/>
          </w:rPr>
          <w:t>статьями 94</w:t>
        </w:r>
      </w:hyperlink>
      <w:r w:rsidRPr="00C554AE">
        <w:rPr>
          <w:rFonts w:ascii="Georgia" w:eastAsiaTheme="minorEastAsia" w:hAnsi="Georgia" w:cs="Times New Roman"/>
          <w:sz w:val="24"/>
          <w:szCs w:val="24"/>
          <w:lang w:eastAsia="ru-RU"/>
        </w:rPr>
        <w:t xml:space="preserve">, </w:t>
      </w:r>
      <w:hyperlink r:id="rId423" w:anchor="/document/99/901807664/XA00MCA2N0/" w:tgtFrame="_self" w:history="1">
        <w:r w:rsidRPr="00C554AE">
          <w:rPr>
            <w:rFonts w:ascii="Georgia" w:eastAsiaTheme="minorEastAsia" w:hAnsi="Georgia" w:cs="Times New Roman"/>
            <w:color w:val="0000FF"/>
            <w:sz w:val="24"/>
            <w:szCs w:val="24"/>
            <w:u w:val="single"/>
            <w:lang w:eastAsia="ru-RU"/>
          </w:rPr>
          <w:t>96</w:t>
        </w:r>
      </w:hyperlink>
      <w:r w:rsidRPr="00C554AE">
        <w:rPr>
          <w:rFonts w:ascii="Georgia" w:eastAsiaTheme="minorEastAsia" w:hAnsi="Georgia" w:cs="Times New Roman"/>
          <w:sz w:val="24"/>
          <w:szCs w:val="24"/>
          <w:lang w:eastAsia="ru-RU"/>
        </w:rPr>
        <w:t xml:space="preserve">, </w:t>
      </w:r>
      <w:hyperlink r:id="rId424" w:anchor="/document/99/901807664/XA00MFO2O4/" w:tgtFrame="_self" w:history="1">
        <w:r w:rsidRPr="00C554AE">
          <w:rPr>
            <w:rFonts w:ascii="Georgia" w:eastAsiaTheme="minorEastAsia" w:hAnsi="Georgia" w:cs="Times New Roman"/>
            <w:color w:val="0000FF"/>
            <w:sz w:val="24"/>
            <w:szCs w:val="24"/>
            <w:u w:val="single"/>
            <w:lang w:eastAsia="ru-RU"/>
          </w:rPr>
          <w:t>113</w:t>
        </w:r>
      </w:hyperlink>
      <w:r w:rsidRPr="00C554AE">
        <w:rPr>
          <w:rFonts w:ascii="Georgia" w:eastAsiaTheme="minorEastAsia" w:hAnsi="Georgia" w:cs="Times New Roman"/>
          <w:sz w:val="24"/>
          <w:szCs w:val="24"/>
          <w:lang w:eastAsia="ru-RU"/>
        </w:rPr>
        <w:t xml:space="preserve">, </w:t>
      </w:r>
      <w:hyperlink r:id="rId425" w:anchor="/document/99/901807664/XA00M7I2MF/" w:tgtFrame="_self" w:history="1">
        <w:r w:rsidRPr="00C554AE">
          <w:rPr>
            <w:rFonts w:ascii="Georgia" w:eastAsiaTheme="minorEastAsia" w:hAnsi="Georgia" w:cs="Times New Roman"/>
            <w:color w:val="0000FF"/>
            <w:sz w:val="24"/>
            <w:szCs w:val="24"/>
            <w:u w:val="single"/>
            <w:lang w:eastAsia="ru-RU"/>
          </w:rPr>
          <w:t>153</w:t>
        </w:r>
      </w:hyperlink>
      <w:r w:rsidRPr="00C554AE">
        <w:rPr>
          <w:rFonts w:ascii="Georgia" w:eastAsiaTheme="minorEastAsia" w:hAnsi="Georgia" w:cs="Times New Roman"/>
          <w:sz w:val="24"/>
          <w:szCs w:val="24"/>
          <w:lang w:eastAsia="ru-RU"/>
        </w:rPr>
        <w:t xml:space="preserve"> и </w:t>
      </w:r>
      <w:hyperlink r:id="rId426" w:anchor="/document/99/901807664/XA00MC22NC/" w:tgtFrame="_self" w:history="1">
        <w:r w:rsidRPr="00C554AE">
          <w:rPr>
            <w:rFonts w:ascii="Georgia" w:eastAsiaTheme="minorEastAsia" w:hAnsi="Georgia" w:cs="Times New Roman"/>
            <w:color w:val="0000FF"/>
            <w:sz w:val="24"/>
            <w:szCs w:val="24"/>
            <w:u w:val="single"/>
            <w:lang w:eastAsia="ru-RU"/>
          </w:rPr>
          <w:t>268 настоящего Кодекса</w:t>
        </w:r>
      </w:hyperlink>
      <w:r w:rsidRPr="00C554AE">
        <w:rPr>
          <w:rFonts w:ascii="Georgia" w:eastAsiaTheme="minorEastAsia" w:hAnsi="Georgia" w:cs="Times New Roman"/>
          <w:sz w:val="24"/>
          <w:szCs w:val="24"/>
          <w:lang w:eastAsia="ru-RU"/>
        </w:rPr>
        <w:t>, также трудовыми договорами.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Если творческие работники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w:t>
      </w:r>
      <w:r w:rsidRPr="00C554AE">
        <w:rPr>
          <w:rFonts w:ascii="Georgia" w:eastAsiaTheme="minorEastAsia" w:hAnsi="Georgia" w:cs="Times New Roman"/>
          <w:sz w:val="24"/>
          <w:szCs w:val="24"/>
          <w:lang w:eastAsia="ru-RU"/>
        </w:rPr>
        <w:lastRenderedPageBreak/>
        <w:t>не выступают, то указанное время не является временем простоя и оплачивается в соответствии с частями третьей и четвертой настоящей статьи.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Время, в течение которого творческие работники по инициативе работодателя либо по причинам, не зависящим от воли сторон, не участвуют в создании и (или) исполнении (экспонировании) произведений или не выступают, оплачивается в размере и порядке, которые устанавливаются коллективным договором, локальным нормативным актом, трудовым договором, но не менее тарифной ставки, оклада (должностного оклада) творческого работника с доплатами и надбавками компенсационного характера, доплатами и надбавками стимулирующего характера, не связанными с участием в создании и (или) исполнении (экспонировании) произведений или выступлением, рассчитанными пропорционально указанному времени, и не ниже установленного федеральным законом минимального размера оплаты труда, рассчитанного пропорционально указанному времени.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Время, в течение которого творческие работники по своей инициативе не участвуют в создании и (или) исполнении (экспонировании) произведений или не выступают, оплачивается в размере и порядке, которые устанавливаются коллективным договором, локальным нормативным актом, трудовым договором.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w:t>
      </w:r>
      <w:hyperlink r:id="rId427" w:anchor="/document/99/901807664/XA00M8M2N2/" w:tgtFrame="_self" w:history="1">
        <w:r w:rsidRPr="00C554AE">
          <w:rPr>
            <w:rFonts w:ascii="Georgia" w:eastAsiaTheme="minorEastAsia" w:hAnsi="Georgia" w:cs="Times New Roman"/>
            <w:color w:val="0000FF"/>
            <w:sz w:val="24"/>
            <w:szCs w:val="24"/>
            <w:u w:val="single"/>
            <w:lang w:eastAsia="ru-RU"/>
          </w:rPr>
          <w:t>статьи 331 настоящего Кодекса</w:t>
        </w:r>
      </w:hyperlink>
      <w:r w:rsidRPr="00C554AE">
        <w:rPr>
          <w:rFonts w:ascii="Georgia" w:eastAsiaTheme="minorEastAsia" w:hAnsi="Georgia" w:cs="Times New Roman"/>
          <w:sz w:val="24"/>
          <w:szCs w:val="24"/>
          <w:lang w:eastAsia="ru-RU"/>
        </w:rPr>
        <w:t>, за исключением случаев, предусмотренных частью третьей настоящей статьи.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Наряду с указанными в </w:t>
      </w:r>
      <w:hyperlink r:id="rId428" w:anchor="/document/99/901807664/XA00MDO2NS/" w:tgtFrame="_self" w:history="1">
        <w:r w:rsidRPr="00C554AE">
          <w:rPr>
            <w:rFonts w:ascii="Times New Roman" w:eastAsiaTheme="minorEastAsia" w:hAnsi="Times New Roman" w:cs="Times New Roman"/>
            <w:color w:val="0000FF"/>
            <w:sz w:val="24"/>
            <w:szCs w:val="24"/>
            <w:u w:val="single"/>
            <w:lang w:eastAsia="ru-RU"/>
          </w:rPr>
          <w:t>статье 76 настоящего Кодекса</w:t>
        </w:r>
      </w:hyperlink>
      <w:r w:rsidRPr="00C554AE">
        <w:rPr>
          <w:rFonts w:ascii="Times New Roman" w:eastAsiaTheme="minorEastAsia" w:hAnsi="Times New Roman" w:cs="Times New Roman"/>
          <w:sz w:val="24"/>
          <w:szCs w:val="24"/>
          <w:lang w:eastAsia="ru-RU"/>
        </w:rPr>
        <w:t xml:space="preserve">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w:t>
      </w:r>
      <w:hyperlink r:id="rId429" w:anchor="/document/99/901807664/XA00M8M2N2/" w:tgtFrame="_self" w:history="1">
        <w:r w:rsidRPr="00C554AE">
          <w:rPr>
            <w:rFonts w:ascii="Times New Roman" w:eastAsiaTheme="minorEastAsia" w:hAnsi="Times New Roman" w:cs="Times New Roman"/>
            <w:color w:val="0000FF"/>
            <w:sz w:val="24"/>
            <w:szCs w:val="24"/>
            <w:u w:val="single"/>
            <w:lang w:eastAsia="ru-RU"/>
          </w:rPr>
          <w:t>статьи 331 настоящего Кодекса</w:t>
        </w:r>
      </w:hyperlink>
      <w:r w:rsidRPr="00C554AE">
        <w:rPr>
          <w:rFonts w:ascii="Times New Roman" w:eastAsiaTheme="minorEastAsia" w:hAnsi="Times New Roman" w:cs="Times New Roman"/>
          <w:sz w:val="24"/>
          <w:szCs w:val="24"/>
          <w:lang w:eastAsia="ru-RU"/>
        </w:rPr>
        <w:t>.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Лица из числа указанных в абзаце третьем части второй </w:t>
      </w:r>
      <w:hyperlink r:id="rId430" w:anchor="/document/99/901807664/XA00M8M2N2/" w:tgtFrame="_self" w:history="1">
        <w:r w:rsidRPr="00C554AE">
          <w:rPr>
            <w:rFonts w:ascii="Times New Roman" w:eastAsiaTheme="minorEastAsia" w:hAnsi="Times New Roman" w:cs="Times New Roman"/>
            <w:color w:val="0000FF"/>
            <w:sz w:val="24"/>
            <w:szCs w:val="24"/>
            <w:u w:val="single"/>
            <w:lang w:eastAsia="ru-RU"/>
          </w:rPr>
          <w:t>статьи 331 настоящего Кодекса</w:t>
        </w:r>
      </w:hyperlink>
      <w:r w:rsidRPr="00C554AE">
        <w:rPr>
          <w:rFonts w:ascii="Times New Roman" w:eastAsiaTheme="minorEastAsia" w:hAnsi="Times New Roman" w:cs="Times New Roman"/>
          <w:sz w:val="24"/>
          <w:szCs w:val="24"/>
          <w:lang w:eastAsia="ru-RU"/>
        </w:rPr>
        <w:t xml:space="preserve">,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w:t>
      </w:r>
      <w:r w:rsidRPr="00C554AE">
        <w:rPr>
          <w:rFonts w:ascii="Times New Roman" w:eastAsiaTheme="minorEastAsia" w:hAnsi="Times New Roman" w:cs="Times New Roman"/>
          <w:sz w:val="24"/>
          <w:szCs w:val="24"/>
          <w:lang w:eastAsia="ru-RU"/>
        </w:rPr>
        <w:lastRenderedPageBreak/>
        <w:t xml:space="preserve">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C554AE">
        <w:rPr>
          <w:rFonts w:ascii="Times New Roman" w:eastAsiaTheme="minorEastAsia" w:hAnsi="Times New Roman" w:cs="Times New Roman"/>
          <w:sz w:val="24"/>
          <w:szCs w:val="24"/>
          <w:lang w:eastAsia="ru-RU"/>
        </w:rPr>
        <w:t>нереабилитирующим</w:t>
      </w:r>
      <w:proofErr w:type="spellEnd"/>
      <w:r w:rsidRPr="00C554AE">
        <w:rPr>
          <w:rFonts w:ascii="Times New Roman" w:eastAsiaTheme="minorEastAsia" w:hAnsi="Times New Roman" w:cs="Times New Roman"/>
          <w:sz w:val="24"/>
          <w:szCs w:val="24"/>
          <w:lang w:eastAsia="ru-RU"/>
        </w:rPr>
        <w:t xml:space="preserve">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351.2. 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351.3. Некоторые особенности регулирования труда работников в сфере проведения специальной оценки условий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Порядок аттестации и особенности регулирования труда указанной категории работников устанавливаются законодательством о специальной оценке условий труда.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351.4. Дополнительные основания прекращения трудового договора с помощником, работником нотариуса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Наряду с основаниями, предусмотренными настоящим Кодексом, дополнительные основания прекращения трудового договора с помощником, работником нотариуса могут быть установлены законодательством о нотариате.</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351.5. Особенности трудовой деятельности лиц, работающих у резидентов территории опережающего развития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Работодатели, признаваемые резидентами территории опережающего развития в соответствии с законодательством о территориях опережающего развития в Российской Федерации, привлекают и используют иностранных граждан для осуществления трудовой деятельности на территории опережающего развития в порядке и на условиях, которые предусмотрены Трудовым кодексом Российской Федерации и законодательством о правовом положении иностранных граждан в Российской Федерации, при этом: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1) получение разрешений на привлечение и использование иностранных работников не требуется;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2) разрешение на работу иностранному гражданину, привлекаемому для осуществления трудовой деятельности резидентом территории опережающего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w:t>
      </w:r>
      <w:r w:rsidRPr="00C554AE">
        <w:rPr>
          <w:rFonts w:ascii="Georgia" w:eastAsiaTheme="minorEastAsia" w:hAnsi="Georgia" w:cs="Times New Roman"/>
          <w:sz w:val="24"/>
          <w:szCs w:val="24"/>
          <w:lang w:eastAsia="ru-RU"/>
        </w:rPr>
        <w:lastRenderedPageBreak/>
        <w:t>законодательством о правовом положении иностранных граждан в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3) при приеме на работу, при прочих равных условиях, приоритет имеют граждане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Форма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развития, устанавливается федеральным органом исполнительной власти в сфере миграции.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Соглашениями, коллективными договорами может быть предусмотрено, что государственные гарантии и компенсации лицам, работающим у резидентов территорий опережающего развития в районах Крайнего Севера и приравненных к ним местностях, предусмотренные законодательством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 заменены денежной компенсацией в порядке, в размерах и на условиях, которые установлены указанными соглашениями и коллективными договорами.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Оплата труда лиц, работающих у резидентов территорий опережающего развития в районах Крайнего Севера и приравненных к ним местностях, не может быть ниже величины прожиточного минимума для трудоспособного населения, установленного в субъекте Российской Федерации, в котором создана соответствующая территория опережающего развития.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351.6. Особенности регулирования труда работников в сфере электроэнергетики, сфере теплоснабжения, в области промышленной безопасности, области безопасности гидротехнических сооружений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 трудовой деятельности в сфере электроэнергетики допускаются лица, прошедшие у работодателя подготовку к выполнению трудовых функций (далее - подготовка) и получившие у него подтверждение их готовности к выполнению трудовых функций (далее - подтверждение готовности к работе), прошедшие аттестацию по вопросам безопасности в сфере электроэнергетики, а в случаях, предусмотренных федеральными законами, также аттестацию в области промышленной безопасности, аттестацию по вопросам безопасности гидротехнических сооружений.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 трудовой деятельности в сфере теплоснабжения допускаются лица, прошедшие у работодателя подготовку и получившие у него подтверждение готовности к работе, а в случаях, предусмотренных федеральными законами, также прошедшие аттестацию по вопросам безопасности в сфере электроэнергетики, аттестацию в области промышленной безопасности.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случаях, предусмотренных законодательством в области промышленной безопасности, законодательством о безопасности гидротехнических сооружений, к трудовой деятельности в области промышленной безопасности, области безопасности гидротехнических сооружений допускаются лица, прошедшие аттестацию в соответствующих областях.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Перечни видов профессиональной деятельности, для осуществления которых требуется прохождение аттестации в области (по вопросам) безопасности в соответствующей сфере (области) и (или) прохождение подготовки и получение </w:t>
      </w:r>
      <w:r w:rsidRPr="00C554AE">
        <w:rPr>
          <w:rFonts w:ascii="Georgia" w:eastAsiaTheme="minorEastAsia" w:hAnsi="Georgia" w:cs="Times New Roman"/>
          <w:sz w:val="24"/>
          <w:szCs w:val="24"/>
          <w:lang w:eastAsia="ru-RU"/>
        </w:rPr>
        <w:lastRenderedPageBreak/>
        <w:t>подтверждения готовности к работе, а также перечни категорий работников, обязанных проходить такие аттестацию и (или) подготовку и получать подтверждение готовности к работе, определяются федеральными законами и иными нормативными правовыми актами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Порядок проведения аттестации в области (по вопросам) безопасности в соответствующей сфере (области), порядок проведения подготовки и получения подтверждения готовности к работе, включая периодичность их проведения и возможность одновременного проведения аттестации в одной сфере (области) с проведением аттестации в другой сфере (области) и (или) с проведением подготовки и получением подтверждения готовности к работе в рамках одной процедуры, устанавливаются Правительством Российской Федерации или уполномоченным Правительством Российской Федерации федеральным органом исполнительной власти.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Обучение по охране труда работников, осуществляющих трудовую деятельность в сфере электроэнергетики или сфере теплоснабжения, может проводиться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В этом случае проверка знания указанными работниками требований охраны труда проводится в рамках их аттестации или подготовки и подтверждения готовности к работе.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Инструктаж по охране труда для работников, которые осуществляют трудовую деятельность в сфере электроэнергетики или сфере теплоснабжения и обязаны в соответствии с федеральным законом проходить подготовку и получать подтверждение готовности к работе, проводится при подготовке и подтверждении готовности к работе.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прохождения работниками обучения по охране труда (в том числе инструктажа по охране труда) и проверки знания указанными работниками требований охраны труда в соответствии с порядком обучения по охране труда и проверки знания требований охраны труда, установленном Правительством Российской Федерации, в рамках подготовки к аттестации и аттестации указанных работников или подготовки и подтверждения готовности к работе в соответствии с частями шестой и седьмой настоящей статьи дополнительные обучение по охране труда (в том числе инструктаж по охране труда) и проверка знания требований охраны труда в порядке, установленном </w:t>
      </w:r>
      <w:hyperlink r:id="rId431" w:anchor="/document/99/901807664/XA00RN82OT/" w:tgtFrame="_self" w:history="1">
        <w:r w:rsidRPr="00C554AE">
          <w:rPr>
            <w:rFonts w:ascii="Georgia" w:eastAsiaTheme="minorEastAsia" w:hAnsi="Georgia" w:cs="Times New Roman"/>
            <w:color w:val="0000FF"/>
            <w:sz w:val="24"/>
            <w:szCs w:val="24"/>
            <w:u w:val="single"/>
            <w:lang w:eastAsia="ru-RU"/>
          </w:rPr>
          <w:t>статьей 219 настоящего Кодекса</w:t>
        </w:r>
      </w:hyperlink>
      <w:r w:rsidRPr="00C554AE">
        <w:rPr>
          <w:rFonts w:ascii="Georgia" w:eastAsiaTheme="minorEastAsia" w:hAnsi="Georgia" w:cs="Times New Roman"/>
          <w:sz w:val="24"/>
          <w:szCs w:val="24"/>
          <w:lang w:eastAsia="ru-RU"/>
        </w:rPr>
        <w:t>, не требуются.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Наряду с прохождением аттестации, подготовки и получением подтверждения готовности к работе для подтверждения соответствия квалификации работников, осуществляющих деятельность в сфере электроэнергетики или сфере теплоснабжения, профессиональным стандартам или квалификационным требованиям, установленным федеральными законами и иными нормативными правовыми актами Российской Федерации, по инициативе работодателя или работника может проводиться независимая оценка квалификации на условиях и в порядке, которые определяются в соответствии с настоящим Кодексом и законодательством в сфере независимой оценки квалификации.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 xml:space="preserve">Статья 351.7.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w:t>
      </w:r>
      <w:r w:rsidRPr="00C554AE">
        <w:rPr>
          <w:rFonts w:ascii="Helvetica" w:eastAsia="Times New Roman" w:hAnsi="Helvetica" w:cs="Helvetica"/>
          <w:b/>
          <w:bCs/>
          <w:sz w:val="24"/>
          <w:szCs w:val="24"/>
          <w:lang w:eastAsia="ru-RU"/>
        </w:rPr>
        <w:lastRenderedPageBreak/>
        <w:t>содействии в выполнении задач, возложенных на Вооруженные Силы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призыва работника на военную службу по мобилизации или заключения им контракта в соответствии с </w:t>
      </w:r>
      <w:hyperlink r:id="rId432" w:anchor="/document/99/901704754/XA00MEC2N9/" w:history="1">
        <w:r w:rsidRPr="00C554AE">
          <w:rPr>
            <w:rFonts w:ascii="Georgia" w:eastAsiaTheme="minorEastAsia" w:hAnsi="Georgia" w:cs="Times New Roman"/>
            <w:color w:val="0000FF"/>
            <w:sz w:val="24"/>
            <w:szCs w:val="24"/>
            <w:u w:val="single"/>
            <w:lang w:eastAsia="ru-RU"/>
          </w:rPr>
          <w:t>пунктом 7 статьи 38 Федерального закона от 28 марта 1998 года № 53-ФЗ "О воинской обязанности и военной службе"</w:t>
        </w:r>
      </w:hyperlink>
      <w:r w:rsidRPr="00C554AE">
        <w:rPr>
          <w:rFonts w:ascii="Georgia" w:eastAsiaTheme="minorEastAsia" w:hAnsi="Georgia" w:cs="Times New Roman"/>
          <w:sz w:val="24"/>
          <w:szCs w:val="24"/>
          <w:lang w:eastAsia="ru-RU"/>
        </w:rPr>
        <w:t xml:space="preserve">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w:t>
      </w:r>
      <w:hyperlink r:id="rId433" w:anchor="/document/99/901704754/XA00MEC2N9/" w:history="1">
        <w:r w:rsidRPr="00C554AE">
          <w:rPr>
            <w:rFonts w:ascii="Georgia" w:eastAsiaTheme="minorEastAsia" w:hAnsi="Georgia" w:cs="Times New Roman"/>
            <w:color w:val="0000FF"/>
            <w:sz w:val="24"/>
            <w:szCs w:val="24"/>
            <w:u w:val="single"/>
            <w:lang w:eastAsia="ru-RU"/>
          </w:rPr>
          <w:t>пунктом 7 статьи 38 Федерального закона от 28 марта 1998 года № 53-ФЗ "О воинской обязанности и военной службе"</w:t>
        </w:r>
      </w:hyperlink>
      <w:r w:rsidRPr="00C554AE">
        <w:rPr>
          <w:rFonts w:ascii="Georgia" w:eastAsiaTheme="minorEastAsia" w:hAnsi="Georgia" w:cs="Times New Roman"/>
          <w:sz w:val="24"/>
          <w:szCs w:val="24"/>
          <w:lang w:eastAsia="ru-RU"/>
        </w:rPr>
        <w:t xml:space="preserve">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roofErr w:type="gramStart"/>
      <w:r w:rsidRPr="00C554AE">
        <w:rPr>
          <w:rFonts w:ascii="Georgia" w:eastAsiaTheme="minorEastAsia" w:hAnsi="Georgia" w:cs="Times New Roman"/>
          <w:sz w:val="24"/>
          <w:szCs w:val="24"/>
          <w:lang w:eastAsia="ru-RU"/>
        </w:rPr>
        <w:t>).</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Работодатель</w:t>
      </w:r>
      <w:proofErr w:type="gramEnd"/>
      <w:r w:rsidRPr="00C554AE">
        <w:rPr>
          <w:rFonts w:ascii="Times New Roman" w:eastAsiaTheme="minorEastAsia" w:hAnsi="Times New Roman" w:cs="Times New Roman"/>
          <w:sz w:val="24"/>
          <w:szCs w:val="24"/>
          <w:lang w:eastAsia="ru-RU"/>
        </w:rPr>
        <w:t xml:space="preserve"> в период приостановления действия трудового договора вправе выплачивать работнику материальную помощь.</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lastRenderedPageBreak/>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предусмотренных частью одиннадцатой настоящей статьи,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соответствии с частью первой и абзацами третьим, пятым, девятым - одиннадцатым части второй </w:t>
      </w:r>
      <w:hyperlink r:id="rId434" w:anchor="/document/99/901807664/XA00M8S2N8/" w:tgtFrame="_self" w:history="1">
        <w:r w:rsidRPr="00C554AE">
          <w:rPr>
            <w:rFonts w:ascii="Georgia" w:eastAsiaTheme="minorEastAsia" w:hAnsi="Georgia" w:cs="Times New Roman"/>
            <w:color w:val="0000FF"/>
            <w:sz w:val="24"/>
            <w:szCs w:val="24"/>
            <w:u w:val="single"/>
            <w:lang w:eastAsia="ru-RU"/>
          </w:rPr>
          <w:t>статьи 59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435" w:anchor="/document/99/901704754/XA00MEC2N9/" w:history="1">
        <w:r w:rsidRPr="00C554AE">
          <w:rPr>
            <w:rFonts w:ascii="Georgia" w:eastAsiaTheme="minorEastAsia" w:hAnsi="Georgia" w:cs="Times New Roman"/>
            <w:color w:val="0000FF"/>
            <w:sz w:val="24"/>
            <w:szCs w:val="24"/>
            <w:u w:val="single"/>
            <w:lang w:eastAsia="ru-RU"/>
          </w:rPr>
          <w:t>пунктом 7 статьи 38 Федерального закона от 28 марта 1998 года № 53-ФЗ "О воинской обязанности и военной службе"</w:t>
        </w:r>
      </w:hyperlink>
      <w:r w:rsidRPr="00C554AE">
        <w:rPr>
          <w:rFonts w:ascii="Georgia" w:eastAsiaTheme="minorEastAsia" w:hAnsi="Georgia" w:cs="Times New Roman"/>
          <w:sz w:val="24"/>
          <w:szCs w:val="24"/>
          <w:lang w:eastAsia="ru-RU"/>
        </w:rPr>
        <w:t xml:space="preserve">,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436" w:anchor="/document/99/901807664/XA00M5C2MO/" w:tgtFrame="_self" w:history="1">
        <w:r w:rsidRPr="00C554AE">
          <w:rPr>
            <w:rFonts w:ascii="Georgia" w:eastAsiaTheme="minorEastAsia" w:hAnsi="Georgia" w:cs="Times New Roman"/>
            <w:color w:val="0000FF"/>
            <w:sz w:val="24"/>
            <w:szCs w:val="24"/>
            <w:u w:val="single"/>
            <w:lang w:eastAsia="ru-RU"/>
          </w:rPr>
          <w:t>пунктом 13.1 части первой статьи 81 настоящего Кодекса</w:t>
        </w:r>
      </w:hyperlink>
      <w:r w:rsidRPr="00C554AE">
        <w:rPr>
          <w:rFonts w:ascii="Georgia" w:eastAsiaTheme="minorEastAsia" w:hAnsi="Georgia" w:cs="Times New Roman"/>
          <w:sz w:val="24"/>
          <w:szCs w:val="24"/>
          <w:lang w:eastAsia="ru-RU"/>
        </w:rPr>
        <w:t xml:space="preserve">.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w:t>
      </w:r>
      <w:hyperlink r:id="rId437" w:anchor="/document/99/901704754/XA00MEC2N9/" w:history="1">
        <w:r w:rsidRPr="00C554AE">
          <w:rPr>
            <w:rFonts w:ascii="Georgia" w:eastAsiaTheme="minorEastAsia" w:hAnsi="Georgia" w:cs="Times New Roman"/>
            <w:color w:val="0000FF"/>
            <w:sz w:val="24"/>
            <w:szCs w:val="24"/>
            <w:u w:val="single"/>
            <w:lang w:eastAsia="ru-RU"/>
          </w:rPr>
          <w:t>пунктом 7 статьи 38 Федерального закона от 28 марта 1998 года № 53-ФЗ "О воинской обязанности и военной службе"</w:t>
        </w:r>
      </w:hyperlink>
      <w:r w:rsidRPr="00C554AE">
        <w:rPr>
          <w:rFonts w:ascii="Georgia" w:eastAsiaTheme="minorEastAsia" w:hAnsi="Georgia" w:cs="Times New Roman"/>
          <w:sz w:val="24"/>
          <w:szCs w:val="24"/>
          <w:lang w:eastAsia="ru-RU"/>
        </w:rPr>
        <w:t>,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438" w:anchor="/document/99/901704754/XA00MEC2N9/" w:history="1">
        <w:r w:rsidRPr="00C554AE">
          <w:rPr>
            <w:rFonts w:ascii="Times New Roman" w:eastAsiaTheme="minorEastAsia" w:hAnsi="Times New Roman" w:cs="Times New Roman"/>
            <w:color w:val="0000FF"/>
            <w:sz w:val="24"/>
            <w:szCs w:val="24"/>
            <w:u w:val="single"/>
            <w:lang w:eastAsia="ru-RU"/>
          </w:rPr>
          <w:t>пунктом 7 статьи 38 Федерального закона от 28 марта 1998 года № 53-ФЗ "О воинской обязанности и военной службе"</w:t>
        </w:r>
      </w:hyperlink>
      <w:r w:rsidRPr="00C554AE">
        <w:rPr>
          <w:rFonts w:ascii="Times New Roman" w:eastAsiaTheme="minorEastAsia" w:hAnsi="Times New Roman" w:cs="Times New Roman"/>
          <w:sz w:val="24"/>
          <w:szCs w:val="24"/>
          <w:lang w:eastAsia="ru-RU"/>
        </w:rPr>
        <w:t xml:space="preserve">,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w:t>
      </w:r>
      <w:r w:rsidRPr="00C554AE">
        <w:rPr>
          <w:rFonts w:ascii="Times New Roman" w:eastAsiaTheme="minorEastAsia" w:hAnsi="Times New Roman" w:cs="Times New Roman"/>
          <w:sz w:val="24"/>
          <w:szCs w:val="24"/>
          <w:lang w:eastAsia="ru-RU"/>
        </w:rPr>
        <w:lastRenderedPageBreak/>
        <w:t>(соответствующая работа) не должна быть противопоказана указанному лицу по состоянию здоровья.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Дополнительные особенности обеспечения трудовых прав работников, указанных в части первой настоящей статьи, могут устанавливаться Правительством Российской Федерации.</w:t>
      </w:r>
    </w:p>
    <w:p w:rsidR="00C554AE" w:rsidRPr="00C554AE" w:rsidRDefault="00C554AE" w:rsidP="00C554AE">
      <w:pPr>
        <w:spacing w:after="0" w:line="240" w:lineRule="auto"/>
        <w:rPr>
          <w:rFonts w:ascii="Georgia" w:eastAsia="Times New Roman" w:hAnsi="Georgia" w:cs="Times New Roman"/>
          <w:caps/>
          <w:spacing w:val="48"/>
          <w:sz w:val="39"/>
          <w:szCs w:val="39"/>
          <w:lang w:eastAsia="ru-RU"/>
        </w:rPr>
      </w:pPr>
      <w:r w:rsidRPr="00C554AE">
        <w:rPr>
          <w:rFonts w:ascii="Georgia" w:eastAsia="Times New Roman" w:hAnsi="Georgia" w:cs="Times New Roman"/>
          <w:caps/>
          <w:spacing w:val="48"/>
          <w:sz w:val="39"/>
          <w:szCs w:val="39"/>
          <w:lang w:eastAsia="ru-RU"/>
        </w:rPr>
        <w:t>Часть пятая</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42"/>
          <w:szCs w:val="42"/>
          <w:lang w:eastAsia="ru-RU"/>
        </w:rPr>
        <w:t xml:space="preserve">Раздел XIII. </w:t>
      </w:r>
      <w:r w:rsidRPr="00C554AE">
        <w:rPr>
          <w:rFonts w:ascii="Georgia" w:eastAsia="Times New Roman" w:hAnsi="Georgia" w:cs="Times New Roman"/>
          <w:i/>
          <w:iCs/>
          <w:sz w:val="42"/>
          <w:szCs w:val="42"/>
          <w:lang w:eastAsia="ru-RU"/>
        </w:rPr>
        <w:t>Защита трудовых прав и свобод. Рассмотрение и разрешение трудовых споров. Ответственность за нарушение трудового законодательства и иных актов, содержащих нормы трудового права</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56. Общие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352. Способы защиты трудовых прав и свобод</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Каждый имеет право защищать свои трудовые права и свободы всеми способами, не запрещенными законом.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Основными способами защиты трудовых прав и свобод </w:t>
      </w:r>
      <w:proofErr w:type="gramStart"/>
      <w:r w:rsidRPr="00C554AE">
        <w:rPr>
          <w:rFonts w:ascii="Times New Roman" w:eastAsiaTheme="minorEastAsia" w:hAnsi="Times New Roman" w:cs="Times New Roman"/>
          <w:sz w:val="24"/>
          <w:szCs w:val="24"/>
          <w:lang w:eastAsia="ru-RU"/>
        </w:rPr>
        <w:t>являются: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самозащита</w:t>
      </w:r>
      <w:proofErr w:type="gramEnd"/>
      <w:r w:rsidRPr="00C554AE">
        <w:rPr>
          <w:rFonts w:ascii="Times New Roman" w:eastAsiaTheme="minorEastAsia" w:hAnsi="Times New Roman" w:cs="Times New Roman"/>
          <w:sz w:val="24"/>
          <w:szCs w:val="24"/>
          <w:lang w:eastAsia="ru-RU"/>
        </w:rPr>
        <w:t xml:space="preserve"> работниками трудовых прав;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защита трудовых прав и законных интересов работников профессиональными союзами;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судебная защита.</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57. Федеральный государственный контроль (надзор) и ведомственный контроль за соблюдением трудового законодательства и иных нормативных правовых актов, содержащих нормы трудового права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353.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Предметом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является соблюдение работодателями требований трудового законодательства, включая законодательство о специальной оценке условий труда, иных нормативных правовых актов, содержащих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Организация и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регулируются законодательством Российской Федерации о государственном контроле (надзоре), муниципальном контроле.</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Положение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утверждается Правительством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353.1. Ведомственный контроль за соблюдением трудового законодательства и иных нормативных правовых актов, содержащих нормы трудового права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354. Федеральная инспекция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Федеральная инспекция труда - единая централизованная система, состоящая из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1 января 2005 года - </w:t>
      </w:r>
      <w:hyperlink r:id="rId439" w:anchor="/document/99/901907297/XA00MHG2OB/" w:history="1">
        <w:r w:rsidRPr="00C554AE">
          <w:rPr>
            <w:rFonts w:ascii="Times New Roman" w:eastAsiaTheme="minorEastAsia" w:hAnsi="Times New Roman" w:cs="Times New Roman"/>
            <w:color w:val="0000FF"/>
            <w:sz w:val="24"/>
            <w:szCs w:val="24"/>
            <w:u w:val="single"/>
            <w:lang w:eastAsia="ru-RU"/>
          </w:rPr>
          <w:t>Федеральный закон от 22 августа 2004 года № 122-ФЗ</w:t>
        </w:r>
      </w:hyperlink>
      <w:r w:rsidRPr="00C554AE">
        <w:rPr>
          <w:rFonts w:ascii="Times New Roman" w:eastAsiaTheme="minorEastAsia" w:hAnsi="Times New Roman" w:cs="Times New Roman"/>
          <w:color w:val="CCCCCC"/>
          <w:sz w:val="24"/>
          <w:szCs w:val="24"/>
          <w:lang w:eastAsia="ru-RU"/>
        </w:rPr>
        <w:t xml:space="preserve">. - См. </w:t>
      </w:r>
      <w:hyperlink r:id="rId440" w:anchor="/document/99/901915876/XA00M402MI/"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1 января 2005 года - </w:t>
      </w:r>
      <w:hyperlink r:id="rId441" w:anchor="/document/99/901907297/XA00MHG2OB/" w:history="1">
        <w:r w:rsidRPr="00C554AE">
          <w:rPr>
            <w:rFonts w:ascii="Times New Roman" w:eastAsiaTheme="minorEastAsia" w:hAnsi="Times New Roman" w:cs="Times New Roman"/>
            <w:color w:val="0000FF"/>
            <w:sz w:val="24"/>
            <w:szCs w:val="24"/>
            <w:u w:val="single"/>
            <w:lang w:eastAsia="ru-RU"/>
          </w:rPr>
          <w:t>Федеральный закон от 22 августа 2004 года № 122-ФЗ</w:t>
        </w:r>
      </w:hyperlink>
      <w:r w:rsidRPr="00C554AE">
        <w:rPr>
          <w:rFonts w:ascii="Times New Roman" w:eastAsiaTheme="minorEastAsia" w:hAnsi="Times New Roman" w:cs="Times New Roman"/>
          <w:color w:val="CCCCCC"/>
          <w:sz w:val="24"/>
          <w:szCs w:val="24"/>
          <w:lang w:eastAsia="ru-RU"/>
        </w:rPr>
        <w:t xml:space="preserve">. - См. </w:t>
      </w:r>
      <w:hyperlink r:id="rId442" w:anchor="/document/99/901915876/XA00M402MI/"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355. Принципы деятельности и основные задачи федеральной инспекции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Основными задачами федеральной инспекции труда являются: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обеспечение соблюдения и защиты трудовых прав и свобод граждан, включая право на безопасные условия труда;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обеспечение соблюдения работодателями трудового законодательства и иных </w:t>
      </w:r>
      <w:r w:rsidRPr="00C554AE">
        <w:rPr>
          <w:rFonts w:ascii="Times New Roman" w:eastAsiaTheme="minorEastAsia" w:hAnsi="Times New Roman" w:cs="Times New Roman"/>
          <w:sz w:val="24"/>
          <w:szCs w:val="24"/>
          <w:lang w:eastAsia="ru-RU"/>
        </w:rPr>
        <w:lastRenderedPageBreak/>
        <w:t xml:space="preserve">нормативных правовых актов, содержащих нормы трудового права;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356. Основные полномочия федеральной инспекции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соответствии с возложенными на нее задачами федеральная инспекция труда реализует следующие основные полномочия: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осуществляет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анализирует обстоятельства и причины выявленных нарушений, принимает меры по их устранению и восстановлению нарушенных трудовых прав граждан;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осуществляет в соответствии с законодательством Российской Федерации производство по делам об административных правонарушениях;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Абзац утратил силу с 6 октября 2006 года - </w:t>
      </w:r>
      <w:hyperlink r:id="rId443" w:anchor="/document/99/901986855/XA00M942NF/"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444" w:anchor="/document/99/901987635/XA00M542MO/"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Абзац утратил силу с 1 января 2007 года - </w:t>
      </w:r>
      <w:hyperlink r:id="rId445" w:anchor="/document/99/902020319/ZA00MM02OK/" w:history="1">
        <w:r w:rsidRPr="00C554AE">
          <w:rPr>
            <w:rFonts w:ascii="Georgia" w:eastAsiaTheme="minorEastAsia" w:hAnsi="Georgia" w:cs="Times New Roman"/>
            <w:color w:val="0000FF"/>
            <w:sz w:val="24"/>
            <w:szCs w:val="24"/>
            <w:u w:val="single"/>
            <w:lang w:eastAsia="ru-RU"/>
          </w:rPr>
          <w:t>Федеральный закон от 18 декабря 2006 года № 232-ФЗ</w:t>
        </w:r>
      </w:hyperlink>
      <w:r w:rsidRPr="00C554AE">
        <w:rPr>
          <w:rFonts w:ascii="Georgia" w:eastAsiaTheme="minorEastAsia" w:hAnsi="Georgia" w:cs="Times New Roman"/>
          <w:color w:val="CCCCCC"/>
          <w:sz w:val="24"/>
          <w:szCs w:val="24"/>
          <w:lang w:eastAsia="ru-RU"/>
        </w:rPr>
        <w:t xml:space="preserve"> - см. </w:t>
      </w:r>
      <w:hyperlink r:id="rId446" w:anchor="/document/99/902021137/XA00M542MO/"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 xml:space="preserve">;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проверяет</w:t>
      </w:r>
      <w:proofErr w:type="gramEnd"/>
      <w:r w:rsidRPr="00C554AE">
        <w:rPr>
          <w:rFonts w:ascii="Georgia" w:eastAsiaTheme="minorEastAsia" w:hAnsi="Georgia" w:cs="Times New Roman"/>
          <w:sz w:val="24"/>
          <w:szCs w:val="24"/>
          <w:lang w:eastAsia="ru-RU"/>
        </w:rPr>
        <w:t xml:space="preserve"> соблюдение установленного порядка расследования и учета несчастных случаев на производстве;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обобщает</w:t>
      </w:r>
      <w:proofErr w:type="gramEnd"/>
      <w:r w:rsidRPr="00C554AE">
        <w:rPr>
          <w:rFonts w:ascii="Georgia" w:eastAsiaTheme="minorEastAsia" w:hAnsi="Georgia" w:cs="Times New Roman"/>
          <w:sz w:val="24"/>
          <w:szCs w:val="24"/>
          <w:lang w:eastAsia="ru-RU"/>
        </w:rPr>
        <w:t xml:space="preserve">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Абзац утратил силу с 6 октября 2006 года - </w:t>
      </w:r>
      <w:hyperlink r:id="rId447" w:anchor="/document/99/901986855/XA00M942NF/" w:history="1">
        <w:r w:rsidRPr="00C554AE">
          <w:rPr>
            <w:rFonts w:ascii="Georgia" w:eastAsiaTheme="minorEastAsia" w:hAnsi="Georgia" w:cs="Times New Roman"/>
            <w:color w:val="0000FF"/>
            <w:sz w:val="24"/>
            <w:szCs w:val="24"/>
            <w:u w:val="single"/>
            <w:lang w:eastAsia="ru-RU"/>
          </w:rPr>
          <w:t>Федеральный закон от 30 июня 2006 года № 90-ФЗ</w:t>
        </w:r>
      </w:hyperlink>
      <w:r w:rsidRPr="00C554AE">
        <w:rPr>
          <w:rFonts w:ascii="Georgia" w:eastAsiaTheme="minorEastAsia" w:hAnsi="Georgia" w:cs="Times New Roman"/>
          <w:color w:val="CCCCCC"/>
          <w:sz w:val="24"/>
          <w:szCs w:val="24"/>
          <w:lang w:eastAsia="ru-RU"/>
        </w:rPr>
        <w:t xml:space="preserve"> - см. </w:t>
      </w:r>
      <w:hyperlink r:id="rId448" w:anchor="/document/99/901987635/XA00M542MO/"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 xml:space="preserve">;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Абзац утратил силу с 6 октября 2006 года - </w:t>
      </w:r>
      <w:hyperlink r:id="rId449" w:anchor="/document/99/901986855/XA00M942NF/" w:history="1">
        <w:r w:rsidRPr="00C554AE">
          <w:rPr>
            <w:rFonts w:ascii="Georgia" w:eastAsiaTheme="minorEastAsia" w:hAnsi="Georgia" w:cs="Times New Roman"/>
            <w:color w:val="0000FF"/>
            <w:sz w:val="24"/>
            <w:szCs w:val="24"/>
            <w:u w:val="single"/>
            <w:lang w:eastAsia="ru-RU"/>
          </w:rPr>
          <w:t>Федеральный закон от 30 июня 2006 года № 90-ФЗ</w:t>
        </w:r>
      </w:hyperlink>
      <w:r w:rsidRPr="00C554AE">
        <w:rPr>
          <w:rFonts w:ascii="Georgia" w:eastAsiaTheme="minorEastAsia" w:hAnsi="Georgia" w:cs="Times New Roman"/>
          <w:color w:val="CCCCCC"/>
          <w:sz w:val="24"/>
          <w:szCs w:val="24"/>
          <w:lang w:eastAsia="ru-RU"/>
        </w:rPr>
        <w:t xml:space="preserve"> - см. </w:t>
      </w:r>
      <w:hyperlink r:id="rId450" w:anchor="/document/99/901987635/XA00M542MO/"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 xml:space="preserve">; </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 xml:space="preserve">принимает необходимые меры по привлечению в установленном порядке </w:t>
      </w:r>
      <w:r w:rsidRPr="00C554AE">
        <w:rPr>
          <w:rFonts w:ascii="Georgia" w:eastAsiaTheme="minorEastAsia" w:hAnsi="Georgia" w:cs="Times New Roman"/>
          <w:sz w:val="24"/>
          <w:szCs w:val="24"/>
          <w:lang w:eastAsia="ru-RU"/>
        </w:rPr>
        <w:lastRenderedPageBreak/>
        <w:t>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 xml:space="preserve">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 </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 xml:space="preserve">осуществляет информирование и консультирование работодателей и работников по вопросам соблюдения трудового законодательства и иных нормативных правовых актов, содержащих нормы трудового права; </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 xml:space="preserve">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готовит</w:t>
      </w:r>
      <w:proofErr w:type="gramEnd"/>
      <w:r w:rsidRPr="00C554AE">
        <w:rPr>
          <w:rFonts w:ascii="Georgia" w:eastAsiaTheme="minorEastAsia" w:hAnsi="Georgia" w:cs="Times New Roman"/>
          <w:sz w:val="24"/>
          <w:szCs w:val="24"/>
          <w:lang w:eastAsia="ru-RU"/>
        </w:rPr>
        <w:t xml:space="preserve">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направляет в национальный орган по аккредитации представления о приостановке действия аттестата аккредитации организации, проводящей специальную оценку условий труда и допускающей нарушение требований законодательства о специальной оценке условий труда;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эксперта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 xml:space="preserve">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w:t>
      </w:r>
      <w:r w:rsidRPr="00C554AE">
        <w:rPr>
          <w:rFonts w:ascii="Georgia" w:eastAsiaTheme="minorEastAsia" w:hAnsi="Georgia" w:cs="Times New Roman"/>
          <w:sz w:val="24"/>
          <w:szCs w:val="24"/>
          <w:lang w:eastAsia="ru-RU"/>
        </w:rPr>
        <w:lastRenderedPageBreak/>
        <w:t>правовых актов, содержащих нормы трудового права;</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организует и проводит мероприятия, направленные на профилактику нарушений трудового законодательства и иных нормативных правовых актов, содержащих нормы трудового права, в соответствии с ежегодно утверждаемой ею программой профилактики таких нарушений;</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принимает меры по принудительному исполнению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иные</w:t>
      </w:r>
      <w:proofErr w:type="gramEnd"/>
      <w:r w:rsidRPr="00C554AE">
        <w:rPr>
          <w:rFonts w:ascii="Georgia" w:eastAsiaTheme="minorEastAsia" w:hAnsi="Georgia" w:cs="Times New Roman"/>
          <w:sz w:val="24"/>
          <w:szCs w:val="24"/>
          <w:lang w:eastAsia="ru-RU"/>
        </w:rPr>
        <w:t xml:space="preserve"> полномочия в соответствии с федеральными законами и иными нормативными правовыми актами Российской Федерации.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357. Основные права государственных инспекторов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Государственные инспекторы 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имеют право:</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контрольных (надзорных) мероприятий организации всех организационно-правовых форм и форм собственности, работодателей - физических лиц;</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включая материалы фотосъемки, аудио- и видеозаписи, информационные базы, банки данных и иные носители информации, объяснения, информацию, необходимые для выполнения надзорных и контрольных функций;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расследовать в установленном порядке несчастные случаи на производстве;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Абзац утратил силу с 12 августа 2005 года - </w:t>
      </w:r>
      <w:hyperlink r:id="rId451" w:anchor="/document/99/901932895/XA00M7K2N0/" w:history="1">
        <w:r w:rsidRPr="00C554AE">
          <w:rPr>
            <w:rFonts w:ascii="Times New Roman" w:eastAsiaTheme="minorEastAsia" w:hAnsi="Times New Roman" w:cs="Times New Roman"/>
            <w:color w:val="0000FF"/>
            <w:sz w:val="24"/>
            <w:szCs w:val="24"/>
            <w:u w:val="single"/>
            <w:lang w:eastAsia="ru-RU"/>
          </w:rPr>
          <w:t>Федеральный закон от 9 мая 2005 года № 45-ФЗ</w:t>
        </w:r>
      </w:hyperlink>
      <w:r w:rsidRPr="00C554AE">
        <w:rPr>
          <w:rFonts w:ascii="Times New Roman" w:eastAsiaTheme="minorEastAsia" w:hAnsi="Times New Roman" w:cs="Times New Roman"/>
          <w:color w:val="CCCCCC"/>
          <w:sz w:val="24"/>
          <w:szCs w:val="24"/>
          <w:lang w:eastAsia="ru-RU"/>
        </w:rPr>
        <w:t xml:space="preserve"> - см. </w:t>
      </w:r>
      <w:hyperlink r:id="rId452" w:anchor="/document/99/901943423/XA00M7E2N2/"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proofErr w:type="gramStart"/>
      <w:r w:rsidRPr="00C554AE">
        <w:rPr>
          <w:rFonts w:ascii="Georgia" w:eastAsiaTheme="minorEastAsia" w:hAnsi="Georgia" w:cs="Times New Roman"/>
          <w:sz w:val="24"/>
          <w:szCs w:val="24"/>
          <w:lang w:eastAsia="ru-RU"/>
        </w:rPr>
        <w:t>направлять</w:t>
      </w:r>
      <w:proofErr w:type="gramEnd"/>
      <w:r w:rsidRPr="00C554AE">
        <w:rPr>
          <w:rFonts w:ascii="Georgia" w:eastAsiaTheme="minorEastAsia" w:hAnsi="Georgia" w:cs="Times New Roman"/>
          <w:sz w:val="24"/>
          <w:szCs w:val="24"/>
          <w:lang w:eastAsia="ru-RU"/>
        </w:rPr>
        <w:t xml:space="preserve">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proofErr w:type="gramStart"/>
      <w:r w:rsidRPr="00C554AE">
        <w:rPr>
          <w:rFonts w:ascii="Georgia" w:eastAsiaTheme="minorEastAsia" w:hAnsi="Georgia" w:cs="Times New Roman"/>
          <w:sz w:val="24"/>
          <w:szCs w:val="24"/>
          <w:lang w:eastAsia="ru-RU"/>
        </w:rPr>
        <w:lastRenderedPageBreak/>
        <w:t>выдавать</w:t>
      </w:r>
      <w:proofErr w:type="gramEnd"/>
      <w:r w:rsidRPr="00C554AE">
        <w:rPr>
          <w:rFonts w:ascii="Georgia" w:eastAsiaTheme="minorEastAsia" w:hAnsi="Georgia" w:cs="Times New Roman"/>
          <w:sz w:val="24"/>
          <w:szCs w:val="24"/>
          <w:lang w:eastAsia="ru-RU"/>
        </w:rPr>
        <w:t xml:space="preserve"> предписания об отстранении от работы лиц, не прошедших в установленном порядке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законодательством Российской Федерации о техническом регулировании, и государственным нормативным требованиям охраны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Абзац утратил силу с 6 октября 2006 года - </w:t>
      </w:r>
      <w:hyperlink r:id="rId453" w:anchor="/document/99/901986855/XA00M7S2ME/"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454" w:anchor="/document/99/901987635/XA00M7E2N2/"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color w:val="CCCCCC"/>
          <w:sz w:val="24"/>
          <w:szCs w:val="24"/>
          <w:lang w:eastAsia="ru-RU"/>
        </w:rPr>
        <w:t xml:space="preserve">Абзац утратил силу с 6 октября 2006 года - </w:t>
      </w:r>
      <w:hyperlink r:id="rId455" w:anchor="/document/99/901986855/XA00M7S2ME/" w:history="1">
        <w:r w:rsidRPr="00C554AE">
          <w:rPr>
            <w:rFonts w:ascii="Georgia" w:eastAsiaTheme="minorEastAsia" w:hAnsi="Georgia" w:cs="Times New Roman"/>
            <w:color w:val="0000FF"/>
            <w:sz w:val="24"/>
            <w:szCs w:val="24"/>
            <w:u w:val="single"/>
            <w:lang w:eastAsia="ru-RU"/>
          </w:rPr>
          <w:t>Федеральный закон от 30 июня 2006 года № 90-ФЗ</w:t>
        </w:r>
      </w:hyperlink>
      <w:r w:rsidRPr="00C554AE">
        <w:rPr>
          <w:rFonts w:ascii="Georgia" w:eastAsiaTheme="minorEastAsia" w:hAnsi="Georgia" w:cs="Times New Roman"/>
          <w:color w:val="CCCCCC"/>
          <w:sz w:val="24"/>
          <w:szCs w:val="24"/>
          <w:lang w:eastAsia="ru-RU"/>
        </w:rPr>
        <w:t xml:space="preserve"> - см. </w:t>
      </w:r>
      <w:hyperlink r:id="rId456" w:anchor="/document/99/901987635/XA00M7E2N2/" w:history="1">
        <w:r w:rsidRPr="00C554AE">
          <w:rPr>
            <w:rFonts w:ascii="Georgia" w:eastAsiaTheme="minorEastAsia" w:hAnsi="Georgia" w:cs="Times New Roman"/>
            <w:color w:val="0000FF"/>
            <w:sz w:val="24"/>
            <w:szCs w:val="24"/>
            <w:u w:val="single"/>
            <w:lang w:eastAsia="ru-RU"/>
          </w:rPr>
          <w:t>предыдущую редакцию</w:t>
        </w:r>
      </w:hyperlink>
      <w:r w:rsidRPr="00C554AE">
        <w:rPr>
          <w:rFonts w:ascii="Georgia" w:eastAsiaTheme="minorEastAsia" w:hAnsi="Georgia" w:cs="Times New Roman"/>
          <w:color w:val="CCCCCC"/>
          <w:sz w:val="24"/>
          <w:szCs w:val="24"/>
          <w:lang w:eastAsia="ru-RU"/>
        </w:rPr>
        <w:t xml:space="preserve">; </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 xml:space="preserve">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 </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выступать в качестве экспертов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предъявлять организации, проводящей специальную оценку условий труда, обязательные для исполнения предписания об устранении нарушений требований законодательства о специальной оценке условий труда;</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 xml:space="preserve">принимать решение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в соответствии со </w:t>
      </w:r>
      <w:hyperlink r:id="rId457" w:anchor="/document/99/901807664/XA00RPE2P6/" w:tgtFrame="_self" w:history="1">
        <w:r w:rsidRPr="00C554AE">
          <w:rPr>
            <w:rFonts w:ascii="Georgia" w:eastAsiaTheme="minorEastAsia" w:hAnsi="Georgia" w:cs="Times New Roman"/>
            <w:color w:val="0000FF"/>
            <w:sz w:val="24"/>
            <w:szCs w:val="24"/>
            <w:u w:val="single"/>
            <w:lang w:eastAsia="ru-RU"/>
          </w:rPr>
          <w:t>статьей 360.1 настоящего Кодекса</w:t>
        </w:r>
      </w:hyperlink>
      <w:r w:rsidRPr="00C554AE">
        <w:rPr>
          <w:rFonts w:ascii="Georgia" w:eastAsiaTheme="minorEastAsia" w:hAnsi="Georgia" w:cs="Times New Roman"/>
          <w:sz w:val="24"/>
          <w:szCs w:val="24"/>
          <w:lang w:eastAsia="ru-RU"/>
        </w:rPr>
        <w:t>.</w:t>
      </w:r>
      <w:r w:rsidRPr="00C554AE">
        <w:rPr>
          <w:rFonts w:ascii="Georgia" w:eastAsiaTheme="minorEastAsia" w:hAnsi="Georgia" w:cs="Times New Roman"/>
          <w:sz w:val="24"/>
          <w:szCs w:val="24"/>
          <w:lang w:eastAsia="ru-RU"/>
        </w:rPr>
        <w:br/>
      </w:r>
      <w:r w:rsidRPr="00C554AE">
        <w:rPr>
          <w:rFonts w:ascii="Georgia" w:eastAsiaTheme="minorEastAsia" w:hAnsi="Georgia" w:cs="Times New Roman"/>
          <w:sz w:val="24"/>
          <w:szCs w:val="24"/>
          <w:lang w:eastAsia="ru-RU"/>
        </w:rPr>
        <w:br/>
        <w:t>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358. Обязанности государственных инспекторов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Государственные инспекторы 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w:t>
      </w:r>
      <w:r w:rsidRPr="00C554AE">
        <w:rPr>
          <w:rFonts w:ascii="Georgia" w:eastAsiaTheme="minorEastAsia" w:hAnsi="Georgia" w:cs="Times New Roman"/>
          <w:sz w:val="24"/>
          <w:szCs w:val="24"/>
          <w:lang w:eastAsia="ru-RU"/>
        </w:rPr>
        <w:lastRenderedPageBreak/>
        <w:t>интересы работодателей - физических лиц и работодателей - юридических лиц (организаций).</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Государственные инспекторы труда обязаны хранить охраняемую законом тайну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359. Независимость государственных инспекторов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 </w:t>
      </w:r>
    </w:p>
    <w:p w:rsidR="00C554AE" w:rsidRPr="00C554AE" w:rsidRDefault="00C554AE" w:rsidP="00C554AE">
      <w:pPr>
        <w:spacing w:after="0" w:line="240" w:lineRule="auto"/>
        <w:rPr>
          <w:rFonts w:ascii="Georgia" w:eastAsia="Times New Roman" w:hAnsi="Georgia" w:cs="Times New Roman"/>
          <w:color w:val="CCCCCC"/>
          <w:sz w:val="24"/>
          <w:szCs w:val="24"/>
          <w:lang w:eastAsia="ru-RU"/>
        </w:rPr>
      </w:pPr>
      <w:r w:rsidRPr="00C554AE">
        <w:rPr>
          <w:rFonts w:ascii="Georgia" w:eastAsia="Times New Roman" w:hAnsi="Georgia" w:cs="Times New Roman"/>
          <w:color w:val="CCCCCC"/>
          <w:sz w:val="24"/>
          <w:szCs w:val="24"/>
          <w:lang w:eastAsia="ru-RU"/>
        </w:rPr>
        <w:t>Статья 360. Порядок организации и проведения проверок работодателей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Утратила силу с 1 июля 2021 года - </w:t>
      </w:r>
      <w:hyperlink r:id="rId458" w:anchor="/document/99/603983605/XA00M7S2MM/" w:history="1">
        <w:r w:rsidRPr="00C554AE">
          <w:rPr>
            <w:rFonts w:ascii="Georgia" w:eastAsiaTheme="minorEastAsia" w:hAnsi="Georgia" w:cs="Times New Roman"/>
            <w:color w:val="0000FF"/>
            <w:sz w:val="24"/>
            <w:szCs w:val="24"/>
            <w:u w:val="single"/>
            <w:lang w:eastAsia="ru-RU"/>
          </w:rPr>
          <w:t>Федеральный закон от 28 июня 2021 года № 220-ФЗ</w:t>
        </w:r>
      </w:hyperlink>
      <w:r w:rsidRPr="00C554AE">
        <w:rPr>
          <w:rFonts w:ascii="Georgia" w:eastAsiaTheme="minorEastAsia" w:hAnsi="Georgia" w:cs="Times New Roman"/>
          <w:sz w:val="24"/>
          <w:szCs w:val="24"/>
          <w:lang w:eastAsia="ru-RU"/>
        </w:rPr>
        <w:t xml:space="preserve">. - См. </w:t>
      </w:r>
      <w:hyperlink r:id="rId459" w:anchor="/document/99/542692213/XA00M822N8/" w:history="1">
        <w:r w:rsidRPr="00C554AE">
          <w:rPr>
            <w:rFonts w:ascii="Georgia" w:eastAsiaTheme="minorEastAsia" w:hAnsi="Georgia" w:cs="Times New Roman"/>
            <w:color w:val="0000FF"/>
            <w:sz w:val="24"/>
            <w:szCs w:val="24"/>
            <w:u w:val="single"/>
            <w:lang w:eastAsia="ru-RU"/>
          </w:rPr>
          <w:t>предыдущую редакцию</w:t>
        </w:r>
      </w:hyperlink>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360.1. Порядок принудительного исполнения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неисполнения работодателем в срок предписания государственного инспектора труда об устранении выявленного нарушения трудового законодательства и иных нормативных правовых актов, содержащих нормы трудового права, связанного с выплатой работнику заработной платы и (или) других выплат, осуществляемых в рамках трудовых отношений, государственный инспектор труда принимает решение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(далее - решение о принудительном исполнении).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Информация, содержащая разъяснения о порядке принятия решения о принудительном исполнении, включается в предписание государственного инспектора труда, указанное в части первой настоящей статьи.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Решение о принудительном исполнении от имени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порядке, установленном настоящим Кодексом, принимается государственным инспектором труда по истечении срока, установленного предписанием государственного инспектора труда, указанным в части первой настоящей статьи, при отсутствии сведений о его исполнении не позднее одного месяца после истечения указанного срока или не позднее одного месяца после вступления в законную силу решения суда о признании законным данного предписания в случае его обжалования в суд.</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Решение о принудительном исполнении является исполнительным документом, оформляется в соответствии с требованиями, установленными законодательством </w:t>
      </w:r>
      <w:r w:rsidRPr="00C554AE">
        <w:rPr>
          <w:rFonts w:ascii="Georgia" w:eastAsiaTheme="minorEastAsia" w:hAnsi="Georgia" w:cs="Times New Roman"/>
          <w:sz w:val="24"/>
          <w:szCs w:val="24"/>
          <w:lang w:eastAsia="ru-RU"/>
        </w:rPr>
        <w:lastRenderedPageBreak/>
        <w:t>Российской Федерации об исполнительном производстве, и в течение трех рабочих дней после дня принятия данного решения направляется государственным инспектором труда по почте заказным письмом с уведомлением или в форме электронного документа, подписанного усиленной квалифицированной электронной подписью, работодателю, который имеет право в течение десяти дней со дня получения обжаловать данное решение в суд.</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Решение о принудительном исполнении подписывается государственным инспектором труда и заверяется печатью соответствующего территориального органа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В случае, если решение о принудительном исполнении не исполнено и истек срок его обжалования, экземпляр данного решения в форме электронного документа, подписанного государственным инспектором труда усиленной квалифицированной электронной подписью, в порядке, установленном законодательством Российской Федерации, направляется на исполнение в органы принудительного исполнения.</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Положения настоящей статьи не применяются по отношению к взысканию денежных средств, начисленных, но не выплаченных лицам, указанным в части четвертой </w:t>
      </w:r>
      <w:hyperlink r:id="rId460" w:anchor="/document/99/901807664/XA00MD42NT/" w:tgtFrame="_self" w:history="1">
        <w:r w:rsidRPr="00C554AE">
          <w:rPr>
            <w:rFonts w:ascii="Georgia" w:eastAsiaTheme="minorEastAsia" w:hAnsi="Georgia" w:cs="Times New Roman"/>
            <w:color w:val="0000FF"/>
            <w:sz w:val="24"/>
            <w:szCs w:val="24"/>
            <w:u w:val="single"/>
            <w:lang w:eastAsia="ru-RU"/>
          </w:rPr>
          <w:t>статьи 349.4 настоящего Кодекса</w:t>
        </w:r>
      </w:hyperlink>
      <w:r w:rsidRPr="00C554AE">
        <w:rPr>
          <w:rFonts w:ascii="Georgia" w:eastAsiaTheme="minorEastAsia" w:hAnsi="Georgia" w:cs="Times New Roman"/>
          <w:sz w:val="24"/>
          <w:szCs w:val="24"/>
          <w:lang w:eastAsia="ru-RU"/>
        </w:rPr>
        <w:t>.</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361. Обжалование решений федеральной инспекции труда, действий (бездействия) ее должностных лиц</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Обжалование решений федеральной инспекции труда, действий (бездействия) ее должностных лиц, принятых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осуществляется в соответствии с законодательством Российской Федерации о государственном контроле (надзоре), муниципальном контроле.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362. Ответственность за нарушение трудового законодательства и иных нормативных правовых актов, содержащих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363. Ответственность за воспрепятствование деятельности государственных инспекторов труда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Лица, препятствующие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364. Ответственность государственных инспекторов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 xml:space="preserve">За противоправные действия или бездействие государственные инспекторы труда несут ответственность, установленную федеральными законами.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365. Взаимодействие федеральной инспекции труда с государственными органами, органами местного самоуправления и организациями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366. Федеральный государственный надзор в области промышленной безопасности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Государственный надзор за соблюдением требований по безопасному ведению работ на опасных производственных объектах осуществляется уполномоченными федеральными органами исполнительной власти при осуществлении ими федерального государственного надзора в области промышленной безопасности.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367. Федеральный государственный энергетический надзор</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Государственный надзор за соблюдением требований по безопасному ведению работ на объектах электроэнергетики и теплоснабжения, установленных правилами по охране труда,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368. Федеральный государственный санитарно-эпидемиологический надзор</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Государственный надзор за соблюдением работодателями санитарно-гигиенических и санитарно-противоэпидемиологических норм и правил осуществляется уполномоченными федеральными органами исполнительной власти при осуществлении ими федерального государственного санитарно-эпидемиологического надзора.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1 августа 2011 года - </w:t>
      </w:r>
      <w:hyperlink r:id="rId461" w:anchor="/document/99/902290189/XA00M8Q2MV/" w:history="1">
        <w:r w:rsidRPr="00C554AE">
          <w:rPr>
            <w:rFonts w:ascii="Times New Roman" w:eastAsiaTheme="minorEastAsia" w:hAnsi="Times New Roman" w:cs="Times New Roman"/>
            <w:color w:val="0000FF"/>
            <w:sz w:val="24"/>
            <w:szCs w:val="24"/>
            <w:u w:val="single"/>
            <w:lang w:eastAsia="ru-RU"/>
          </w:rPr>
          <w:t>Федеральный закон от 18 июля 2011 года № 242-ФЗ</w:t>
        </w:r>
      </w:hyperlink>
      <w:r w:rsidRPr="00C554AE">
        <w:rPr>
          <w:rFonts w:ascii="Times New Roman" w:eastAsiaTheme="minorEastAsia" w:hAnsi="Times New Roman" w:cs="Times New Roman"/>
          <w:color w:val="CCCCCC"/>
          <w:sz w:val="24"/>
          <w:szCs w:val="24"/>
          <w:lang w:eastAsia="ru-RU"/>
        </w:rPr>
        <w:t xml:space="preserve">. - См. </w:t>
      </w:r>
      <w:hyperlink r:id="rId462" w:anchor="/document/99/902291239/XA00MAM2NA/"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369. Государственный надзор за соблюдением требований ядерной и радиационной безопасности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Государственный надзор за соблюдением требований ядерной и радиационной безопасности осуществляется уполномоченными федеральными органами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1 августа 2011 года - </w:t>
      </w:r>
      <w:hyperlink r:id="rId463" w:anchor="/document/99/902290189/XA00M2U2M0/" w:history="1">
        <w:r w:rsidRPr="00C554AE">
          <w:rPr>
            <w:rFonts w:ascii="Times New Roman" w:eastAsiaTheme="minorEastAsia" w:hAnsi="Times New Roman" w:cs="Times New Roman"/>
            <w:color w:val="0000FF"/>
            <w:sz w:val="24"/>
            <w:szCs w:val="24"/>
            <w:u w:val="single"/>
            <w:lang w:eastAsia="ru-RU"/>
          </w:rPr>
          <w:t>Федеральный закон от 18 июля 2011 года № 242-ФЗ</w:t>
        </w:r>
      </w:hyperlink>
      <w:r w:rsidRPr="00C554AE">
        <w:rPr>
          <w:rFonts w:ascii="Times New Roman" w:eastAsiaTheme="minorEastAsia" w:hAnsi="Times New Roman" w:cs="Times New Roman"/>
          <w:color w:val="CCCCCC"/>
          <w:sz w:val="24"/>
          <w:szCs w:val="24"/>
          <w:lang w:eastAsia="ru-RU"/>
        </w:rPr>
        <w:t xml:space="preserve">. - См. </w:t>
      </w:r>
      <w:hyperlink r:id="rId464" w:anchor="/document/99/902291239/XA00MBO2NF/"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lastRenderedPageBreak/>
        <w:t>Глава 58. Защита трудовых прав и законных интересов работников профессиональными союзами</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Профессиональные союзы имеют право на осуществление контроля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положениями, утверждаемыми общероссийскими профессиональными союзами и их объединениями.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законодательства о профессиональных союзах, выполнения условий коллективных договоров, соглашений.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Профсоюзные инспекторы труда, уполномоченные (доверенные) лица по охране труда профессиональных союзов имеют право: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осуществлять</w:t>
      </w:r>
      <w:proofErr w:type="gramEnd"/>
      <w:r w:rsidRPr="00C554AE">
        <w:rPr>
          <w:rFonts w:ascii="Georgia" w:eastAsiaTheme="minorEastAsia" w:hAnsi="Georgia" w:cs="Times New Roman"/>
          <w:sz w:val="24"/>
          <w:szCs w:val="24"/>
          <w:lang w:eastAsia="ru-RU"/>
        </w:rPr>
        <w:t xml:space="preserve"> контроль за соблюдением работодателями трудового законодательства и иных нормативных правовых актов, содержащих нормы трудового права;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проводить</w:t>
      </w:r>
      <w:proofErr w:type="gramEnd"/>
      <w:r w:rsidRPr="00C554AE">
        <w:rPr>
          <w:rFonts w:ascii="Georgia" w:eastAsiaTheme="minorEastAsia" w:hAnsi="Georgia" w:cs="Times New Roman"/>
          <w:sz w:val="24"/>
          <w:szCs w:val="24"/>
          <w:lang w:eastAsia="ru-RU"/>
        </w:rPr>
        <w:t xml:space="preserve"> независимую экспертизу условий труда и обеспечения безопасности работников;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принимать участие в расследовании несчастных случаев на производстве и профессиональных заболеваний;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защищать права и законные интересы членов профессионального союза по вопросам возмещения вреда, причиненного их здоровью на производстве (работе);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предъявлять работодателям требования о приостановке работ в случаях непосредственной угрозы жизни и здоровью работников;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принимать участие в работе комиссий по испытаниям и приему в эксплуатацию средств производства в качестве независимых экспертов;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обращаться</w:t>
      </w:r>
      <w:proofErr w:type="gramEnd"/>
      <w:r w:rsidRPr="00C554AE">
        <w:rPr>
          <w:rFonts w:ascii="Georgia" w:eastAsiaTheme="minorEastAsia" w:hAnsi="Georgia" w:cs="Times New Roman"/>
          <w:sz w:val="24"/>
          <w:szCs w:val="24"/>
          <w:lang w:eastAsia="ru-RU"/>
        </w:rPr>
        <w:t xml:space="preserve">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371. Принятие решений работодателем с учетом мнения профсоюзного органа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Работодатель принимает решения с учетом мнения соответствующего профсоюзного органа в случаях, предусмотренных настоящим Кодексом.</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372. Порядок учета мнения выборного органа первичной профсоюзной организации при принятии локальных нормативных актов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w:t>
      </w:r>
      <w:proofErr w:type="spellStart"/>
      <w:r w:rsidRPr="00C554AE">
        <w:rPr>
          <w:rFonts w:ascii="Times New Roman" w:eastAsiaTheme="minorEastAsia" w:hAnsi="Times New Roman" w:cs="Times New Roman"/>
          <w:sz w:val="24"/>
          <w:szCs w:val="24"/>
          <w:lang w:eastAsia="ru-RU"/>
        </w:rPr>
        <w:t>недостижении</w:t>
      </w:r>
      <w:proofErr w:type="spellEnd"/>
      <w:r w:rsidRPr="00C554AE">
        <w:rPr>
          <w:rFonts w:ascii="Times New Roman" w:eastAsiaTheme="minorEastAsia" w:hAnsi="Times New Roman" w:cs="Times New Roman"/>
          <w:sz w:val="24"/>
          <w:szCs w:val="24"/>
          <w:lang w:eastAsia="ru-RU"/>
        </w:rPr>
        <w:t xml:space="preserve">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Кодексом.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принятии решения о возможном расторжении трудового договора в соответствии с </w:t>
      </w:r>
      <w:hyperlink r:id="rId465" w:anchor="/document/99/901807664/XA00MFA2O3/" w:tgtFrame="_self" w:history="1">
        <w:r w:rsidRPr="00C554AE">
          <w:rPr>
            <w:rFonts w:ascii="Georgia" w:eastAsiaTheme="minorEastAsia" w:hAnsi="Georgia" w:cs="Times New Roman"/>
            <w:color w:val="0000FF"/>
            <w:sz w:val="24"/>
            <w:szCs w:val="24"/>
            <w:u w:val="single"/>
            <w:lang w:eastAsia="ru-RU"/>
          </w:rPr>
          <w:t>пунктами 2</w:t>
        </w:r>
      </w:hyperlink>
      <w:r w:rsidRPr="00C554AE">
        <w:rPr>
          <w:rFonts w:ascii="Georgia" w:eastAsiaTheme="minorEastAsia" w:hAnsi="Georgia" w:cs="Times New Roman"/>
          <w:sz w:val="24"/>
          <w:szCs w:val="24"/>
          <w:lang w:eastAsia="ru-RU"/>
        </w:rPr>
        <w:t xml:space="preserve">, </w:t>
      </w:r>
      <w:hyperlink r:id="rId466" w:anchor="/document/99/901807664/XA00MFS2O6/" w:tgtFrame="_self" w:history="1">
        <w:r w:rsidRPr="00C554AE">
          <w:rPr>
            <w:rFonts w:ascii="Georgia" w:eastAsiaTheme="minorEastAsia" w:hAnsi="Georgia" w:cs="Times New Roman"/>
            <w:color w:val="0000FF"/>
            <w:sz w:val="24"/>
            <w:szCs w:val="24"/>
            <w:u w:val="single"/>
            <w:lang w:eastAsia="ru-RU"/>
          </w:rPr>
          <w:t>3</w:t>
        </w:r>
      </w:hyperlink>
      <w:r w:rsidRPr="00C554AE">
        <w:rPr>
          <w:rFonts w:ascii="Georgia" w:eastAsiaTheme="minorEastAsia" w:hAnsi="Georgia" w:cs="Times New Roman"/>
          <w:sz w:val="24"/>
          <w:szCs w:val="24"/>
          <w:lang w:eastAsia="ru-RU"/>
        </w:rPr>
        <w:t xml:space="preserve"> или </w:t>
      </w:r>
      <w:hyperlink r:id="rId467" w:anchor="/document/99/901807664/XA00M7I2N6/" w:tgtFrame="_self" w:history="1">
        <w:r w:rsidRPr="00C554AE">
          <w:rPr>
            <w:rFonts w:ascii="Georgia" w:eastAsiaTheme="minorEastAsia" w:hAnsi="Georgia" w:cs="Times New Roman"/>
            <w:color w:val="0000FF"/>
            <w:sz w:val="24"/>
            <w:szCs w:val="24"/>
            <w:u w:val="single"/>
            <w:lang w:eastAsia="ru-RU"/>
          </w:rPr>
          <w:t>5 части первой статьи 81</w:t>
        </w:r>
      </w:hyperlink>
      <w:r w:rsidRPr="00C554AE">
        <w:rPr>
          <w:rFonts w:ascii="Georgia" w:eastAsiaTheme="minorEastAsia" w:hAnsi="Georgia" w:cs="Times New Roman"/>
          <w:sz w:val="24"/>
          <w:szCs w:val="24"/>
          <w:lang w:eastAsia="ru-RU"/>
        </w:rPr>
        <w:t xml:space="preserve">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w:t>
      </w:r>
      <w:r w:rsidRPr="00C554AE">
        <w:rPr>
          <w:rFonts w:ascii="Times New Roman" w:eastAsiaTheme="minorEastAsia" w:hAnsi="Times New Roman" w:cs="Times New Roman"/>
          <w:sz w:val="24"/>
          <w:szCs w:val="24"/>
          <w:lang w:eastAsia="ru-RU"/>
        </w:rPr>
        <w:lastRenderedPageBreak/>
        <w:t xml:space="preserve">работодателем или его представителем дополнительные консультации, результаты которых оформляются протоколом. При </w:t>
      </w:r>
      <w:proofErr w:type="spellStart"/>
      <w:r w:rsidRPr="00C554AE">
        <w:rPr>
          <w:rFonts w:ascii="Times New Roman" w:eastAsiaTheme="minorEastAsia" w:hAnsi="Times New Roman" w:cs="Times New Roman"/>
          <w:sz w:val="24"/>
          <w:szCs w:val="24"/>
          <w:lang w:eastAsia="ru-RU"/>
        </w:rPr>
        <w:t>недостижении</w:t>
      </w:r>
      <w:proofErr w:type="spellEnd"/>
      <w:r w:rsidRPr="00C554AE">
        <w:rPr>
          <w:rFonts w:ascii="Times New Roman" w:eastAsiaTheme="minorEastAsia" w:hAnsi="Times New Roman" w:cs="Times New Roman"/>
          <w:sz w:val="24"/>
          <w:szCs w:val="24"/>
          <w:lang w:eastAsia="ru-RU"/>
        </w:rPr>
        <w:t xml:space="preserve">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Увольнение по основаниям, предусмотренным </w:t>
      </w:r>
      <w:hyperlink r:id="rId468" w:anchor="/document/99/901807664/XA00MFA2O3/" w:tgtFrame="_self" w:history="1">
        <w:r w:rsidRPr="00C554AE">
          <w:rPr>
            <w:rFonts w:ascii="Georgia" w:eastAsiaTheme="minorEastAsia" w:hAnsi="Georgia" w:cs="Times New Roman"/>
            <w:color w:val="0000FF"/>
            <w:sz w:val="24"/>
            <w:szCs w:val="24"/>
            <w:u w:val="single"/>
            <w:lang w:eastAsia="ru-RU"/>
          </w:rPr>
          <w:t>пунктом 2</w:t>
        </w:r>
      </w:hyperlink>
      <w:r w:rsidRPr="00C554AE">
        <w:rPr>
          <w:rFonts w:ascii="Georgia" w:eastAsiaTheme="minorEastAsia" w:hAnsi="Georgia" w:cs="Times New Roman"/>
          <w:sz w:val="24"/>
          <w:szCs w:val="24"/>
          <w:lang w:eastAsia="ru-RU"/>
        </w:rPr>
        <w:t xml:space="preserve"> или </w:t>
      </w:r>
      <w:hyperlink r:id="rId469" w:anchor="/document/99/901807664/XA00MFS2O6/" w:tgtFrame="_self" w:history="1">
        <w:r w:rsidRPr="00C554AE">
          <w:rPr>
            <w:rFonts w:ascii="Georgia" w:eastAsiaTheme="minorEastAsia" w:hAnsi="Georgia" w:cs="Times New Roman"/>
            <w:color w:val="0000FF"/>
            <w:sz w:val="24"/>
            <w:szCs w:val="24"/>
            <w:u w:val="single"/>
            <w:lang w:eastAsia="ru-RU"/>
          </w:rPr>
          <w:t>3 части первой статьи 81 настоящего Кодекса</w:t>
        </w:r>
      </w:hyperlink>
      <w:r w:rsidRPr="00C554AE">
        <w:rPr>
          <w:rFonts w:ascii="Georgia" w:eastAsiaTheme="minorEastAsia" w:hAnsi="Georgia" w:cs="Times New Roman"/>
          <w:sz w:val="24"/>
          <w:szCs w:val="24"/>
          <w:lang w:eastAsia="ru-RU"/>
        </w:rPr>
        <w:t>,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r:id="rId470" w:anchor="/document/99/901807664/XA00MFA2O3/" w:tgtFrame="_self" w:history="1">
        <w:r w:rsidRPr="00C554AE">
          <w:rPr>
            <w:rFonts w:ascii="Times New Roman" w:eastAsiaTheme="minorEastAsia" w:hAnsi="Times New Roman" w:cs="Times New Roman"/>
            <w:color w:val="0000FF"/>
            <w:sz w:val="24"/>
            <w:szCs w:val="24"/>
            <w:u w:val="single"/>
            <w:lang w:eastAsia="ru-RU"/>
          </w:rPr>
          <w:t>пунктом 2</w:t>
        </w:r>
      </w:hyperlink>
      <w:r w:rsidRPr="00C554AE">
        <w:rPr>
          <w:rFonts w:ascii="Times New Roman" w:eastAsiaTheme="minorEastAsia" w:hAnsi="Times New Roman" w:cs="Times New Roman"/>
          <w:sz w:val="24"/>
          <w:szCs w:val="24"/>
          <w:lang w:eastAsia="ru-RU"/>
        </w:rPr>
        <w:t xml:space="preserve"> или </w:t>
      </w:r>
      <w:hyperlink r:id="rId471" w:anchor="/document/99/901807664/XA00MFS2O6/" w:tgtFrame="_self" w:history="1">
        <w:r w:rsidRPr="00C554AE">
          <w:rPr>
            <w:rFonts w:ascii="Times New Roman" w:eastAsiaTheme="minorEastAsia" w:hAnsi="Times New Roman" w:cs="Times New Roman"/>
            <w:color w:val="0000FF"/>
            <w:sz w:val="24"/>
            <w:szCs w:val="24"/>
            <w:u w:val="single"/>
            <w:lang w:eastAsia="ru-RU"/>
          </w:rPr>
          <w:t>3 части первой статьи 81 настоящего Кодекса</w:t>
        </w:r>
      </w:hyperlink>
      <w:r w:rsidRPr="00C554AE">
        <w:rPr>
          <w:rFonts w:ascii="Times New Roman" w:eastAsiaTheme="minorEastAsia" w:hAnsi="Times New Roman" w:cs="Times New Roman"/>
          <w:sz w:val="24"/>
          <w:szCs w:val="24"/>
          <w:lang w:eastAsia="ru-RU"/>
        </w:rPr>
        <w:t>,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 xml:space="preserve">Увольнение по основанию, предусмотренному </w:t>
      </w:r>
      <w:hyperlink r:id="rId472" w:anchor="/document/99/901807664/XA00M7I2N6/" w:tgtFrame="_self" w:history="1">
        <w:r w:rsidRPr="00C554AE">
          <w:rPr>
            <w:rFonts w:ascii="Times New Roman" w:eastAsiaTheme="minorEastAsia" w:hAnsi="Times New Roman" w:cs="Times New Roman"/>
            <w:color w:val="0000FF"/>
            <w:sz w:val="24"/>
            <w:szCs w:val="24"/>
            <w:u w:val="single"/>
            <w:lang w:eastAsia="ru-RU"/>
          </w:rPr>
          <w:t>пунктом 5 части первой статьи 81 настоящего Кодекса</w:t>
        </w:r>
      </w:hyperlink>
      <w:r w:rsidRPr="00C554AE">
        <w:rPr>
          <w:rFonts w:ascii="Times New Roman" w:eastAsiaTheme="minorEastAsia" w:hAnsi="Times New Roman" w:cs="Times New Roman"/>
          <w:sz w:val="24"/>
          <w:szCs w:val="24"/>
          <w:lang w:eastAsia="ru-RU"/>
        </w:rPr>
        <w:t>, работников, указанных в части первой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r:id="rId473" w:anchor="/document/99/901807664/XA00M7I2N6/" w:tgtFrame="_self" w:history="1">
        <w:r w:rsidRPr="00C554AE">
          <w:rPr>
            <w:rFonts w:ascii="Times New Roman" w:eastAsiaTheme="minorEastAsia" w:hAnsi="Times New Roman" w:cs="Times New Roman"/>
            <w:color w:val="0000FF"/>
            <w:sz w:val="24"/>
            <w:szCs w:val="24"/>
            <w:u w:val="single"/>
            <w:lang w:eastAsia="ru-RU"/>
          </w:rPr>
          <w:t>пунктом 5 части первой статьи 81 настоящего Кодекса</w:t>
        </w:r>
      </w:hyperlink>
      <w:r w:rsidRPr="00C554AE">
        <w:rPr>
          <w:rFonts w:ascii="Times New Roman" w:eastAsiaTheme="minorEastAsia" w:hAnsi="Times New Roman" w:cs="Times New Roman"/>
          <w:sz w:val="24"/>
          <w:szCs w:val="24"/>
          <w:lang w:eastAsia="ru-RU"/>
        </w:rPr>
        <w:t>,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w:t>
      </w:r>
      <w:proofErr w:type="spellStart"/>
      <w:r w:rsidRPr="00C554AE">
        <w:rPr>
          <w:rFonts w:ascii="Times New Roman" w:eastAsiaTheme="minorEastAsia" w:hAnsi="Times New Roman" w:cs="Times New Roman"/>
          <w:sz w:val="24"/>
          <w:szCs w:val="24"/>
          <w:lang w:eastAsia="ru-RU"/>
        </w:rPr>
        <w:t>недостижении</w:t>
      </w:r>
      <w:proofErr w:type="spellEnd"/>
      <w:r w:rsidRPr="00C554AE">
        <w:rPr>
          <w:rFonts w:ascii="Times New Roman" w:eastAsiaTheme="minorEastAsia" w:hAnsi="Times New Roman" w:cs="Times New Roman"/>
          <w:sz w:val="24"/>
          <w:szCs w:val="24"/>
          <w:lang w:eastAsia="ru-RU"/>
        </w:rPr>
        <w:t xml:space="preserve">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вправе произвести увольнение по основанию, предусмотренному </w:t>
      </w:r>
      <w:hyperlink r:id="rId474" w:anchor="/document/99/901807664/XA00MFA2O3/" w:tgtFrame="_self" w:history="1">
        <w:r w:rsidRPr="00C554AE">
          <w:rPr>
            <w:rFonts w:ascii="Times New Roman" w:eastAsiaTheme="minorEastAsia" w:hAnsi="Times New Roman" w:cs="Times New Roman"/>
            <w:color w:val="0000FF"/>
            <w:sz w:val="24"/>
            <w:szCs w:val="24"/>
            <w:u w:val="single"/>
            <w:lang w:eastAsia="ru-RU"/>
          </w:rPr>
          <w:t>пунктом 2</w:t>
        </w:r>
      </w:hyperlink>
      <w:r w:rsidRPr="00C554AE">
        <w:rPr>
          <w:rFonts w:ascii="Times New Roman" w:eastAsiaTheme="minorEastAsia" w:hAnsi="Times New Roman" w:cs="Times New Roman"/>
          <w:sz w:val="24"/>
          <w:szCs w:val="24"/>
          <w:lang w:eastAsia="ru-RU"/>
        </w:rPr>
        <w:t xml:space="preserve">, </w:t>
      </w:r>
      <w:hyperlink r:id="rId475" w:anchor="/document/99/901807664/XA00MFS2O6/" w:tgtFrame="_self" w:history="1">
        <w:r w:rsidRPr="00C554AE">
          <w:rPr>
            <w:rFonts w:ascii="Times New Roman" w:eastAsiaTheme="minorEastAsia" w:hAnsi="Times New Roman" w:cs="Times New Roman"/>
            <w:color w:val="0000FF"/>
            <w:sz w:val="24"/>
            <w:szCs w:val="24"/>
            <w:u w:val="single"/>
            <w:lang w:eastAsia="ru-RU"/>
          </w:rPr>
          <w:t>3</w:t>
        </w:r>
      </w:hyperlink>
      <w:r w:rsidRPr="00C554AE">
        <w:rPr>
          <w:rFonts w:ascii="Times New Roman" w:eastAsiaTheme="minorEastAsia" w:hAnsi="Times New Roman" w:cs="Times New Roman"/>
          <w:sz w:val="24"/>
          <w:szCs w:val="24"/>
          <w:lang w:eastAsia="ru-RU"/>
        </w:rPr>
        <w:t xml:space="preserve"> или </w:t>
      </w:r>
      <w:hyperlink r:id="rId476" w:anchor="/document/99/901807664/XA00M7I2N6/" w:tgtFrame="_self" w:history="1">
        <w:r w:rsidRPr="00C554AE">
          <w:rPr>
            <w:rFonts w:ascii="Times New Roman" w:eastAsiaTheme="minorEastAsia" w:hAnsi="Times New Roman" w:cs="Times New Roman"/>
            <w:color w:val="0000FF"/>
            <w:sz w:val="24"/>
            <w:szCs w:val="24"/>
            <w:u w:val="single"/>
            <w:lang w:eastAsia="ru-RU"/>
          </w:rPr>
          <w:t>5 части первой статьи 81 настоящего Кодекса</w:t>
        </w:r>
      </w:hyperlink>
      <w:r w:rsidRPr="00C554AE">
        <w:rPr>
          <w:rFonts w:ascii="Times New Roman" w:eastAsiaTheme="minorEastAsia" w:hAnsi="Times New Roman" w:cs="Times New Roman"/>
          <w:sz w:val="24"/>
          <w:szCs w:val="24"/>
          <w:lang w:eastAsia="ru-RU"/>
        </w:rPr>
        <w:t>, работника из числа указанных в части первой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отсутствии соответствующего вышестоящего выборного профсоюзного органа </w:t>
      </w:r>
      <w:r w:rsidRPr="00C554AE">
        <w:rPr>
          <w:rFonts w:ascii="Times New Roman" w:eastAsiaTheme="minorEastAsia" w:hAnsi="Times New Roman" w:cs="Times New Roman"/>
          <w:sz w:val="24"/>
          <w:szCs w:val="24"/>
          <w:lang w:eastAsia="ru-RU"/>
        </w:rPr>
        <w:lastRenderedPageBreak/>
        <w:t xml:space="preserve">увольнение по основаниям, предусмотренным </w:t>
      </w:r>
      <w:hyperlink r:id="rId477" w:anchor="/document/99/901807664/XA00MFA2O3/" w:tgtFrame="_self" w:history="1">
        <w:r w:rsidRPr="00C554AE">
          <w:rPr>
            <w:rFonts w:ascii="Times New Roman" w:eastAsiaTheme="minorEastAsia" w:hAnsi="Times New Roman" w:cs="Times New Roman"/>
            <w:color w:val="0000FF"/>
            <w:sz w:val="24"/>
            <w:szCs w:val="24"/>
            <w:u w:val="single"/>
            <w:lang w:eastAsia="ru-RU"/>
          </w:rPr>
          <w:t>пунктом 2</w:t>
        </w:r>
      </w:hyperlink>
      <w:r w:rsidRPr="00C554AE">
        <w:rPr>
          <w:rFonts w:ascii="Times New Roman" w:eastAsiaTheme="minorEastAsia" w:hAnsi="Times New Roman" w:cs="Times New Roman"/>
          <w:sz w:val="24"/>
          <w:szCs w:val="24"/>
          <w:lang w:eastAsia="ru-RU"/>
        </w:rPr>
        <w:t xml:space="preserve">, </w:t>
      </w:r>
      <w:hyperlink r:id="rId478" w:anchor="/document/99/901807664/XA00MFS2O6/" w:tgtFrame="_self" w:history="1">
        <w:r w:rsidRPr="00C554AE">
          <w:rPr>
            <w:rFonts w:ascii="Times New Roman" w:eastAsiaTheme="minorEastAsia" w:hAnsi="Times New Roman" w:cs="Times New Roman"/>
            <w:color w:val="0000FF"/>
            <w:sz w:val="24"/>
            <w:szCs w:val="24"/>
            <w:u w:val="single"/>
            <w:lang w:eastAsia="ru-RU"/>
          </w:rPr>
          <w:t>3</w:t>
        </w:r>
      </w:hyperlink>
      <w:r w:rsidRPr="00C554AE">
        <w:rPr>
          <w:rFonts w:ascii="Times New Roman" w:eastAsiaTheme="minorEastAsia" w:hAnsi="Times New Roman" w:cs="Times New Roman"/>
          <w:sz w:val="24"/>
          <w:szCs w:val="24"/>
          <w:lang w:eastAsia="ru-RU"/>
        </w:rPr>
        <w:t xml:space="preserve"> или </w:t>
      </w:r>
      <w:hyperlink r:id="rId479" w:anchor="/document/99/901807664/XA00M7I2N6/" w:tgtFrame="_self" w:history="1">
        <w:r w:rsidRPr="00C554AE">
          <w:rPr>
            <w:rFonts w:ascii="Times New Roman" w:eastAsiaTheme="minorEastAsia" w:hAnsi="Times New Roman" w:cs="Times New Roman"/>
            <w:color w:val="0000FF"/>
            <w:sz w:val="24"/>
            <w:szCs w:val="24"/>
            <w:u w:val="single"/>
            <w:lang w:eastAsia="ru-RU"/>
          </w:rPr>
          <w:t>5 части первой статьи 81 настоящего Кодекса</w:t>
        </w:r>
      </w:hyperlink>
      <w:r w:rsidRPr="00C554AE">
        <w:rPr>
          <w:rFonts w:ascii="Times New Roman" w:eastAsiaTheme="minorEastAsia" w:hAnsi="Times New Roman" w:cs="Times New Roman"/>
          <w:sz w:val="24"/>
          <w:szCs w:val="24"/>
          <w:lang w:eastAsia="ru-RU"/>
        </w:rPr>
        <w:t xml:space="preserve">, работников, указанных в части первой настоящей статьи, производится с соблюдением порядка, установленного </w:t>
      </w:r>
      <w:hyperlink r:id="rId480" w:anchor="/document/99/901807664/XA00MAA2NK/" w:tgtFrame="_self" w:history="1">
        <w:r w:rsidRPr="00C554AE">
          <w:rPr>
            <w:rFonts w:ascii="Times New Roman" w:eastAsiaTheme="minorEastAsia" w:hAnsi="Times New Roman" w:cs="Times New Roman"/>
            <w:color w:val="0000FF"/>
            <w:sz w:val="24"/>
            <w:szCs w:val="24"/>
            <w:u w:val="single"/>
            <w:lang w:eastAsia="ru-RU"/>
          </w:rPr>
          <w:t>статьей 373 настоящего Кодекса</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375. Гарантии освобожденным профсоюзным работникам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Время 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376. Гарантии права на труд работникам, являвшимся членами выборного профсоюзного органа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Расторжение трудового договора по инициативе работодателя по основаниям, предусмотренным </w:t>
      </w:r>
      <w:hyperlink r:id="rId481" w:anchor="/document/99/901807664/XA00MFA2O3/" w:tgtFrame="_self" w:history="1">
        <w:r w:rsidRPr="00C554AE">
          <w:rPr>
            <w:rFonts w:ascii="Georgia" w:eastAsiaTheme="minorEastAsia" w:hAnsi="Georgia" w:cs="Times New Roman"/>
            <w:color w:val="0000FF"/>
            <w:sz w:val="24"/>
            <w:szCs w:val="24"/>
            <w:u w:val="single"/>
            <w:lang w:eastAsia="ru-RU"/>
          </w:rPr>
          <w:t>пунктами 2</w:t>
        </w:r>
      </w:hyperlink>
      <w:r w:rsidRPr="00C554AE">
        <w:rPr>
          <w:rFonts w:ascii="Georgia" w:eastAsiaTheme="minorEastAsia" w:hAnsi="Georgia" w:cs="Times New Roman"/>
          <w:sz w:val="24"/>
          <w:szCs w:val="24"/>
          <w:lang w:eastAsia="ru-RU"/>
        </w:rPr>
        <w:t xml:space="preserve">, </w:t>
      </w:r>
      <w:hyperlink r:id="rId482" w:anchor="/document/99/901807664/XA00MFS2O6/" w:tgtFrame="_self" w:history="1">
        <w:r w:rsidRPr="00C554AE">
          <w:rPr>
            <w:rFonts w:ascii="Georgia" w:eastAsiaTheme="minorEastAsia" w:hAnsi="Georgia" w:cs="Times New Roman"/>
            <w:color w:val="0000FF"/>
            <w:sz w:val="24"/>
            <w:szCs w:val="24"/>
            <w:u w:val="single"/>
            <w:lang w:eastAsia="ru-RU"/>
          </w:rPr>
          <w:t>3</w:t>
        </w:r>
      </w:hyperlink>
      <w:r w:rsidRPr="00C554AE">
        <w:rPr>
          <w:rFonts w:ascii="Georgia" w:eastAsiaTheme="minorEastAsia" w:hAnsi="Georgia" w:cs="Times New Roman"/>
          <w:sz w:val="24"/>
          <w:szCs w:val="24"/>
          <w:lang w:eastAsia="ru-RU"/>
        </w:rPr>
        <w:t xml:space="preserve"> или </w:t>
      </w:r>
      <w:hyperlink r:id="rId483" w:anchor="/document/99/901807664/XA00M7I2N6/" w:tgtFrame="_self" w:history="1">
        <w:r w:rsidRPr="00C554AE">
          <w:rPr>
            <w:rFonts w:ascii="Georgia" w:eastAsiaTheme="minorEastAsia" w:hAnsi="Georgia" w:cs="Times New Roman"/>
            <w:color w:val="0000FF"/>
            <w:sz w:val="24"/>
            <w:szCs w:val="24"/>
            <w:u w:val="single"/>
            <w:lang w:eastAsia="ru-RU"/>
          </w:rPr>
          <w:t>5 части первой статьи 81</w:t>
        </w:r>
      </w:hyperlink>
      <w:r w:rsidRPr="00C554AE">
        <w:rPr>
          <w:rFonts w:ascii="Georgia" w:eastAsiaTheme="minorEastAsia" w:hAnsi="Georgia" w:cs="Times New Roman"/>
          <w:sz w:val="24"/>
          <w:szCs w:val="24"/>
          <w:lang w:eastAsia="ru-RU"/>
        </w:rPr>
        <w:t xml:space="preserve">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r:id="rId484" w:anchor="/document/99/901807664/XA00M4I2MN/" w:tgtFrame="_self" w:history="1">
        <w:r w:rsidRPr="00C554AE">
          <w:rPr>
            <w:rFonts w:ascii="Georgia" w:eastAsiaTheme="minorEastAsia" w:hAnsi="Georgia" w:cs="Times New Roman"/>
            <w:color w:val="0000FF"/>
            <w:sz w:val="24"/>
            <w:szCs w:val="24"/>
            <w:u w:val="single"/>
            <w:lang w:eastAsia="ru-RU"/>
          </w:rPr>
          <w:t>статьей 374 настоящего Кодекса</w:t>
        </w:r>
      </w:hyperlink>
      <w:r w:rsidRPr="00C554AE">
        <w:rPr>
          <w:rFonts w:ascii="Georgia" w:eastAsiaTheme="minorEastAsia" w:hAnsi="Georgia" w:cs="Times New Roman"/>
          <w:sz w:val="24"/>
          <w:szCs w:val="24"/>
          <w:lang w:eastAsia="ru-RU"/>
        </w:rPr>
        <w:t xml:space="preserve">.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w:t>
      </w:r>
      <w:r w:rsidRPr="00C554AE">
        <w:rPr>
          <w:rFonts w:ascii="Georgia" w:eastAsiaTheme="minorEastAsia" w:hAnsi="Georgia" w:cs="Times New Roman"/>
          <w:sz w:val="24"/>
          <w:szCs w:val="24"/>
          <w:lang w:eastAsia="ru-RU"/>
        </w:rPr>
        <w:lastRenderedPageBreak/>
        <w:t xml:space="preserve">возможность размещения информации в доступном для всех работников месте (местах).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378. Ответственность за нарушение прав профессиональных союзов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Лица, нарушающие права и гарантии деятельности профессиональных союзов, несут ответственность в соответствии с настоящим Кодексом и иными федеральными законами. </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59. Самозащита работниками трудовых прав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379. Формы самозащиты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w:t>
      </w:r>
      <w:r w:rsidRPr="00C554AE">
        <w:rPr>
          <w:rFonts w:ascii="Georgia" w:eastAsiaTheme="minorEastAsia" w:hAnsi="Georgia" w:cs="Times New Roman"/>
          <w:sz w:val="24"/>
          <w:szCs w:val="24"/>
          <w:lang w:eastAsia="ru-RU"/>
        </w:rPr>
        <w:lastRenderedPageBreak/>
        <w:t>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целях самозащиты трудовых прав работник имеет право отказаться от выполнения работы также в других случаях, предусмотренных настоящим Кодексом или иными федеральными законами.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380. Обязанность работодателя не препятствовать работникам в осуществлении самозащиты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Работодатель, представители работодателя не имеют права препятствовать работникам в осуществлении ими самозащиты трудовых прав. </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60. Рассмотрение и разрешение индивидуальных трудовых споров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381. Понятие индивидуального трудового спора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382. Органы по рассмотрению индивидуальных трудовых споров</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Индивидуальные трудовые споры рассматриваются комиссиями по трудовым спорам и судами, если иное не установлено настоящим Кодексом.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383. Порядок рассмотрения трудовых споров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Порядок рассмотрения индивидуальных трудовых споров регулируется настоящим Кодексом и иными федеральными законами, а порядок рассмотрения дел по трудовым спорам в судах определяется, кроме того, гражданским процессуальным законодательством Российской Федерации.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384. Образование комиссий по трудовым спорам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Представители работодателя в комиссию по трудовым спорам назначаются руководителем </w:t>
      </w:r>
      <w:r w:rsidRPr="00C554AE">
        <w:rPr>
          <w:rFonts w:ascii="Times New Roman" w:eastAsiaTheme="minorEastAsia" w:hAnsi="Times New Roman" w:cs="Times New Roman"/>
          <w:sz w:val="24"/>
          <w:szCs w:val="24"/>
          <w:lang w:eastAsia="ru-RU"/>
        </w:rPr>
        <w:lastRenderedPageBreak/>
        <w:t>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Комиссия по трудовым спорам избирает из своего состава председателя, заместителя председателя и секретаря комиссии.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385. Компетенция комиссии по трудовым спорам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386. Срок обращения в комиссию по трудовым спорам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 может обратиться в комиссию по трудовым спорам в трехмесячный срок со дня, когда он узнал или должен был узнать о нарушении своего права.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пропуска по уважительным причинам установленного срока комиссия по трудовым спорам может его восстановить и разрешить спор по существу.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387. Порядок рассмотрения индивидуального трудового спора в комиссии по трудовым спорам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Заявление работника, поступившее в комиссию по трудовым спорам, подлежит обязательной регистрации указанной комиссией.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Комиссия по трудовым спорам обязана рассмотреть индивидуальный трудовой спор в течение десяти календарных дней со дня подачи работником заявления.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Комиссия по трудовым спорам имеет право вызывать на заседание свидетелей, приглашать </w:t>
      </w:r>
      <w:r w:rsidRPr="00C554AE">
        <w:rPr>
          <w:rFonts w:ascii="Times New Roman" w:eastAsiaTheme="minorEastAsia" w:hAnsi="Times New Roman" w:cs="Times New Roman"/>
          <w:sz w:val="24"/>
          <w:szCs w:val="24"/>
          <w:lang w:eastAsia="ru-RU"/>
        </w:rPr>
        <w:lastRenderedPageBreak/>
        <w:t xml:space="preserve">специалистов. По требованию комиссии работодатель (его представители) обязан в установленный комиссией срок представлять ей необходимые документы.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388. Порядок принятия решения комиссией по трудовым спорам и его содержание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Комиссия по трудовым спорам принимает решение тайным голосованием простым большинством голосов присутствующих на заседании членов комиссии.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решении комиссии по трудовым спорам указываются: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даты обращения в комиссию и рассмотрения спора, существо спора;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фамилии, имена, отчества членов комиссии и других лиц, присутствовавших на заседании;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существо решения и его обоснование (со ссылкой на закон, иной нормативный правовой акт);</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результаты голосования.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389. Исполнение решений комиссии по трудовым спорам</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Решение комиссии по трудовым спорам подлежит исполнению в течение трех дней по истечении десяти дней, предусмотренных на обжалование.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пропуска работником установленного трехмесячного срока по уважительным </w:t>
      </w:r>
      <w:r w:rsidRPr="00C554AE">
        <w:rPr>
          <w:rFonts w:ascii="Times New Roman" w:eastAsiaTheme="minorEastAsia" w:hAnsi="Times New Roman" w:cs="Times New Roman"/>
          <w:sz w:val="24"/>
          <w:szCs w:val="24"/>
          <w:lang w:eastAsia="ru-RU"/>
        </w:rPr>
        <w:lastRenderedPageBreak/>
        <w:t xml:space="preserve">причинам комиссия по трудовым спорам, выдавшая удостоверение, может восстановить этот срок.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390. Обжалование решения комиссии по трудовым спорам и перенесение рассмотрения индивидуального трудового спора в суд</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391. Рассмотрение индивидуальных трудовых споров в судах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Непосредственно в судах рассматриваются индивидуальные трудовые споры по заявлениям: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 о компенсации морального вреда, причиненного работнику неправомерными действиями (бездействием) работодателя;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работодателя - о возмещении работником ущерба, причиненного работодателю, если иное не предусмотрено федеральными законами.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Непосредственно в судах рассматриваются также индивидуальные трудовые споры: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об отказе в приеме на работу;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лиц, считающих, что они подверглись дискриминации.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392. Сроки обращения в суд за разрешением индивидуального трудового спора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w:t>
      </w:r>
      <w:r w:rsidRPr="00C554AE">
        <w:rPr>
          <w:rFonts w:ascii="Georgia" w:eastAsiaTheme="minorEastAsia" w:hAnsi="Georgia" w:cs="Times New Roman"/>
          <w:sz w:val="24"/>
          <w:szCs w:val="24"/>
          <w:lang w:eastAsia="ru-RU"/>
        </w:rPr>
        <w:lastRenderedPageBreak/>
        <w:t>трудовой книжки или со дня предоставления работнику в связи с его увольнением сведений о трудовой деятельности (</w:t>
      </w:r>
      <w:hyperlink r:id="rId485" w:anchor="/document/99/901807664/XA00MBE2NO/" w:tgtFrame="_self" w:history="1">
        <w:r w:rsidRPr="00C554AE">
          <w:rPr>
            <w:rFonts w:ascii="Georgia" w:eastAsiaTheme="minorEastAsia" w:hAnsi="Georgia" w:cs="Times New Roman"/>
            <w:color w:val="0000FF"/>
            <w:sz w:val="24"/>
            <w:szCs w:val="24"/>
            <w:u w:val="single"/>
            <w:lang w:eastAsia="ru-RU"/>
          </w:rPr>
          <w:t>статья 66.1 настоящего Кодекса</w:t>
        </w:r>
      </w:hyperlink>
      <w:r w:rsidRPr="00C554AE">
        <w:rPr>
          <w:rFonts w:ascii="Georgia" w:eastAsiaTheme="minorEastAsia" w:hAnsi="Georgia" w:cs="Times New Roman"/>
          <w:sz w:val="24"/>
          <w:szCs w:val="24"/>
          <w:lang w:eastAsia="ru-RU"/>
        </w:rPr>
        <w:t>) у работодателя по последнему месту работы.</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При наличии спора о компенсации морального вреда, причиненного работнику вследствие нарушения его трудовых прав, требование о такой компенсации может быть заявлено в суд одновременно с требованием о восстановлении нарушенных трудовых прав либо в течение трех месяцев после вступления в законную силу решения суда, которым эти права были восстановлены полностью или частично.</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При пропуске по уважительным причинам сроков, установленных </w:t>
      </w:r>
      <w:hyperlink r:id="rId486" w:anchor="/document/99/901807664/XA00M742N6/" w:tgtFrame="_self" w:history="1">
        <w:r w:rsidRPr="00C554AE">
          <w:rPr>
            <w:rFonts w:ascii="Georgia" w:eastAsiaTheme="minorEastAsia" w:hAnsi="Georgia" w:cs="Times New Roman"/>
            <w:color w:val="0000FF"/>
            <w:sz w:val="24"/>
            <w:szCs w:val="24"/>
            <w:u w:val="single"/>
            <w:lang w:eastAsia="ru-RU"/>
          </w:rPr>
          <w:t>частями первой</w:t>
        </w:r>
      </w:hyperlink>
      <w:r w:rsidRPr="00C554AE">
        <w:rPr>
          <w:rFonts w:ascii="Georgia" w:eastAsiaTheme="minorEastAsia" w:hAnsi="Georgia" w:cs="Times New Roman"/>
          <w:sz w:val="24"/>
          <w:szCs w:val="24"/>
          <w:lang w:eastAsia="ru-RU"/>
        </w:rPr>
        <w:t xml:space="preserve">, </w:t>
      </w:r>
      <w:hyperlink r:id="rId487" w:anchor="/document/99/901807664/XA00M6U2N3/" w:tgtFrame="_self" w:history="1">
        <w:r w:rsidRPr="00C554AE">
          <w:rPr>
            <w:rFonts w:ascii="Georgia" w:eastAsiaTheme="minorEastAsia" w:hAnsi="Georgia" w:cs="Times New Roman"/>
            <w:color w:val="0000FF"/>
            <w:sz w:val="24"/>
            <w:szCs w:val="24"/>
            <w:u w:val="single"/>
            <w:lang w:eastAsia="ru-RU"/>
          </w:rPr>
          <w:t>второй</w:t>
        </w:r>
      </w:hyperlink>
      <w:r w:rsidRPr="00C554AE">
        <w:rPr>
          <w:rFonts w:ascii="Georgia" w:eastAsiaTheme="minorEastAsia" w:hAnsi="Georgia" w:cs="Times New Roman"/>
          <w:sz w:val="24"/>
          <w:szCs w:val="24"/>
          <w:lang w:eastAsia="ru-RU"/>
        </w:rPr>
        <w:t xml:space="preserve">, </w:t>
      </w:r>
      <w:hyperlink r:id="rId488" w:anchor="/document/99/901807664/XA00M8O2N7/" w:tgtFrame="_self" w:history="1">
        <w:r w:rsidRPr="00C554AE">
          <w:rPr>
            <w:rFonts w:ascii="Georgia" w:eastAsiaTheme="minorEastAsia" w:hAnsi="Georgia" w:cs="Times New Roman"/>
            <w:color w:val="0000FF"/>
            <w:sz w:val="24"/>
            <w:szCs w:val="24"/>
            <w:u w:val="single"/>
            <w:lang w:eastAsia="ru-RU"/>
          </w:rPr>
          <w:t>третьей</w:t>
        </w:r>
      </w:hyperlink>
      <w:r w:rsidRPr="00C554AE">
        <w:rPr>
          <w:rFonts w:ascii="Georgia" w:eastAsiaTheme="minorEastAsia" w:hAnsi="Georgia" w:cs="Times New Roman"/>
          <w:sz w:val="24"/>
          <w:szCs w:val="24"/>
          <w:lang w:eastAsia="ru-RU"/>
        </w:rPr>
        <w:t xml:space="preserve"> и </w:t>
      </w:r>
      <w:hyperlink r:id="rId489" w:anchor="/document/99/901807664/XA00M7M2N9/" w:tgtFrame="_self" w:history="1">
        <w:r w:rsidRPr="00C554AE">
          <w:rPr>
            <w:rFonts w:ascii="Georgia" w:eastAsiaTheme="minorEastAsia" w:hAnsi="Georgia" w:cs="Times New Roman"/>
            <w:color w:val="0000FF"/>
            <w:sz w:val="24"/>
            <w:szCs w:val="24"/>
            <w:u w:val="single"/>
            <w:lang w:eastAsia="ru-RU"/>
          </w:rPr>
          <w:t>четвертой настоящей статьи</w:t>
        </w:r>
      </w:hyperlink>
      <w:r w:rsidRPr="00C554AE">
        <w:rPr>
          <w:rFonts w:ascii="Georgia" w:eastAsiaTheme="minorEastAsia" w:hAnsi="Georgia" w:cs="Times New Roman"/>
          <w:sz w:val="24"/>
          <w:szCs w:val="24"/>
          <w:lang w:eastAsia="ru-RU"/>
        </w:rPr>
        <w:t>, они могут быть восстановлены судом.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393. Освобождение работников от судебных расходов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освобождаются от оплаты пошлин и судебных расходов.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394. Вынесение решений по трудовым спорам об увольнении и о переводе на другую работу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r:id="rId490" w:anchor="/document/99/901807664/XA00RMQ2OT/" w:tgtFrame="_self" w:history="1">
        <w:r w:rsidRPr="00C554AE">
          <w:rPr>
            <w:rFonts w:ascii="Times New Roman" w:eastAsiaTheme="minorEastAsia" w:hAnsi="Times New Roman" w:cs="Times New Roman"/>
            <w:color w:val="0000FF"/>
            <w:sz w:val="24"/>
            <w:szCs w:val="24"/>
            <w:u w:val="single"/>
            <w:lang w:eastAsia="ru-RU"/>
          </w:rPr>
          <w:t>части второй настоящей статьи</w:t>
        </w:r>
      </w:hyperlink>
      <w:r w:rsidRPr="00C554AE">
        <w:rPr>
          <w:rFonts w:ascii="Times New Roman" w:eastAsiaTheme="minorEastAsia" w:hAnsi="Times New Roman" w:cs="Times New Roman"/>
          <w:sz w:val="24"/>
          <w:szCs w:val="24"/>
          <w:lang w:eastAsia="ru-RU"/>
        </w:rPr>
        <w:t xml:space="preserve"> компенсаций.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неправильная формулировка основания и (или) причины увольнения в трудовой книжке или сведениях о трудовой деятельности (</w:t>
      </w:r>
      <w:hyperlink r:id="rId491" w:anchor="/document/99/901807664/XA00MBE2NO/" w:tgtFrame="_self" w:history="1">
        <w:r w:rsidRPr="00C554AE">
          <w:rPr>
            <w:rFonts w:ascii="Times New Roman" w:eastAsiaTheme="minorEastAsia" w:hAnsi="Times New Roman" w:cs="Times New Roman"/>
            <w:color w:val="0000FF"/>
            <w:sz w:val="24"/>
            <w:szCs w:val="24"/>
            <w:u w:val="single"/>
            <w:lang w:eastAsia="ru-RU"/>
          </w:rPr>
          <w:t>статья 66.1 настоящего Кодекса</w:t>
        </w:r>
      </w:hyperlink>
      <w:r w:rsidRPr="00C554AE">
        <w:rPr>
          <w:rFonts w:ascii="Times New Roman" w:eastAsiaTheme="minorEastAsia" w:hAnsi="Times New Roman" w:cs="Times New Roman"/>
          <w:sz w:val="24"/>
          <w:szCs w:val="24"/>
          <w:lang w:eastAsia="ru-RU"/>
        </w:rPr>
        <w:t>) препятствовала поступлению работника на другую работу, суд принимает решение о выплате ему среднего заработка за все время вынужденного прогула.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395. Удовлетворение денежных требований работника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При признании органом, рассматривающим индивидуальный трудовой спор, денежных требований работника обоснованными они удовлетворяются в полном размере.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396. Исполнение решений о восстановлении на работе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397. Ограничение обратного взыскания сумм, выплаченных по решению органов, рассматривающих индивидуальные трудовые споры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 </w:t>
      </w:r>
    </w:p>
    <w:p w:rsidR="00C554AE" w:rsidRPr="00C554AE" w:rsidRDefault="00C554AE" w:rsidP="00C554AE">
      <w:pPr>
        <w:spacing w:after="0" w:line="240" w:lineRule="auto"/>
        <w:rPr>
          <w:rFonts w:ascii="Times New Roman" w:eastAsiaTheme="minorEastAsia" w:hAnsi="Times New Roman" w:cs="Times New Roman"/>
          <w:sz w:val="24"/>
          <w:szCs w:val="24"/>
          <w:lang w:eastAsia="ru-RU"/>
        </w:rPr>
      </w:pPr>
      <w:r w:rsidRPr="00C554AE">
        <w:rPr>
          <w:rFonts w:ascii="Georgia" w:eastAsia="Times New Roman" w:hAnsi="Georgia" w:cs="Times New Roman"/>
          <w:sz w:val="35"/>
          <w:szCs w:val="35"/>
          <w:lang w:eastAsia="ru-RU"/>
        </w:rPr>
        <w:t>Глава 61. Рассмотрение и разрешение коллективных трудовых споров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398. Основные понятия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w:t>
      </w:r>
      <w:r w:rsidRPr="00C554AE">
        <w:rPr>
          <w:rFonts w:ascii="Georgia" w:eastAsiaTheme="minorEastAsia" w:hAnsi="Georgia" w:cs="Times New Roman"/>
          <w:sz w:val="24"/>
          <w:szCs w:val="24"/>
          <w:lang w:eastAsia="ru-RU"/>
        </w:rPr>
        <w:lastRenderedPageBreak/>
        <w:t>также в связи с отказом работодателя учесть мнение выборного представительного органа работников при принятии локальных нормативных актов.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r:id="rId492" w:anchor="/document/99/901807664/XA00MA22NE/" w:tgtFrame="_self" w:history="1">
        <w:r w:rsidRPr="00C554AE">
          <w:rPr>
            <w:rFonts w:ascii="Times New Roman" w:eastAsiaTheme="minorEastAsia" w:hAnsi="Times New Roman" w:cs="Times New Roman"/>
            <w:color w:val="0000FF"/>
            <w:sz w:val="24"/>
            <w:szCs w:val="24"/>
            <w:u w:val="single"/>
            <w:lang w:eastAsia="ru-RU"/>
          </w:rPr>
          <w:t>статьей 400</w:t>
        </w:r>
      </w:hyperlink>
      <w:r w:rsidRPr="00C554AE">
        <w:rPr>
          <w:rFonts w:ascii="Times New Roman" w:eastAsiaTheme="minorEastAsia" w:hAnsi="Times New Roman" w:cs="Times New Roman"/>
          <w:sz w:val="24"/>
          <w:szCs w:val="24"/>
          <w:lang w:eastAsia="ru-RU"/>
        </w:rPr>
        <w:t xml:space="preserve"> настоящего Кодекса своего решения.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399. Выдвижение требований работников и их представителей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Правом выдвижения требований обладают работники и их представители, определенные в соответствии со </w:t>
      </w:r>
      <w:hyperlink r:id="rId493" w:anchor="/document/99/901807664/XA00MBO2NG/" w:tgtFrame="_self" w:history="1">
        <w:r w:rsidRPr="00C554AE">
          <w:rPr>
            <w:rFonts w:ascii="Georgia" w:eastAsiaTheme="minorEastAsia" w:hAnsi="Georgia" w:cs="Times New Roman"/>
            <w:color w:val="0000FF"/>
            <w:sz w:val="24"/>
            <w:szCs w:val="24"/>
            <w:u w:val="single"/>
            <w:lang w:eastAsia="ru-RU"/>
          </w:rPr>
          <w:t>статьями 29</w:t>
        </w:r>
      </w:hyperlink>
      <w:r w:rsidRPr="00C554AE">
        <w:rPr>
          <w:rFonts w:ascii="Georgia" w:eastAsiaTheme="minorEastAsia" w:hAnsi="Georgia" w:cs="Times New Roman"/>
          <w:sz w:val="24"/>
          <w:szCs w:val="24"/>
          <w:lang w:eastAsia="ru-RU"/>
        </w:rPr>
        <w:t xml:space="preserve"> - </w:t>
      </w:r>
      <w:hyperlink r:id="rId494" w:anchor="/document/99/901807664/ZA00MJK2OH/" w:tgtFrame="_self" w:history="1">
        <w:r w:rsidRPr="00C554AE">
          <w:rPr>
            <w:rFonts w:ascii="Georgia" w:eastAsiaTheme="minorEastAsia" w:hAnsi="Georgia" w:cs="Times New Roman"/>
            <w:color w:val="0000FF"/>
            <w:sz w:val="24"/>
            <w:szCs w:val="24"/>
            <w:u w:val="single"/>
            <w:lang w:eastAsia="ru-RU"/>
          </w:rPr>
          <w:t>31</w:t>
        </w:r>
      </w:hyperlink>
      <w:r w:rsidRPr="00C554AE">
        <w:rPr>
          <w:rFonts w:ascii="Georgia" w:eastAsiaTheme="minorEastAsia" w:hAnsi="Georgia" w:cs="Times New Roman"/>
          <w:sz w:val="24"/>
          <w:szCs w:val="24"/>
          <w:lang w:eastAsia="ru-RU"/>
        </w:rPr>
        <w:t xml:space="preserve"> и </w:t>
      </w:r>
      <w:hyperlink r:id="rId495" w:anchor="/document/99/901807664/XA00MBG2NL/" w:tgtFrame="_self" w:history="1">
        <w:r w:rsidRPr="00C554AE">
          <w:rPr>
            <w:rFonts w:ascii="Georgia" w:eastAsiaTheme="minorEastAsia" w:hAnsi="Georgia" w:cs="Times New Roman"/>
            <w:color w:val="0000FF"/>
            <w:sz w:val="24"/>
            <w:szCs w:val="24"/>
            <w:u w:val="single"/>
            <w:lang w:eastAsia="ru-RU"/>
          </w:rPr>
          <w:t>частью пятой статьи 40</w:t>
        </w:r>
      </w:hyperlink>
      <w:r w:rsidRPr="00C554AE">
        <w:rPr>
          <w:rFonts w:ascii="Georgia" w:eastAsiaTheme="minorEastAsia" w:hAnsi="Georgia" w:cs="Times New Roman"/>
          <w:sz w:val="24"/>
          <w:szCs w:val="24"/>
          <w:lang w:eastAsia="ru-RU"/>
        </w:rPr>
        <w:t xml:space="preserve"> настоящего Кодекса.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6 октября 2006 года - </w:t>
      </w:r>
      <w:hyperlink r:id="rId496" w:anchor="/document/99/901986855/XA00M6O2MG/"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497" w:anchor="/document/99/901987635/XA00M9G2NB/"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Требования (копия требований) могут быть направлены (может быть направлена) в соответствующий государственный орган по урегулированию коллективных трудовых </w:t>
      </w:r>
      <w:r w:rsidRPr="00C554AE">
        <w:rPr>
          <w:rFonts w:ascii="Times New Roman" w:eastAsiaTheme="minorEastAsia" w:hAnsi="Times New Roman" w:cs="Times New Roman"/>
          <w:sz w:val="24"/>
          <w:szCs w:val="24"/>
          <w:lang w:eastAsia="ru-RU"/>
        </w:rPr>
        <w:lastRenderedPageBreak/>
        <w:t xml:space="preserve">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400. Рассмотрение требований работников, профессиональных союзов и их объединений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Объединения работодателей, иные представители работодателей, определенные в соответствии со </w:t>
      </w:r>
      <w:hyperlink r:id="rId498" w:anchor="/document/99/901807664/XA00MA02N6/" w:tgtFrame="_self" w:history="1">
        <w:r w:rsidRPr="00C554AE">
          <w:rPr>
            <w:rFonts w:ascii="Times New Roman" w:eastAsiaTheme="minorEastAsia" w:hAnsi="Times New Roman" w:cs="Times New Roman"/>
            <w:color w:val="0000FF"/>
            <w:sz w:val="24"/>
            <w:szCs w:val="24"/>
            <w:u w:val="single"/>
            <w:lang w:eastAsia="ru-RU"/>
          </w:rPr>
          <w:t>статьей 34</w:t>
        </w:r>
      </w:hyperlink>
      <w:r w:rsidRPr="00C554AE">
        <w:rPr>
          <w:rFonts w:ascii="Times New Roman" w:eastAsiaTheme="minorEastAsia" w:hAnsi="Times New Roman" w:cs="Times New Roman"/>
          <w:sz w:val="24"/>
          <w:szCs w:val="24"/>
          <w:lang w:eastAsia="ru-RU"/>
        </w:rPr>
        <w:t xml:space="preserve">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401. Примирительные процедуры</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Рассмотрение коллективного трудового спора примирительной комиссией является обязательным этапом.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Ни одна из сторон коллективного трудового спора не имеет права уклоняться от участия в примирительных процедурах.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Примирительные процедуры проводятся в сроки, предусмотренные настоящим Кодексом.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Работники имеют право в установленном федеральным законом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402. Рассмотрение коллективного трудового спора примирительной комиссией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Примирительная комиссия формируется из представителей сторон коллективного трудового спора на равноправной основе.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Стороны коллективного трудового спора не имеют права уклоняться от создания примирительной комиссии и участия в ее работе.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(представитель работодателей) создает необходимые условия для работы примирительной комиссии.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При </w:t>
      </w:r>
      <w:proofErr w:type="spellStart"/>
      <w:r w:rsidRPr="00C554AE">
        <w:rPr>
          <w:rFonts w:ascii="Times New Roman" w:eastAsiaTheme="minorEastAsia" w:hAnsi="Times New Roman" w:cs="Times New Roman"/>
          <w:sz w:val="24"/>
          <w:szCs w:val="24"/>
          <w:lang w:eastAsia="ru-RU"/>
        </w:rPr>
        <w:t>недостижении</w:t>
      </w:r>
      <w:proofErr w:type="spellEnd"/>
      <w:r w:rsidRPr="00C554AE">
        <w:rPr>
          <w:rFonts w:ascii="Times New Roman" w:eastAsiaTheme="minorEastAsia" w:hAnsi="Times New Roman" w:cs="Times New Roman"/>
          <w:sz w:val="24"/>
          <w:szCs w:val="24"/>
          <w:lang w:eastAsia="ru-RU"/>
        </w:rPr>
        <w:t xml:space="preserve">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403. Рассмотрение коллективного трудового спора с участием посредника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посредника. При </w:t>
      </w:r>
      <w:proofErr w:type="spellStart"/>
      <w:r w:rsidRPr="00C554AE">
        <w:rPr>
          <w:rFonts w:ascii="Georgia" w:eastAsiaTheme="minorEastAsia" w:hAnsi="Georgia" w:cs="Times New Roman"/>
          <w:sz w:val="24"/>
          <w:szCs w:val="24"/>
          <w:lang w:eastAsia="ru-RU"/>
        </w:rPr>
        <w:t>недостижении</w:t>
      </w:r>
      <w:proofErr w:type="spellEnd"/>
      <w:r w:rsidRPr="00C554AE">
        <w:rPr>
          <w:rFonts w:ascii="Georgia" w:eastAsiaTheme="minorEastAsia" w:hAnsi="Georgia" w:cs="Times New Roman"/>
          <w:sz w:val="24"/>
          <w:szCs w:val="24"/>
          <w:lang w:eastAsia="ru-RU"/>
        </w:rPr>
        <w:t xml:space="preserve">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w:t>
      </w:r>
      <w:r w:rsidRPr="00C554AE">
        <w:rPr>
          <w:rFonts w:ascii="Times New Roman" w:eastAsiaTheme="minorEastAsia" w:hAnsi="Times New Roman" w:cs="Times New Roman"/>
          <w:sz w:val="24"/>
          <w:szCs w:val="24"/>
          <w:lang w:eastAsia="ru-RU"/>
        </w:rPr>
        <w:lastRenderedPageBreak/>
        <w:t>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орган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Посредник имеет право запрашивать у сторон коллективного трудового спора и получать от них необходимые документы и сведения, касающиеся этого спора.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404. Рассмотрение коллективного трудового спора в трудовом арбитраже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lastRenderedPageBreak/>
        <w:t>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 xml:space="preserve">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Решение трудового арбитража по урегулированию коллективного трудового спора передается сторонам этого спора в письменной форме.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случаях, когда в соответствии с </w:t>
      </w:r>
      <w:hyperlink r:id="rId499" w:anchor="/document/99/901807664/XA00RQK2P9/" w:tgtFrame="_self" w:history="1">
        <w:r w:rsidRPr="00C554AE">
          <w:rPr>
            <w:rFonts w:ascii="Times New Roman" w:eastAsiaTheme="minorEastAsia" w:hAnsi="Times New Roman" w:cs="Times New Roman"/>
            <w:color w:val="0000FF"/>
            <w:sz w:val="24"/>
            <w:szCs w:val="24"/>
            <w:u w:val="single"/>
            <w:lang w:eastAsia="ru-RU"/>
          </w:rPr>
          <w:t>частями первой</w:t>
        </w:r>
      </w:hyperlink>
      <w:r w:rsidRPr="00C554AE">
        <w:rPr>
          <w:rFonts w:ascii="Times New Roman" w:eastAsiaTheme="minorEastAsia" w:hAnsi="Times New Roman" w:cs="Times New Roman"/>
          <w:sz w:val="24"/>
          <w:szCs w:val="24"/>
          <w:lang w:eastAsia="ru-RU"/>
        </w:rPr>
        <w:t xml:space="preserve"> и </w:t>
      </w:r>
      <w:hyperlink r:id="rId500" w:anchor="/document/99/901807664/XA00MCK2NR/" w:tgtFrame="_self" w:history="1">
        <w:r w:rsidRPr="00C554AE">
          <w:rPr>
            <w:rFonts w:ascii="Times New Roman" w:eastAsiaTheme="minorEastAsia" w:hAnsi="Times New Roman" w:cs="Times New Roman"/>
            <w:color w:val="0000FF"/>
            <w:sz w:val="24"/>
            <w:szCs w:val="24"/>
            <w:u w:val="single"/>
            <w:lang w:eastAsia="ru-RU"/>
          </w:rPr>
          <w:t>второй статьи 413</w:t>
        </w:r>
      </w:hyperlink>
      <w:r w:rsidRPr="00C554AE">
        <w:rPr>
          <w:rFonts w:ascii="Times New Roman" w:eastAsiaTheme="minorEastAsia" w:hAnsi="Times New Roman" w:cs="Times New Roman"/>
          <w:sz w:val="24"/>
          <w:szCs w:val="24"/>
          <w:lang w:eastAsia="ru-RU"/>
        </w:rP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орган по урегулированию коллективных трудовых споров.</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405. Гарантии в связи с разрешением коллективного трудового спора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уволены по инициативе работодателя без предварительного согласия уполномочившего их на представительство органа.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lastRenderedPageBreak/>
        <w:t>Статья 406. Уклонение от участия в примирительных процедурах</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407. Участие государственных органов по урегулированию коллективных трудовых споров в разрешении коллективных трудовых споров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Государственными органами по урегулированию коллективных трудовых споров являются 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производит уведомительную регистрацию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r:id="rId501" w:anchor="/document/99/901807664/XA00RQK2P9/" w:tgtFrame="_self" w:history="1">
        <w:r w:rsidRPr="00C554AE">
          <w:rPr>
            <w:rFonts w:ascii="Times New Roman" w:eastAsiaTheme="minorEastAsia" w:hAnsi="Times New Roman" w:cs="Times New Roman"/>
            <w:color w:val="0000FF"/>
            <w:sz w:val="24"/>
            <w:szCs w:val="24"/>
            <w:u w:val="single"/>
            <w:lang w:eastAsia="ru-RU"/>
          </w:rPr>
          <w:t>частями первой</w:t>
        </w:r>
      </w:hyperlink>
      <w:r w:rsidRPr="00C554AE">
        <w:rPr>
          <w:rFonts w:ascii="Times New Roman" w:eastAsiaTheme="minorEastAsia" w:hAnsi="Times New Roman" w:cs="Times New Roman"/>
          <w:sz w:val="24"/>
          <w:szCs w:val="24"/>
          <w:lang w:eastAsia="ru-RU"/>
        </w:rPr>
        <w:t xml:space="preserve"> и </w:t>
      </w:r>
      <w:hyperlink r:id="rId502" w:anchor="/document/99/901807664/XA00MCK2NR/" w:tgtFrame="_self" w:history="1">
        <w:r w:rsidRPr="00C554AE">
          <w:rPr>
            <w:rFonts w:ascii="Times New Roman" w:eastAsiaTheme="minorEastAsia" w:hAnsi="Times New Roman" w:cs="Times New Roman"/>
            <w:color w:val="0000FF"/>
            <w:sz w:val="24"/>
            <w:szCs w:val="24"/>
            <w:u w:val="single"/>
            <w:lang w:eastAsia="ru-RU"/>
          </w:rPr>
          <w:t>второй статьи 413</w:t>
        </w:r>
      </w:hyperlink>
      <w:r w:rsidRPr="00C554AE">
        <w:rPr>
          <w:rFonts w:ascii="Times New Roman" w:eastAsiaTheme="minorEastAsia" w:hAnsi="Times New Roman" w:cs="Times New Roman"/>
          <w:sz w:val="24"/>
          <w:szCs w:val="24"/>
          <w:lang w:eastAsia="ru-RU"/>
        </w:rPr>
        <w:t xml:space="preserve"> настоящего Кодекса в целях разрешения коллективного трудового спора забастовка не может быть проведена;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содействует урегулированию указанных коллективных трудовых споров;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ведет базу данных по учету трудовых арбитров;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организует подготовку трудовых арбитров.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Органы исполнительной власти субъектов Российской Федерации, участвующие в урегулировании коллективных трудовых споров: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производят уведомительную регистрацию коллективных трудовых споров, за исключением коллективных трудовых споров, указанных в </w:t>
      </w:r>
      <w:hyperlink r:id="rId503" w:anchor="/document/99/901807664/XA00RRO2PF/" w:tgtFrame="_self" w:history="1">
        <w:r w:rsidRPr="00C554AE">
          <w:rPr>
            <w:rFonts w:ascii="Times New Roman" w:eastAsiaTheme="minorEastAsia" w:hAnsi="Times New Roman" w:cs="Times New Roman"/>
            <w:color w:val="0000FF"/>
            <w:sz w:val="24"/>
            <w:szCs w:val="24"/>
            <w:u w:val="single"/>
            <w:lang w:eastAsia="ru-RU"/>
          </w:rPr>
          <w:t>части второй настоящей статьи</w:t>
        </w:r>
      </w:hyperlink>
      <w:r w:rsidRPr="00C554AE">
        <w:rPr>
          <w:rFonts w:ascii="Times New Roman" w:eastAsiaTheme="minorEastAsia" w:hAnsi="Times New Roman" w:cs="Times New Roman"/>
          <w:sz w:val="24"/>
          <w:szCs w:val="24"/>
          <w:lang w:eastAsia="ru-RU"/>
        </w:rPr>
        <w:t>;</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содействуют урегулированию указанных коллективных трудовых споров.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Государственные органы по урегулированию коллективных трудовых споров в пределах своих полномочий: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проверяют в случае необходимости полномочия представителей сторон коллективного трудового спора;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выявляют, анализируют и обобщают причины возникновения коллективных трудовых споров, подготавливают предложения по их устранению;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оказывают методическую помощь сторонам коллективного трудового спора на всех этапах его рассмотрения и разрешения;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организуют</w:t>
      </w:r>
      <w:proofErr w:type="gramEnd"/>
      <w:r w:rsidRPr="00C554AE">
        <w:rPr>
          <w:rFonts w:ascii="Georgia" w:eastAsiaTheme="minorEastAsia" w:hAnsi="Georgia" w:cs="Times New Roman"/>
          <w:sz w:val="24"/>
          <w:szCs w:val="24"/>
          <w:lang w:eastAsia="ru-RU"/>
        </w:rPr>
        <w:t xml:space="preserve"> в установленном порядке финансирование примирительных процедур.</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408. Соглашения, достигнутые в ходе разрешения коллективного трудового спора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409. Право на забастовку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соответствии со </w:t>
      </w:r>
      <w:hyperlink r:id="rId504" w:anchor="/document/99/9004937/XA00ME62NT/" w:history="1">
        <w:r w:rsidRPr="00C554AE">
          <w:rPr>
            <w:rFonts w:ascii="Georgia" w:eastAsiaTheme="minorEastAsia" w:hAnsi="Georgia" w:cs="Times New Roman"/>
            <w:color w:val="0000FF"/>
            <w:sz w:val="24"/>
            <w:szCs w:val="24"/>
            <w:u w:val="single"/>
            <w:lang w:eastAsia="ru-RU"/>
          </w:rPr>
          <w:t>статьей 37 Конституции Российской Федерации</w:t>
        </w:r>
      </w:hyperlink>
      <w:r w:rsidRPr="00C554AE">
        <w:rPr>
          <w:rFonts w:ascii="Georgia" w:eastAsiaTheme="minorEastAsia" w:hAnsi="Georgia" w:cs="Times New Roman"/>
          <w:sz w:val="24"/>
          <w:szCs w:val="24"/>
          <w:lang w:eastAsia="ru-RU"/>
        </w:rPr>
        <w:t xml:space="preserve"> признается право работников на забастовку как способ разрешения коллективного трудового спора.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Если примирительные процедуры не привели к разрешению коллективного трудового спора (</w:t>
      </w:r>
      <w:hyperlink r:id="rId505" w:anchor="/document/99/901807664/XA00M8S2N7/" w:tgtFrame="_self" w:history="1">
        <w:r w:rsidRPr="00C554AE">
          <w:rPr>
            <w:rFonts w:ascii="Times New Roman" w:eastAsiaTheme="minorEastAsia" w:hAnsi="Times New Roman" w:cs="Times New Roman"/>
            <w:color w:val="0000FF"/>
            <w:sz w:val="24"/>
            <w:szCs w:val="24"/>
            <w:u w:val="single"/>
            <w:lang w:eastAsia="ru-RU"/>
          </w:rPr>
          <w:t>статья 406</w:t>
        </w:r>
      </w:hyperlink>
      <w:r w:rsidRPr="00C554AE">
        <w:rPr>
          <w:rFonts w:ascii="Times New Roman" w:eastAsiaTheme="minorEastAsia" w:hAnsi="Times New Roman" w:cs="Times New Roman"/>
          <w:sz w:val="24"/>
          <w:szCs w:val="24"/>
          <w:lang w:eastAsia="ru-RU"/>
        </w:rP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r:id="rId506" w:anchor="/document/99/901807664/XA00MA02ND/" w:tgtFrame="_self" w:history="1">
        <w:r w:rsidRPr="00C554AE">
          <w:rPr>
            <w:rFonts w:ascii="Times New Roman" w:eastAsiaTheme="minorEastAsia" w:hAnsi="Times New Roman" w:cs="Times New Roman"/>
            <w:color w:val="0000FF"/>
            <w:sz w:val="24"/>
            <w:szCs w:val="24"/>
            <w:u w:val="single"/>
            <w:lang w:eastAsia="ru-RU"/>
          </w:rPr>
          <w:t>статья 408</w:t>
        </w:r>
      </w:hyperlink>
      <w:r w:rsidRPr="00C554AE">
        <w:rPr>
          <w:rFonts w:ascii="Times New Roman" w:eastAsiaTheme="minorEastAsia" w:hAnsi="Times New Roman" w:cs="Times New Roman"/>
          <w:sz w:val="24"/>
          <w:szCs w:val="24"/>
          <w:lang w:eastAsia="ru-RU"/>
        </w:rP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w:t>
      </w:r>
      <w:hyperlink r:id="rId507" w:anchor="/document/99/901807664/XA00RQK2P9/" w:tgtFrame="_self" w:history="1">
        <w:r w:rsidRPr="00C554AE">
          <w:rPr>
            <w:rFonts w:ascii="Times New Roman" w:eastAsiaTheme="minorEastAsia" w:hAnsi="Times New Roman" w:cs="Times New Roman"/>
            <w:color w:val="0000FF"/>
            <w:sz w:val="24"/>
            <w:szCs w:val="24"/>
            <w:u w:val="single"/>
            <w:lang w:eastAsia="ru-RU"/>
          </w:rPr>
          <w:t>частями первой</w:t>
        </w:r>
      </w:hyperlink>
      <w:r w:rsidRPr="00C554AE">
        <w:rPr>
          <w:rFonts w:ascii="Times New Roman" w:eastAsiaTheme="minorEastAsia" w:hAnsi="Times New Roman" w:cs="Times New Roman"/>
          <w:sz w:val="24"/>
          <w:szCs w:val="24"/>
          <w:lang w:eastAsia="ru-RU"/>
        </w:rPr>
        <w:t xml:space="preserve"> и </w:t>
      </w:r>
      <w:hyperlink r:id="rId508" w:anchor="/document/99/901807664/XA00MCK2NR/" w:tgtFrame="_self" w:history="1">
        <w:r w:rsidRPr="00C554AE">
          <w:rPr>
            <w:rFonts w:ascii="Times New Roman" w:eastAsiaTheme="minorEastAsia" w:hAnsi="Times New Roman" w:cs="Times New Roman"/>
            <w:color w:val="0000FF"/>
            <w:sz w:val="24"/>
            <w:szCs w:val="24"/>
            <w:u w:val="single"/>
            <w:lang w:eastAsia="ru-RU"/>
          </w:rPr>
          <w:t>второй статьи 413</w:t>
        </w:r>
      </w:hyperlink>
      <w:r w:rsidRPr="00C554AE">
        <w:rPr>
          <w:rFonts w:ascii="Times New Roman" w:eastAsiaTheme="minorEastAsia" w:hAnsi="Times New Roman" w:cs="Times New Roman"/>
          <w:sz w:val="24"/>
          <w:szCs w:val="24"/>
          <w:lang w:eastAsia="ru-RU"/>
        </w:rPr>
        <w:t xml:space="preserve"> настоящего Кодекса в целях разрешения коллективного трудового спора забастовка не может быть проведена.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Участие в забастовке является добровольным. Никто не может быть принужден к участию или отказу от участия в забастовке.</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t>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Кодексом, иными федеральными законами.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Представители работодателя не вправе организовывать забастовку и принимать в ней участие.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410. Объявление забастовки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При проведении предупредительной забастовки орган, ее возглавляющий, обеспечивает минимум необходимых работ (услуг) в соответствии с настоящим Кодексом.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r:id="rId509" w:anchor="/document/99/901807664/XA00MA02N6/" w:tgtFrame="_self" w:history="1">
        <w:r w:rsidRPr="00C554AE">
          <w:rPr>
            <w:rFonts w:ascii="Times New Roman" w:eastAsiaTheme="minorEastAsia" w:hAnsi="Times New Roman" w:cs="Times New Roman"/>
            <w:color w:val="0000FF"/>
            <w:sz w:val="24"/>
            <w:szCs w:val="24"/>
            <w:u w:val="single"/>
            <w:lang w:eastAsia="ru-RU"/>
          </w:rPr>
          <w:t>статьей 34</w:t>
        </w:r>
      </w:hyperlink>
      <w:r w:rsidRPr="00C554AE">
        <w:rPr>
          <w:rFonts w:ascii="Times New Roman" w:eastAsiaTheme="minorEastAsia" w:hAnsi="Times New Roman" w:cs="Times New Roman"/>
          <w:sz w:val="24"/>
          <w:szCs w:val="24"/>
          <w:lang w:eastAsia="ru-RU"/>
        </w:rPr>
        <w:t xml:space="preserve"> настоящего Кодекса, должны быть предупреждены в письменной форме не позднее чем за семь рабочих дней.</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В решении об объявлении забастовки указываются: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перечень разногласий сторон коллективного трудового спора, являющихся основанием для объявления и проведения забастовки;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Times New Roman" w:eastAsiaTheme="minorEastAsia" w:hAnsi="Times New Roman" w:cs="Times New Roman"/>
          <w:sz w:val="24"/>
          <w:szCs w:val="24"/>
          <w:lang w:eastAsia="ru-RU"/>
        </w:rPr>
        <w:t>наименование органа, возглавляющего забастовку, состав представителей работников, уполномоченных на участие в примирительных процедурах;</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Работодатель предупреждает о предстоящей забастовке соответствующий государственный орган по урегулированию коллективных трудовых споров.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r:id="rId510" w:anchor="/document/99/901807664/ZA00MJG2OL/" w:tgtFrame="_self" w:history="1">
        <w:r w:rsidRPr="00C554AE">
          <w:rPr>
            <w:rFonts w:ascii="Times New Roman" w:eastAsiaTheme="minorEastAsia" w:hAnsi="Times New Roman" w:cs="Times New Roman"/>
            <w:color w:val="0000FF"/>
            <w:sz w:val="24"/>
            <w:szCs w:val="24"/>
            <w:u w:val="single"/>
            <w:lang w:eastAsia="ru-RU"/>
          </w:rPr>
          <w:t>статьей 401</w:t>
        </w:r>
      </w:hyperlink>
      <w:r w:rsidRPr="00C554AE">
        <w:rPr>
          <w:rFonts w:ascii="Times New Roman" w:eastAsiaTheme="minorEastAsia" w:hAnsi="Times New Roman" w:cs="Times New Roman"/>
          <w:sz w:val="24"/>
          <w:szCs w:val="24"/>
          <w:lang w:eastAsia="ru-RU"/>
        </w:rPr>
        <w:t xml:space="preserve"> настоящего Кодекса.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411. Орган, возглавляющий забастовку</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Забастовку возглавляет представительный орган работников.</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r:id="rId511" w:anchor="/document/99/901807664/XA00MA02N6/" w:tgtFrame="_self" w:history="1">
        <w:r w:rsidRPr="00C554AE">
          <w:rPr>
            <w:rFonts w:ascii="Times New Roman" w:eastAsiaTheme="minorEastAsia" w:hAnsi="Times New Roman" w:cs="Times New Roman"/>
            <w:color w:val="0000FF"/>
            <w:sz w:val="24"/>
            <w:szCs w:val="24"/>
            <w:u w:val="single"/>
            <w:lang w:eastAsia="ru-RU"/>
          </w:rPr>
          <w:t>статьей 34</w:t>
        </w:r>
      </w:hyperlink>
      <w:r w:rsidRPr="00C554AE">
        <w:rPr>
          <w:rFonts w:ascii="Times New Roman" w:eastAsiaTheme="minorEastAsia" w:hAnsi="Times New Roman" w:cs="Times New Roman"/>
          <w:sz w:val="24"/>
          <w:szCs w:val="24"/>
          <w:lang w:eastAsia="ru-RU"/>
        </w:rPr>
        <w:t xml:space="preserve"> настоящего Кодекса, и соответствующий государственный орган по урегулированию коллективных трудовых споров должны быть предупреждены в письменной форме не позднее чем за три рабочих дня.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412. Обязанности сторон коллективного трудового спора в ходе забастовки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В период проведения забастовки стороны коллективного трудового спора обязаны продолжить разрешение этого спора путем проведения переговоров.</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w:t>
      </w:r>
      <w:proofErr w:type="spellStart"/>
      <w:r w:rsidRPr="00C554AE">
        <w:rPr>
          <w:rFonts w:ascii="Times New Roman" w:eastAsiaTheme="minorEastAsia" w:hAnsi="Times New Roman" w:cs="Times New Roman"/>
          <w:sz w:val="24"/>
          <w:szCs w:val="24"/>
          <w:lang w:eastAsia="ru-RU"/>
        </w:rPr>
        <w:t>подотрасли</w:t>
      </w:r>
      <w:proofErr w:type="spellEnd"/>
      <w:r w:rsidRPr="00C554AE">
        <w:rPr>
          <w:rFonts w:ascii="Times New Roman" w:eastAsiaTheme="minorEastAsia" w:hAnsi="Times New Roman" w:cs="Times New Roman"/>
          <w:sz w:val="24"/>
          <w:szCs w:val="24"/>
          <w:lang w:eastAsia="ru-RU"/>
        </w:rPr>
        <w:t>)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w:t>
      </w:r>
      <w:proofErr w:type="spellStart"/>
      <w:r w:rsidRPr="00C554AE">
        <w:rPr>
          <w:rFonts w:ascii="Times New Roman" w:eastAsiaTheme="minorEastAsia" w:hAnsi="Times New Roman" w:cs="Times New Roman"/>
          <w:sz w:val="24"/>
          <w:szCs w:val="24"/>
          <w:lang w:eastAsia="ru-RU"/>
        </w:rPr>
        <w:t>подотрасли</w:t>
      </w:r>
      <w:proofErr w:type="spellEnd"/>
      <w:r w:rsidRPr="00C554AE">
        <w:rPr>
          <w:rFonts w:ascii="Times New Roman" w:eastAsiaTheme="minorEastAsia" w:hAnsi="Times New Roman" w:cs="Times New Roman"/>
          <w:sz w:val="24"/>
          <w:szCs w:val="24"/>
          <w:lang w:eastAsia="ru-RU"/>
        </w:rPr>
        <w:t>) экономики, по согласованию с соответствующим общероссийским профессиональным союзом. В случае, если в отрасли (</w:t>
      </w:r>
      <w:proofErr w:type="spellStart"/>
      <w:r w:rsidRPr="00C554AE">
        <w:rPr>
          <w:rFonts w:ascii="Times New Roman" w:eastAsiaTheme="minorEastAsia" w:hAnsi="Times New Roman" w:cs="Times New Roman"/>
          <w:sz w:val="24"/>
          <w:szCs w:val="24"/>
          <w:lang w:eastAsia="ru-RU"/>
        </w:rPr>
        <w:t>подотрасли</w:t>
      </w:r>
      <w:proofErr w:type="spellEnd"/>
      <w:r w:rsidRPr="00C554AE">
        <w:rPr>
          <w:rFonts w:ascii="Times New Roman" w:eastAsiaTheme="minorEastAsia" w:hAnsi="Times New Roman" w:cs="Times New Roman"/>
          <w:sz w:val="24"/>
          <w:szCs w:val="24"/>
          <w:lang w:eastAsia="ru-RU"/>
        </w:rPr>
        <w:t>)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w:t>
      </w:r>
      <w:proofErr w:type="spellStart"/>
      <w:r w:rsidRPr="00C554AE">
        <w:rPr>
          <w:rFonts w:ascii="Times New Roman" w:eastAsiaTheme="minorEastAsia" w:hAnsi="Times New Roman" w:cs="Times New Roman"/>
          <w:sz w:val="24"/>
          <w:szCs w:val="24"/>
          <w:lang w:eastAsia="ru-RU"/>
        </w:rPr>
        <w:t>подотрасли</w:t>
      </w:r>
      <w:proofErr w:type="spellEnd"/>
      <w:r w:rsidRPr="00C554AE">
        <w:rPr>
          <w:rFonts w:ascii="Times New Roman" w:eastAsiaTheme="minorEastAsia" w:hAnsi="Times New Roman" w:cs="Times New Roman"/>
          <w:sz w:val="24"/>
          <w:szCs w:val="24"/>
          <w:lang w:eastAsia="ru-RU"/>
        </w:rPr>
        <w:t>) экономики общероссийскими профессиональными союзами. Порядок разработки и утверждения перечня минимума необходимых работ (услуг) определяется Правительством Российской Федерации.</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 </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w:t>
      </w:r>
      <w:proofErr w:type="spellStart"/>
      <w:r w:rsidRPr="00C554AE">
        <w:rPr>
          <w:rFonts w:ascii="Georgia" w:eastAsiaTheme="minorEastAsia" w:hAnsi="Georgia" w:cs="Times New Roman"/>
          <w:sz w:val="24"/>
          <w:szCs w:val="24"/>
          <w:lang w:eastAsia="ru-RU"/>
        </w:rPr>
        <w:t>недостижения</w:t>
      </w:r>
      <w:proofErr w:type="spellEnd"/>
      <w:r w:rsidRPr="00C554AE">
        <w:rPr>
          <w:rFonts w:ascii="Georgia" w:eastAsiaTheme="minorEastAsia" w:hAnsi="Georgia" w:cs="Times New Roman"/>
          <w:sz w:val="24"/>
          <w:szCs w:val="24"/>
          <w:lang w:eastAsia="ru-RU"/>
        </w:rPr>
        <w:t xml:space="preserve"> соглашения минимум необходимых работ (услуг) устанавливается органом исполнительной власти субъекта Российской Федерации.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Решение указанного органа, устанавливающее минимум необходимых работ (услуг), может быть обжаловано сторонами коллективного трудового спора в суд.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413. Незаконные забастовки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соответствии со </w:t>
      </w:r>
      <w:hyperlink r:id="rId512" w:anchor="/document/99/9004937/XA00ME02O2/" w:history="1">
        <w:r w:rsidRPr="00C554AE">
          <w:rPr>
            <w:rFonts w:ascii="Georgia" w:eastAsiaTheme="minorEastAsia" w:hAnsi="Georgia" w:cs="Times New Roman"/>
            <w:color w:val="0000FF"/>
            <w:sz w:val="24"/>
            <w:szCs w:val="24"/>
            <w:u w:val="single"/>
            <w:lang w:eastAsia="ru-RU"/>
          </w:rPr>
          <w:t>статьей 55 Конституции Российской Федерации</w:t>
        </w:r>
      </w:hyperlink>
      <w:r w:rsidRPr="00C554AE">
        <w:rPr>
          <w:rFonts w:ascii="Georgia" w:eastAsiaTheme="minorEastAsia" w:hAnsi="Georgia" w:cs="Times New Roman"/>
          <w:sz w:val="24"/>
          <w:szCs w:val="24"/>
          <w:lang w:eastAsia="ru-RU"/>
        </w:rPr>
        <w:t xml:space="preserve"> являются незаконными и не допускаются забастовки: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lastRenderedPageBreak/>
        <w:t>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proofErr w:type="gramStart"/>
      <w:r w:rsidRPr="00C554AE">
        <w:rPr>
          <w:rFonts w:ascii="Georgia" w:eastAsiaTheme="minorEastAsia" w:hAnsi="Georgia" w:cs="Times New Roman"/>
          <w:sz w:val="24"/>
          <w:szCs w:val="24"/>
          <w:lang w:eastAsia="ru-RU"/>
        </w:rPr>
        <w:t>б</w:t>
      </w:r>
      <w:proofErr w:type="gramEnd"/>
      <w:r w:rsidRPr="00C554AE">
        <w:rPr>
          <w:rFonts w:ascii="Georgia" w:eastAsiaTheme="minorEastAsia" w:hAnsi="Georgia" w:cs="Times New Roman"/>
          <w:sz w:val="24"/>
          <w:szCs w:val="24"/>
          <w:lang w:eastAsia="ru-RU"/>
        </w:rPr>
        <w:t>)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Право на забастовку может быть ограничено федеральным законом.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Забастовка является незаконной, если она была объявлена без учета сроков, процедур и требований, предусмотренных настоящим Кодексом.</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 </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случае создания непосредственной угрозы жизни и здоровью людей суд вправе </w:t>
      </w:r>
      <w:proofErr w:type="spellStart"/>
      <w:r w:rsidRPr="00C554AE">
        <w:rPr>
          <w:rFonts w:ascii="Georgia" w:eastAsiaTheme="minorEastAsia" w:hAnsi="Georgia" w:cs="Times New Roman"/>
          <w:sz w:val="24"/>
          <w:szCs w:val="24"/>
          <w:lang w:eastAsia="ru-RU"/>
        </w:rPr>
        <w:t>неначавшуюся</w:t>
      </w:r>
      <w:proofErr w:type="spellEnd"/>
      <w:r w:rsidRPr="00C554AE">
        <w:rPr>
          <w:rFonts w:ascii="Georgia" w:eastAsiaTheme="minorEastAsia" w:hAnsi="Georgia" w:cs="Times New Roman"/>
          <w:sz w:val="24"/>
          <w:szCs w:val="24"/>
          <w:lang w:eastAsia="ru-RU"/>
        </w:rPr>
        <w:t xml:space="preserve"> забастовку отложить на срок до 15 дней, а начавшуюся - приостановить на тот же срок.</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color w:val="CCCCCC"/>
          <w:sz w:val="24"/>
          <w:szCs w:val="24"/>
          <w:lang w:eastAsia="ru-RU"/>
        </w:rPr>
        <w:t xml:space="preserve">Часть утратила силу с 6 октября 2006 года - </w:t>
      </w:r>
      <w:hyperlink r:id="rId513" w:anchor="/document/99/901986855/XA00MFA2O5/" w:history="1">
        <w:r w:rsidRPr="00C554AE">
          <w:rPr>
            <w:rFonts w:ascii="Times New Roman" w:eastAsiaTheme="minorEastAsia" w:hAnsi="Times New Roman" w:cs="Times New Roman"/>
            <w:color w:val="0000FF"/>
            <w:sz w:val="24"/>
            <w:szCs w:val="24"/>
            <w:u w:val="single"/>
            <w:lang w:eastAsia="ru-RU"/>
          </w:rPr>
          <w:t>Федеральный закон от 30 июня 2006 года № 90-ФЗ</w:t>
        </w:r>
      </w:hyperlink>
      <w:r w:rsidRPr="00C554AE">
        <w:rPr>
          <w:rFonts w:ascii="Times New Roman" w:eastAsiaTheme="minorEastAsia" w:hAnsi="Times New Roman" w:cs="Times New Roman"/>
          <w:color w:val="CCCCCC"/>
          <w:sz w:val="24"/>
          <w:szCs w:val="24"/>
          <w:lang w:eastAsia="ru-RU"/>
        </w:rPr>
        <w:t xml:space="preserve">. - См. </w:t>
      </w:r>
      <w:hyperlink r:id="rId514" w:anchor="/document/99/901987635/XA00MCQ2NS/" w:history="1">
        <w:r w:rsidRPr="00C554AE">
          <w:rPr>
            <w:rFonts w:ascii="Times New Roman" w:eastAsiaTheme="minorEastAsia" w:hAnsi="Times New Roman" w:cs="Times New Roman"/>
            <w:color w:val="0000FF"/>
            <w:sz w:val="24"/>
            <w:szCs w:val="24"/>
            <w:u w:val="single"/>
            <w:lang w:eastAsia="ru-RU"/>
          </w:rPr>
          <w:t>предыдущую редакцию</w:t>
        </w:r>
      </w:hyperlink>
      <w:r w:rsidRPr="00C554AE">
        <w:rPr>
          <w:rFonts w:ascii="Times New Roman" w:eastAsiaTheme="minorEastAsia" w:hAnsi="Times New Roman" w:cs="Times New Roman"/>
          <w:color w:val="CCCCCC"/>
          <w:sz w:val="24"/>
          <w:szCs w:val="24"/>
          <w:lang w:eastAsia="ru-RU"/>
        </w:rPr>
        <w:t xml:space="preserve">.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414. Гарантии и правовое положение работников в связи с проведением забастовки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w:t>
      </w:r>
      <w:r w:rsidRPr="00C554AE">
        <w:rPr>
          <w:rFonts w:ascii="Georgia" w:eastAsiaTheme="minorEastAsia" w:hAnsi="Georgia" w:cs="Times New Roman"/>
          <w:sz w:val="24"/>
          <w:szCs w:val="24"/>
          <w:lang w:eastAsia="ru-RU"/>
        </w:rPr>
        <w:lastRenderedPageBreak/>
        <w:t xml:space="preserve">соответствии с </w:t>
      </w:r>
      <w:hyperlink r:id="rId515" w:anchor="/document/99/901807664/XA00M6G2N2/" w:tgtFrame="_self" w:history="1">
        <w:r w:rsidRPr="00C554AE">
          <w:rPr>
            <w:rFonts w:ascii="Georgia" w:eastAsiaTheme="minorEastAsia" w:hAnsi="Georgia" w:cs="Times New Roman"/>
            <w:color w:val="0000FF"/>
            <w:sz w:val="24"/>
            <w:szCs w:val="24"/>
            <w:u w:val="single"/>
            <w:lang w:eastAsia="ru-RU"/>
          </w:rPr>
          <w:t>частью шестой статьи 413</w:t>
        </w:r>
      </w:hyperlink>
      <w:r w:rsidRPr="00C554AE">
        <w:rPr>
          <w:rFonts w:ascii="Georgia" w:eastAsiaTheme="minorEastAsia" w:hAnsi="Georgia" w:cs="Times New Roman"/>
          <w:sz w:val="24"/>
          <w:szCs w:val="24"/>
          <w:lang w:eastAsia="ru-RU"/>
        </w:rPr>
        <w:t xml:space="preserve"> настоящего Кодекса.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Запрещается применять к работникам, участвующим в забастовке, меры дисциплинарной ответственности, за исключением случаев, предусмотренных </w:t>
      </w:r>
      <w:hyperlink r:id="rId516" w:anchor="/document/99/901807664/XA00M6G2N2/" w:tgtFrame="_self" w:history="1">
        <w:r w:rsidRPr="00C554AE">
          <w:rPr>
            <w:rFonts w:ascii="Times New Roman" w:eastAsiaTheme="minorEastAsia" w:hAnsi="Times New Roman" w:cs="Times New Roman"/>
            <w:color w:val="0000FF"/>
            <w:sz w:val="24"/>
            <w:szCs w:val="24"/>
            <w:u w:val="single"/>
            <w:lang w:eastAsia="ru-RU"/>
          </w:rPr>
          <w:t>частью шестой статьи 413</w:t>
        </w:r>
      </w:hyperlink>
      <w:r w:rsidRPr="00C554AE">
        <w:rPr>
          <w:rFonts w:ascii="Times New Roman" w:eastAsiaTheme="minorEastAsia" w:hAnsi="Times New Roman" w:cs="Times New Roman"/>
          <w:sz w:val="24"/>
          <w:szCs w:val="24"/>
          <w:lang w:eastAsia="ru-RU"/>
        </w:rPr>
        <w:t xml:space="preserve"> настоящего Кодекса.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На время забастовки за участвующими в ней работниками сохраняются место работы и должность.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Кодексом. Работодатель имеет право переводить указанных работников на другую работу в порядке, предусмотренном настоящим Кодексом.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415. Запрещение локаута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 процессе урегулирования коллективного трудового спора, включая проведение забастовки, запрещается локаут - увольнение работников по инициативе работодателя в связи с их участием в коллективном трудовом споре или в забастовке.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Кодексом или административной ответственности в порядке, который установлен законодательством Российской Федерации об административных правонарушениях.</w:t>
      </w:r>
      <w:r w:rsidRPr="00C554AE">
        <w:rPr>
          <w:rFonts w:ascii="Georgia" w:eastAsiaTheme="minorEastAsia" w:hAnsi="Georgia" w:cs="Times New Roman"/>
          <w:sz w:val="24"/>
          <w:szCs w:val="24"/>
          <w:lang w:eastAsia="ru-RU"/>
        </w:rPr>
        <w:br/>
      </w:r>
      <w:r w:rsidRPr="00C554AE">
        <w:rPr>
          <w:rFonts w:ascii="Times New Roman" w:eastAsiaTheme="minorEastAsia" w:hAnsi="Times New Roman" w:cs="Times New Roman"/>
          <w:sz w:val="24"/>
          <w:szCs w:val="24"/>
          <w:lang w:eastAsia="ru-RU"/>
        </w:rPr>
        <w:b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w:t>
      </w:r>
      <w:r w:rsidRPr="00C554AE">
        <w:rPr>
          <w:rFonts w:ascii="Times New Roman" w:eastAsiaTheme="minorEastAsia" w:hAnsi="Times New Roman" w:cs="Times New Roman"/>
          <w:sz w:val="24"/>
          <w:szCs w:val="24"/>
          <w:lang w:eastAsia="ru-RU"/>
        </w:rPr>
        <w:lastRenderedPageBreak/>
        <w:t>порядке, который установлен законодательством Российской Федерации об административных правонарушениях.</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417. Ответственность работников за незаконные забастовки</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забастовки, могут быть подвергнуты дисциплинарному взысканию за нарушение трудовой дисциплины.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 </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418. Ведение документации при рассмотрении и разрешении коллективного трудового спора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C554AE" w:rsidRPr="00C554AE" w:rsidRDefault="00C554AE" w:rsidP="00C554AE">
      <w:pPr>
        <w:spacing w:after="0" w:line="240" w:lineRule="auto"/>
        <w:rPr>
          <w:rFonts w:ascii="Georgia" w:eastAsia="Times New Roman" w:hAnsi="Georgia" w:cs="Times New Roman"/>
          <w:sz w:val="35"/>
          <w:szCs w:val="35"/>
          <w:lang w:eastAsia="ru-RU"/>
        </w:rPr>
      </w:pPr>
      <w:r w:rsidRPr="00C554AE">
        <w:rPr>
          <w:rFonts w:ascii="Georgia" w:eastAsia="Times New Roman" w:hAnsi="Georgia" w:cs="Times New Roman"/>
          <w:sz w:val="35"/>
          <w:szCs w:val="35"/>
          <w:lang w:eastAsia="ru-RU"/>
        </w:rPr>
        <w:t>Глава 62. Ответственность за нарушение трудового законодательства и иных актов, содержащих нормы трудового права</w:t>
      </w:r>
    </w:p>
    <w:p w:rsidR="00C554AE" w:rsidRPr="00C554AE" w:rsidRDefault="00C554AE" w:rsidP="00C554AE">
      <w:pPr>
        <w:spacing w:after="0" w:line="240" w:lineRule="auto"/>
        <w:rPr>
          <w:rFonts w:ascii="Times New Roman" w:eastAsiaTheme="minorEastAsia" w:hAnsi="Times New Roman" w:cs="Times New Roman"/>
          <w:b/>
          <w:bCs/>
          <w:sz w:val="24"/>
          <w:szCs w:val="24"/>
          <w:lang w:eastAsia="ru-RU"/>
        </w:rPr>
      </w:pPr>
      <w:r w:rsidRPr="00C554AE">
        <w:rPr>
          <w:rFonts w:ascii="Helvetica" w:eastAsia="Times New Roman" w:hAnsi="Helvetica" w:cs="Helvetica"/>
          <w:b/>
          <w:bCs/>
          <w:sz w:val="24"/>
          <w:szCs w:val="24"/>
          <w:lang w:eastAsia="ru-RU"/>
        </w:rPr>
        <w:t>Статья 419. Виды ответственности за нарушение трудового законодательства и иных актов, содержащих нормы трудового права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C554AE" w:rsidRPr="00C554AE" w:rsidRDefault="00C554AE" w:rsidP="00C554AE">
      <w:pPr>
        <w:spacing w:after="0" w:line="240" w:lineRule="auto"/>
        <w:rPr>
          <w:rFonts w:ascii="Georgia" w:eastAsia="Times New Roman" w:hAnsi="Georgia" w:cs="Times New Roman"/>
          <w:caps/>
          <w:spacing w:val="48"/>
          <w:sz w:val="39"/>
          <w:szCs w:val="39"/>
          <w:lang w:eastAsia="ru-RU"/>
        </w:rPr>
      </w:pPr>
      <w:r w:rsidRPr="00C554AE">
        <w:rPr>
          <w:rFonts w:ascii="Georgia" w:eastAsia="Times New Roman" w:hAnsi="Georgia" w:cs="Times New Roman"/>
          <w:caps/>
          <w:spacing w:val="48"/>
          <w:sz w:val="39"/>
          <w:szCs w:val="39"/>
          <w:lang w:eastAsia="ru-RU"/>
        </w:rPr>
        <w:t>Часть шестая</w:t>
      </w:r>
    </w:p>
    <w:p w:rsidR="00C554AE" w:rsidRPr="00C554AE" w:rsidRDefault="00C554AE" w:rsidP="00C554AE">
      <w:pPr>
        <w:spacing w:after="0" w:line="240" w:lineRule="auto"/>
        <w:rPr>
          <w:rFonts w:ascii="Georgia" w:eastAsia="Times New Roman" w:hAnsi="Georgia" w:cs="Times New Roman"/>
          <w:sz w:val="42"/>
          <w:szCs w:val="42"/>
          <w:lang w:eastAsia="ru-RU"/>
        </w:rPr>
      </w:pPr>
      <w:r w:rsidRPr="00C554AE">
        <w:rPr>
          <w:rFonts w:ascii="Georgia" w:eastAsia="Times New Roman" w:hAnsi="Georgia" w:cs="Times New Roman"/>
          <w:sz w:val="42"/>
          <w:szCs w:val="42"/>
          <w:lang w:eastAsia="ru-RU"/>
        </w:rPr>
        <w:t xml:space="preserve">Раздел XIV. </w:t>
      </w:r>
      <w:r w:rsidRPr="00C554AE">
        <w:rPr>
          <w:rFonts w:ascii="Georgia" w:eastAsia="Times New Roman" w:hAnsi="Georgia" w:cs="Times New Roman"/>
          <w:i/>
          <w:iCs/>
          <w:sz w:val="42"/>
          <w:szCs w:val="42"/>
          <w:lang w:eastAsia="ru-RU"/>
        </w:rPr>
        <w:t>Заключительные положения</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420. Сроки введения в действие настоящего Кодекса</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Настоящий Кодекс вводится в действие с 1 февраля 2002 года.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421. Порядок и сроки введения минимального размера оплаты труда, предусмотренного частью первой статьи 133 настоящего Кодекса</w:t>
      </w:r>
    </w:p>
    <w:p w:rsidR="00C554AE" w:rsidRPr="00C554AE" w:rsidRDefault="00C554AE" w:rsidP="00C554AE">
      <w:pPr>
        <w:spacing w:after="223" w:line="240" w:lineRule="auto"/>
        <w:jc w:val="both"/>
        <w:rPr>
          <w:rFonts w:ascii="Georgia" w:eastAsiaTheme="minorEastAsia" w:hAnsi="Georgia" w:cs="Times New Roman"/>
          <w:sz w:val="24"/>
          <w:szCs w:val="24"/>
          <w:lang w:eastAsia="ru-RU"/>
        </w:rPr>
      </w:pPr>
      <w:r w:rsidRPr="00C554AE">
        <w:rPr>
          <w:rFonts w:ascii="Georgia" w:eastAsiaTheme="minorEastAsia" w:hAnsi="Georgia" w:cs="Times New Roman"/>
          <w:sz w:val="24"/>
          <w:szCs w:val="24"/>
          <w:lang w:eastAsia="ru-RU"/>
        </w:rPr>
        <w:t xml:space="preserve">Порядок и сроки поэтапного повышения минимального размера оплаты труда до размера, предусмотренного </w:t>
      </w:r>
      <w:hyperlink r:id="rId517" w:anchor="/document/99/901807664/XA00M722N5/" w:tgtFrame="_self" w:history="1">
        <w:r w:rsidRPr="00C554AE">
          <w:rPr>
            <w:rFonts w:ascii="Georgia" w:eastAsiaTheme="minorEastAsia" w:hAnsi="Georgia" w:cs="Times New Roman"/>
            <w:color w:val="0000FF"/>
            <w:sz w:val="24"/>
            <w:szCs w:val="24"/>
            <w:u w:val="single"/>
            <w:lang w:eastAsia="ru-RU"/>
          </w:rPr>
          <w:t>частью первой статьи 133 настоящего Кодекса</w:t>
        </w:r>
      </w:hyperlink>
      <w:r w:rsidRPr="00C554AE">
        <w:rPr>
          <w:rFonts w:ascii="Georgia" w:eastAsiaTheme="minorEastAsia" w:hAnsi="Georgia" w:cs="Times New Roman"/>
          <w:sz w:val="24"/>
          <w:szCs w:val="24"/>
          <w:lang w:eastAsia="ru-RU"/>
        </w:rPr>
        <w:t>, устанавливаются федеральным законом.</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422. Признание утратившими силу отдельных законодательных актов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Признать утратившими силу с 1 февраля 2002 года:</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hyperlink r:id="rId518" w:anchor="/document/99/9003392/XA00M6G2N3/" w:history="1">
        <w:r w:rsidRPr="00C554AE">
          <w:rPr>
            <w:rFonts w:ascii="Times New Roman" w:eastAsiaTheme="minorEastAsia" w:hAnsi="Times New Roman" w:cs="Times New Roman"/>
            <w:color w:val="0000FF"/>
            <w:sz w:val="24"/>
            <w:szCs w:val="24"/>
            <w:u w:val="single"/>
            <w:lang w:eastAsia="ru-RU"/>
          </w:rPr>
          <w:t>Кодекс законов о труде РСФСР</w:t>
        </w:r>
      </w:hyperlink>
      <w:r w:rsidRPr="00C554AE">
        <w:rPr>
          <w:rFonts w:ascii="Times New Roman" w:eastAsiaTheme="minorEastAsia" w:hAnsi="Times New Roman" w:cs="Times New Roman"/>
          <w:sz w:val="24"/>
          <w:szCs w:val="24"/>
          <w:lang w:eastAsia="ru-RU"/>
        </w:rPr>
        <w:t xml:space="preserve">, утвержденный </w:t>
      </w:r>
      <w:hyperlink r:id="rId519" w:anchor="/document/99/9003392/XA00MBM2MU/" w:history="1">
        <w:r w:rsidRPr="00C554AE">
          <w:rPr>
            <w:rFonts w:ascii="Times New Roman" w:eastAsiaTheme="minorEastAsia" w:hAnsi="Times New Roman" w:cs="Times New Roman"/>
            <w:color w:val="0000FF"/>
            <w:sz w:val="24"/>
            <w:szCs w:val="24"/>
            <w:u w:val="single"/>
            <w:lang w:eastAsia="ru-RU"/>
          </w:rPr>
          <w:t>Законом РСФСР от 9 декабря 1971 года "Об утверждении Кодекса законов о труде РСФСР"</w:t>
        </w:r>
      </w:hyperlink>
      <w:r w:rsidRPr="00C554AE">
        <w:rPr>
          <w:rFonts w:ascii="Times New Roman" w:eastAsiaTheme="minorEastAsia" w:hAnsi="Times New Roman" w:cs="Times New Roman"/>
          <w:sz w:val="24"/>
          <w:szCs w:val="24"/>
          <w:lang w:eastAsia="ru-RU"/>
        </w:rPr>
        <w:t xml:space="preserve"> (Ведомости Верховного Совета РСФСР, 1971, № 50, ст.1007);</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 xml:space="preserve">Указ Президиума Верховного Совета РСФСР от 15 марта 1972 года "О порядке введения в действие </w:t>
      </w:r>
      <w:hyperlink r:id="rId520" w:anchor="/document/99/9003392/XA00M6G2N3/" w:history="1">
        <w:r w:rsidRPr="00C554AE">
          <w:rPr>
            <w:rFonts w:ascii="Times New Roman" w:eastAsiaTheme="minorEastAsia" w:hAnsi="Times New Roman" w:cs="Times New Roman"/>
            <w:color w:val="0000FF"/>
            <w:sz w:val="24"/>
            <w:szCs w:val="24"/>
            <w:u w:val="single"/>
            <w:lang w:eastAsia="ru-RU"/>
          </w:rPr>
          <w:t>Кодекса законов о труде РСФСР</w:t>
        </w:r>
      </w:hyperlink>
      <w:r w:rsidRPr="00C554AE">
        <w:rPr>
          <w:rFonts w:ascii="Times New Roman" w:eastAsiaTheme="minorEastAsia" w:hAnsi="Times New Roman" w:cs="Times New Roman"/>
          <w:sz w:val="24"/>
          <w:szCs w:val="24"/>
          <w:lang w:eastAsia="ru-RU"/>
        </w:rPr>
        <w:t>" (Ведомости Верховного Совета РСФСР, 1972, № 12, ст.301);</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 39, ст.825);</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 51, ст.1110) в части утверждения Указа Президиума Верховного Совета РСФСР от 20 сентября 1973 года "Об изменении </w:t>
      </w:r>
      <w:hyperlink r:id="rId521" w:anchor="/document/99/9003392/XA00M7Q2MR/" w:history="1">
        <w:r w:rsidRPr="00C554AE">
          <w:rPr>
            <w:rFonts w:ascii="Times New Roman" w:eastAsiaTheme="minorEastAsia" w:hAnsi="Times New Roman" w:cs="Times New Roman"/>
            <w:color w:val="0000FF"/>
            <w:sz w:val="24"/>
            <w:szCs w:val="24"/>
            <w:u w:val="single"/>
            <w:lang w:eastAsia="ru-RU"/>
          </w:rPr>
          <w:t>статьи 240 Кодекса законов о труде РСФСР</w:t>
        </w:r>
      </w:hyperlink>
      <w:r w:rsidRPr="00C554AE">
        <w:rPr>
          <w:rFonts w:ascii="Times New Roman" w:eastAsiaTheme="minorEastAsia" w:hAnsi="Times New Roman" w:cs="Times New Roman"/>
          <w:sz w:val="24"/>
          <w:szCs w:val="24"/>
          <w:lang w:eastAsia="ru-RU"/>
        </w:rPr>
        <w:t xml:space="preserve">";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 30, ст.806);</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 32, ст.854) в части утверждения Указа Президиума Верховного Совета РСФСР от 23 июля 1974 года "О внесении изменений и дополнений в </w:t>
      </w:r>
      <w:hyperlink r:id="rId522" w:anchor="/document/99/9003392/XA00M6G2N3/" w:history="1">
        <w:r w:rsidRPr="00C554AE">
          <w:rPr>
            <w:rFonts w:ascii="Times New Roman" w:eastAsiaTheme="minorEastAsia" w:hAnsi="Times New Roman" w:cs="Times New Roman"/>
            <w:color w:val="0000FF"/>
            <w:sz w:val="24"/>
            <w:szCs w:val="24"/>
            <w:u w:val="single"/>
            <w:lang w:eastAsia="ru-RU"/>
          </w:rPr>
          <w:t>Кодекс законов о труде РСФСР</w:t>
        </w:r>
      </w:hyperlink>
      <w:r w:rsidRPr="00C554AE">
        <w:rPr>
          <w:rFonts w:ascii="Times New Roman" w:eastAsiaTheme="minorEastAsia" w:hAnsi="Times New Roman" w:cs="Times New Roman"/>
          <w:sz w:val="24"/>
          <w:szCs w:val="24"/>
          <w:lang w:eastAsia="ru-RU"/>
        </w:rPr>
        <w:t xml:space="preserve">";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 1, ст.1);</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 30, ст.725) в части утверждения Указа Президиума Верховного Совета РСФСР от 30 декабря 1976 года "О внесении изменений и дополнений в </w:t>
      </w:r>
      <w:hyperlink r:id="rId523" w:anchor="/document/99/9003392/XA00M6G2N3/" w:history="1">
        <w:r w:rsidRPr="00C554AE">
          <w:rPr>
            <w:rFonts w:ascii="Times New Roman" w:eastAsiaTheme="minorEastAsia" w:hAnsi="Times New Roman" w:cs="Times New Roman"/>
            <w:color w:val="0000FF"/>
            <w:sz w:val="24"/>
            <w:szCs w:val="24"/>
            <w:u w:val="single"/>
            <w:lang w:eastAsia="ru-RU"/>
          </w:rPr>
          <w:t>Кодекс законов о труде РСФСР</w:t>
        </w:r>
      </w:hyperlink>
      <w:r w:rsidRPr="00C554AE">
        <w:rPr>
          <w:rFonts w:ascii="Times New Roman" w:eastAsiaTheme="minorEastAsia" w:hAnsi="Times New Roman" w:cs="Times New Roman"/>
          <w:sz w:val="24"/>
          <w:szCs w:val="24"/>
          <w:lang w:eastAsia="ru-RU"/>
        </w:rPr>
        <w:t xml:space="preserve">";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 3, ст.68);</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 14, ст.352) в части утверждения Указа Президиума Верховного Совета РСФСР от 15 января 1980 года "О внесении изменений в </w:t>
      </w:r>
      <w:hyperlink r:id="rId524" w:anchor="/document/99/9003392/XA00M2S2MD/" w:history="1">
        <w:r w:rsidRPr="00C554AE">
          <w:rPr>
            <w:rFonts w:ascii="Georgia" w:eastAsiaTheme="minorEastAsia" w:hAnsi="Georgia" w:cs="Times New Roman"/>
            <w:color w:val="0000FF"/>
            <w:sz w:val="24"/>
            <w:szCs w:val="24"/>
            <w:u w:val="single"/>
            <w:lang w:eastAsia="ru-RU"/>
          </w:rPr>
          <w:t>статью 31 Кодекса законов о труде РСФСР</w:t>
        </w:r>
      </w:hyperlink>
      <w:r w:rsidRPr="00C554AE">
        <w:rPr>
          <w:rFonts w:ascii="Georgia" w:eastAsiaTheme="minorEastAsia" w:hAnsi="Georgia" w:cs="Times New Roman"/>
          <w:sz w:val="24"/>
          <w:szCs w:val="24"/>
          <w:lang w:eastAsia="ru-RU"/>
        </w:rPr>
        <w:t>";</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Указ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 34, ст.1063);</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w:t>
      </w:r>
      <w:hyperlink r:id="rId525" w:anchor="/document/99/9033180/" w:history="1">
        <w:r w:rsidRPr="00C554AE">
          <w:rPr>
            <w:rFonts w:ascii="Times New Roman" w:eastAsiaTheme="minorEastAsia" w:hAnsi="Times New Roman" w:cs="Times New Roman"/>
            <w:color w:val="0000FF"/>
            <w:sz w:val="24"/>
            <w:szCs w:val="24"/>
            <w:u w:val="single"/>
            <w:lang w:eastAsia="ru-RU"/>
          </w:rPr>
          <w:t>Гражданский процессуальный кодексы РСФСР</w:t>
        </w:r>
      </w:hyperlink>
      <w:r w:rsidRPr="00C554AE">
        <w:rPr>
          <w:rFonts w:ascii="Times New Roman" w:eastAsiaTheme="minorEastAsia" w:hAnsi="Times New Roman" w:cs="Times New Roman"/>
          <w:sz w:val="24"/>
          <w:szCs w:val="24"/>
          <w:lang w:eastAsia="ru-RU"/>
        </w:rPr>
        <w:t xml:space="preserve">, в </w:t>
      </w:r>
      <w:hyperlink r:id="rId526" w:anchor="/document/99/9003392/XA00M6G2N3/" w:history="1">
        <w:r w:rsidRPr="00C554AE">
          <w:rPr>
            <w:rFonts w:ascii="Times New Roman" w:eastAsiaTheme="minorEastAsia" w:hAnsi="Times New Roman" w:cs="Times New Roman"/>
            <w:color w:val="0000FF"/>
            <w:sz w:val="24"/>
            <w:szCs w:val="24"/>
            <w:u w:val="single"/>
            <w:lang w:eastAsia="ru-RU"/>
          </w:rPr>
          <w:t xml:space="preserve">Кодекс законов о труде </w:t>
        </w:r>
        <w:r w:rsidRPr="00C554AE">
          <w:rPr>
            <w:rFonts w:ascii="Times New Roman" w:eastAsiaTheme="minorEastAsia" w:hAnsi="Times New Roman" w:cs="Times New Roman"/>
            <w:color w:val="0000FF"/>
            <w:sz w:val="24"/>
            <w:szCs w:val="24"/>
            <w:u w:val="single"/>
            <w:lang w:eastAsia="ru-RU"/>
          </w:rPr>
          <w:lastRenderedPageBreak/>
          <w:t>РСФСР</w:t>
        </w:r>
      </w:hyperlink>
      <w:r w:rsidRPr="00C554AE">
        <w:rPr>
          <w:rFonts w:ascii="Times New Roman" w:eastAsiaTheme="minorEastAsia" w:hAnsi="Times New Roman" w:cs="Times New Roman"/>
          <w:sz w:val="24"/>
          <w:szCs w:val="24"/>
          <w:lang w:eastAsia="ru-RU"/>
        </w:rPr>
        <w:t xml:space="preserve">" (Ведомости Верховного Совета РСФСР, 1980, № 48, ст.1597) в части утверждения Указа Президиума Верховного Совета РСФСР от 12 августа 1980 года "О внесении изменений и дополнений в </w:t>
      </w:r>
      <w:hyperlink r:id="rId527" w:anchor="/document/99/9003392/XA00M6G2N3/" w:history="1">
        <w:r w:rsidRPr="00C554AE">
          <w:rPr>
            <w:rFonts w:ascii="Times New Roman" w:eastAsiaTheme="minorEastAsia" w:hAnsi="Times New Roman" w:cs="Times New Roman"/>
            <w:color w:val="0000FF"/>
            <w:sz w:val="24"/>
            <w:szCs w:val="24"/>
            <w:u w:val="single"/>
            <w:lang w:eastAsia="ru-RU"/>
          </w:rPr>
          <w:t>Кодекс законов о труде РСФСР</w:t>
        </w:r>
      </w:hyperlink>
      <w:r w:rsidRPr="00C554AE">
        <w:rPr>
          <w:rFonts w:ascii="Times New Roman" w:eastAsiaTheme="minorEastAsia" w:hAnsi="Times New Roman" w:cs="Times New Roman"/>
          <w:sz w:val="24"/>
          <w:szCs w:val="24"/>
          <w:lang w:eastAsia="ru-RU"/>
        </w:rPr>
        <w:t xml:space="preserve">";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Указ Президиума Верховного Совета РСФСР от 19 ноября 1982 года "О внесении изменений в Кодекс законов о труде РСФСР" (Ведомости Верховного Совета РСФСР, 1982, № 47, ст.1725);</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 49, ст.1830) в части утверждения Указа Президиума Верховного Совета РСФСР от 19 ноября 1982 года "О внесении изменений в Кодекс законов о труде РСФСР";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 51, ст.1782);</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 2, ст.73) в части утверждения Указа Президиума Верховного Совета РСФСР от 20 декабря 1983 года "О внесении изменений и дополнений в Кодекс законов о труде РСФСР";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hyperlink r:id="rId528" w:anchor="/document/99/58867202/XA00M6G2N3/" w:history="1">
        <w:r w:rsidRPr="00C554AE">
          <w:rPr>
            <w:rFonts w:ascii="Times New Roman" w:eastAsiaTheme="minorEastAsia" w:hAnsi="Times New Roman" w:cs="Times New Roman"/>
            <w:color w:val="0000FF"/>
            <w:sz w:val="24"/>
            <w:szCs w:val="24"/>
            <w:u w:val="single"/>
            <w:lang w:eastAsia="ru-RU"/>
          </w:rPr>
          <w:t>пункт 1 Указа Президиума Верховного Совета РСФСР от 18 января 1985 года "О внесении изменений и дополнений в некоторые законодательные акты РСФСР"</w:t>
        </w:r>
      </w:hyperlink>
      <w:r w:rsidRPr="00C554AE">
        <w:rPr>
          <w:rFonts w:ascii="Times New Roman" w:eastAsiaTheme="minorEastAsia" w:hAnsi="Times New Roman" w:cs="Times New Roman"/>
          <w:sz w:val="24"/>
          <w:szCs w:val="24"/>
          <w:lang w:eastAsia="ru-RU"/>
        </w:rPr>
        <w:t xml:space="preserve"> (Ведомости Верховного Совета РСФСР, 1985, № 4, ст.117);</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 23, ст.638);</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 48, ст.1397);</w:t>
      </w:r>
    </w:p>
    <w:p w:rsidR="00C554AE" w:rsidRPr="00C554AE" w:rsidRDefault="000D28CA" w:rsidP="00C554AE">
      <w:pPr>
        <w:spacing w:after="223" w:line="240" w:lineRule="auto"/>
        <w:jc w:val="both"/>
        <w:rPr>
          <w:rFonts w:ascii="Times New Roman" w:eastAsiaTheme="minorEastAsia" w:hAnsi="Times New Roman" w:cs="Times New Roman"/>
          <w:sz w:val="24"/>
          <w:szCs w:val="24"/>
          <w:lang w:eastAsia="ru-RU"/>
        </w:rPr>
      </w:pPr>
      <w:hyperlink r:id="rId529" w:anchor="/document/99/9013901/XA00M262MM/" w:history="1">
        <w:r w:rsidR="00C554AE" w:rsidRPr="00C554AE">
          <w:rPr>
            <w:rFonts w:ascii="Georgia" w:eastAsiaTheme="minorEastAsia" w:hAnsi="Georgia" w:cs="Times New Roman"/>
            <w:color w:val="0000FF"/>
            <w:sz w:val="24"/>
            <w:szCs w:val="24"/>
            <w:u w:val="single"/>
            <w:lang w:eastAsia="ru-RU"/>
          </w:rPr>
          <w:t>статью 2 Закона РСФСР от 7 июля 1987 года "О внесении изменений и дополнений в некоторые законодательные акты РСФСР"</w:t>
        </w:r>
      </w:hyperlink>
      <w:r w:rsidR="00C554AE" w:rsidRPr="00C554AE">
        <w:rPr>
          <w:rFonts w:ascii="Georgia" w:eastAsiaTheme="minorEastAsia" w:hAnsi="Georgia" w:cs="Times New Roman"/>
          <w:sz w:val="24"/>
          <w:szCs w:val="24"/>
          <w:lang w:eastAsia="ru-RU"/>
        </w:rPr>
        <w:t xml:space="preserve"> (Ведомости Верховного Совета РСФСР, 1987, № 29, ст.1060);</w:t>
      </w:r>
      <w:r w:rsidR="00C554AE" w:rsidRPr="00C554AE">
        <w:rPr>
          <w:rFonts w:ascii="Times New Roman" w:eastAsiaTheme="minorEastAsia" w:hAnsi="Times New Roman" w:cs="Times New Roman"/>
          <w:sz w:val="24"/>
          <w:szCs w:val="24"/>
          <w:lang w:eastAsia="ru-RU"/>
        </w:rPr>
        <w:br/>
      </w:r>
      <w:r w:rsidR="00C554AE" w:rsidRPr="00C554AE">
        <w:rPr>
          <w:rFonts w:ascii="Times New Roman" w:eastAsiaTheme="minorEastAsia" w:hAnsi="Times New Roman" w:cs="Times New Roman"/>
          <w:sz w:val="24"/>
          <w:szCs w:val="24"/>
          <w:lang w:eastAsia="ru-RU"/>
        </w:rPr>
        <w:b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 40, ст.1410);</w:t>
      </w:r>
      <w:r w:rsidR="00C554AE" w:rsidRPr="00C554AE">
        <w:rPr>
          <w:rFonts w:ascii="Times New Roman" w:eastAsiaTheme="minorEastAsia" w:hAnsi="Times New Roman" w:cs="Times New Roman"/>
          <w:sz w:val="24"/>
          <w:szCs w:val="24"/>
          <w:lang w:eastAsia="ru-RU"/>
        </w:rPr>
        <w:br/>
      </w:r>
      <w:r w:rsidR="00C554AE" w:rsidRPr="00C554AE">
        <w:rPr>
          <w:rFonts w:ascii="Times New Roman" w:eastAsiaTheme="minorEastAsia" w:hAnsi="Times New Roman" w:cs="Times New Roman"/>
          <w:sz w:val="24"/>
          <w:szCs w:val="24"/>
          <w:lang w:eastAsia="ru-RU"/>
        </w:rPr>
        <w:br/>
        <w:t xml:space="preserve">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 45, ст.1553) в части утверждения Указа Президиума Верховного Совета РСФСР от 29 сентября 1987 года "О внесении изменений и дополнений в </w:t>
      </w:r>
      <w:hyperlink r:id="rId530" w:anchor="/document/99/9003392/XA00M6G2N3/" w:history="1">
        <w:r w:rsidR="00C554AE" w:rsidRPr="00C554AE">
          <w:rPr>
            <w:rFonts w:ascii="Times New Roman" w:eastAsiaTheme="minorEastAsia" w:hAnsi="Times New Roman" w:cs="Times New Roman"/>
            <w:color w:val="0000FF"/>
            <w:sz w:val="24"/>
            <w:szCs w:val="24"/>
            <w:u w:val="single"/>
            <w:lang w:eastAsia="ru-RU"/>
          </w:rPr>
          <w:t>Кодекс законов о труде РСФСР</w:t>
        </w:r>
      </w:hyperlink>
      <w:r w:rsidR="00C554AE" w:rsidRPr="00C554AE">
        <w:rPr>
          <w:rFonts w:ascii="Times New Roman" w:eastAsiaTheme="minorEastAsia" w:hAnsi="Times New Roman" w:cs="Times New Roman"/>
          <w:sz w:val="24"/>
          <w:szCs w:val="24"/>
          <w:lang w:eastAsia="ru-RU"/>
        </w:rPr>
        <w:t>";</w:t>
      </w:r>
      <w:r w:rsidR="00C554AE" w:rsidRPr="00C554AE">
        <w:rPr>
          <w:rFonts w:ascii="Times New Roman" w:eastAsiaTheme="minorEastAsia" w:hAnsi="Times New Roman" w:cs="Times New Roman"/>
          <w:sz w:val="24"/>
          <w:szCs w:val="24"/>
          <w:lang w:eastAsia="ru-RU"/>
        </w:rPr>
        <w:br/>
      </w:r>
      <w:r w:rsidR="00C554AE" w:rsidRPr="00C554AE">
        <w:rPr>
          <w:rFonts w:ascii="Times New Roman" w:eastAsiaTheme="minorEastAsia" w:hAnsi="Times New Roman" w:cs="Times New Roman"/>
          <w:sz w:val="24"/>
          <w:szCs w:val="24"/>
          <w:lang w:eastAsia="ru-RU"/>
        </w:rPr>
        <w:b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 6, ст.168);</w:t>
      </w:r>
      <w:r w:rsidR="00C554AE" w:rsidRPr="00C554AE">
        <w:rPr>
          <w:rFonts w:ascii="Times New Roman" w:eastAsiaTheme="minorEastAsia" w:hAnsi="Times New Roman" w:cs="Times New Roman"/>
          <w:sz w:val="24"/>
          <w:szCs w:val="24"/>
          <w:lang w:eastAsia="ru-RU"/>
        </w:rPr>
        <w:br/>
      </w:r>
      <w:r w:rsidR="00C554AE" w:rsidRPr="00C554AE">
        <w:rPr>
          <w:rFonts w:ascii="Times New Roman" w:eastAsiaTheme="minorEastAsia" w:hAnsi="Times New Roman" w:cs="Times New Roman"/>
          <w:sz w:val="24"/>
          <w:szCs w:val="24"/>
          <w:lang w:eastAsia="ru-RU"/>
        </w:rPr>
        <w:lastRenderedPageBreak/>
        <w:b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 14, ст.395);</w:t>
      </w:r>
      <w:r w:rsidR="00C554AE" w:rsidRPr="00C554AE">
        <w:rPr>
          <w:rFonts w:ascii="Times New Roman" w:eastAsiaTheme="minorEastAsia" w:hAnsi="Times New Roman" w:cs="Times New Roman"/>
          <w:sz w:val="24"/>
          <w:szCs w:val="24"/>
          <w:lang w:eastAsia="ru-RU"/>
        </w:rPr>
        <w:br/>
      </w:r>
      <w:r w:rsidR="00C554AE" w:rsidRPr="00C554AE">
        <w:rPr>
          <w:rFonts w:ascii="Times New Roman" w:eastAsiaTheme="minorEastAsia" w:hAnsi="Times New Roman" w:cs="Times New Roman"/>
          <w:sz w:val="24"/>
          <w:szCs w:val="24"/>
          <w:lang w:eastAsia="ru-RU"/>
        </w:rPr>
        <w:br/>
        <w:t xml:space="preserve">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 17, ст.541)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w:t>
      </w:r>
      <w:hyperlink r:id="rId531" w:anchor="/document/99/9003392/XA00M6G2N3/" w:history="1">
        <w:r w:rsidR="00C554AE" w:rsidRPr="00C554AE">
          <w:rPr>
            <w:rFonts w:ascii="Times New Roman" w:eastAsiaTheme="minorEastAsia" w:hAnsi="Times New Roman" w:cs="Times New Roman"/>
            <w:color w:val="0000FF"/>
            <w:sz w:val="24"/>
            <w:szCs w:val="24"/>
            <w:u w:val="single"/>
            <w:lang w:eastAsia="ru-RU"/>
          </w:rPr>
          <w:t>Кодекс законов о труде РСФСР</w:t>
        </w:r>
      </w:hyperlink>
      <w:r w:rsidR="00C554AE" w:rsidRPr="00C554AE">
        <w:rPr>
          <w:rFonts w:ascii="Times New Roman" w:eastAsiaTheme="minorEastAsia" w:hAnsi="Times New Roman" w:cs="Times New Roman"/>
          <w:sz w:val="24"/>
          <w:szCs w:val="24"/>
          <w:lang w:eastAsia="ru-RU"/>
        </w:rPr>
        <w:t>";</w:t>
      </w:r>
      <w:r w:rsidR="00C554AE" w:rsidRPr="00C554AE">
        <w:rPr>
          <w:rFonts w:ascii="Times New Roman" w:eastAsiaTheme="minorEastAsia" w:hAnsi="Times New Roman" w:cs="Times New Roman"/>
          <w:sz w:val="24"/>
          <w:szCs w:val="24"/>
          <w:lang w:eastAsia="ru-RU"/>
        </w:rPr>
        <w:br/>
      </w:r>
      <w:r w:rsidR="00C554AE" w:rsidRPr="00C554AE">
        <w:rPr>
          <w:rFonts w:ascii="Times New Roman" w:eastAsiaTheme="minorEastAsia" w:hAnsi="Times New Roman" w:cs="Times New Roman"/>
          <w:sz w:val="24"/>
          <w:szCs w:val="24"/>
          <w:lang w:eastAsia="ru-RU"/>
        </w:rPr>
        <w:br/>
        <w:t>Закон РСФСР от 19 апреля 1991 года № 1028-I "О повышении социальных гарантий для трудящихся" (Ведомости Съезда народных депутатов РСФСР и Верховного Совета РСФСР, 1991, № 17, ст.506);</w:t>
      </w:r>
      <w:r w:rsidR="00C554AE" w:rsidRPr="00C554AE">
        <w:rPr>
          <w:rFonts w:ascii="Times New Roman" w:eastAsiaTheme="minorEastAsia" w:hAnsi="Times New Roman" w:cs="Times New Roman"/>
          <w:sz w:val="24"/>
          <w:szCs w:val="24"/>
          <w:lang w:eastAsia="ru-RU"/>
        </w:rPr>
        <w:br/>
      </w:r>
      <w:r w:rsidR="00C554AE" w:rsidRPr="00C554AE">
        <w:rPr>
          <w:rFonts w:ascii="Times New Roman" w:eastAsiaTheme="minorEastAsia" w:hAnsi="Times New Roman" w:cs="Times New Roman"/>
          <w:sz w:val="24"/>
          <w:szCs w:val="24"/>
          <w:lang w:eastAsia="ru-RU"/>
        </w:rPr>
        <w:br/>
        <w:t>постановление Верховного Совета РСФСР от 19 апреля 1991 года № 1029-I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 17, ст.507);</w:t>
      </w:r>
      <w:r w:rsidR="00C554AE" w:rsidRPr="00C554AE">
        <w:rPr>
          <w:rFonts w:ascii="Times New Roman" w:eastAsiaTheme="minorEastAsia" w:hAnsi="Times New Roman" w:cs="Times New Roman"/>
          <w:sz w:val="24"/>
          <w:szCs w:val="24"/>
          <w:lang w:eastAsia="ru-RU"/>
        </w:rPr>
        <w:br/>
      </w:r>
      <w:r w:rsidR="00C554AE" w:rsidRPr="00C554AE">
        <w:rPr>
          <w:rFonts w:ascii="Times New Roman" w:eastAsiaTheme="minorEastAsia" w:hAnsi="Times New Roman" w:cs="Times New Roman"/>
          <w:sz w:val="24"/>
          <w:szCs w:val="24"/>
          <w:lang w:eastAsia="ru-RU"/>
        </w:rPr>
        <w:br/>
        <w:t>статью 3 Закона РСФСР от 6 декабря 1991 года № 1991-I "О повышении минимального размера оплаты труда" (Ведомости Съезда народных депутатов РСФСР и Верховного Совета РСФСР, 1991, № 51, ст.1797);</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Закон Российской Федерации от 12 марта 1992 года № 2502-I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 14, ст.712);</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hyperlink r:id="rId532" w:anchor="/document/99/9003162/XA00M6G2N3/" w:history="1">
        <w:r w:rsidRPr="00C554AE">
          <w:rPr>
            <w:rFonts w:ascii="Times New Roman" w:eastAsiaTheme="minorEastAsia" w:hAnsi="Times New Roman" w:cs="Times New Roman"/>
            <w:color w:val="0000FF"/>
            <w:sz w:val="24"/>
            <w:szCs w:val="24"/>
            <w:u w:val="single"/>
            <w:lang w:eastAsia="ru-RU"/>
          </w:rPr>
          <w:t>Закон Российской Федерации от 25 сентября 1992 года № 3543-I "О внесении изменений и дополнений в Кодекс законов о труде РСФСР"</w:t>
        </w:r>
      </w:hyperlink>
      <w:r w:rsidRPr="00C554AE">
        <w:rPr>
          <w:rFonts w:ascii="Times New Roman" w:eastAsiaTheme="minorEastAsia" w:hAnsi="Times New Roman" w:cs="Times New Roman"/>
          <w:sz w:val="24"/>
          <w:szCs w:val="24"/>
          <w:lang w:eastAsia="ru-RU"/>
        </w:rPr>
        <w:t xml:space="preserve"> (Ведомости Съезда народных депутатов Российской Федерации и Верховного Совета Российской Федерации, 1992, № 41, ст.2254);</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Закон Российской Федерации от 22 декабря 1992 года № 4176-I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 1, ст.16);</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hyperlink r:id="rId533" w:anchor="/document/99/9014549/XA00LVS2MC/" w:history="1">
        <w:r w:rsidRPr="00C554AE">
          <w:rPr>
            <w:rFonts w:ascii="Times New Roman" w:eastAsiaTheme="minorEastAsia" w:hAnsi="Times New Roman" w:cs="Times New Roman"/>
            <w:color w:val="0000FF"/>
            <w:sz w:val="24"/>
            <w:szCs w:val="24"/>
            <w:u w:val="single"/>
            <w:lang w:eastAsia="ru-RU"/>
          </w:rPr>
          <w:t>статью 5 Закона Российской Федерации от 30 марта 1993 года № 4693-I "О минимальном размере оплаты труда"</w:t>
        </w:r>
      </w:hyperlink>
      <w:r w:rsidRPr="00C554AE">
        <w:rPr>
          <w:rFonts w:ascii="Times New Roman" w:eastAsiaTheme="minorEastAsia" w:hAnsi="Times New Roman" w:cs="Times New Roman"/>
          <w:sz w:val="24"/>
          <w:szCs w:val="24"/>
          <w:lang w:eastAsia="ru-RU"/>
        </w:rPr>
        <w:t xml:space="preserve"> (Ведомости Съезда народных депутатов Российской Федерации и Верховного Совета Российской Федерации, 1993, № 16, ст.553);</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hyperlink r:id="rId534" w:anchor="/document/99/9010252/XA00LTK2M0/" w:history="1">
        <w:r w:rsidRPr="00C554AE">
          <w:rPr>
            <w:rFonts w:ascii="Times New Roman" w:eastAsiaTheme="minorEastAsia" w:hAnsi="Times New Roman" w:cs="Times New Roman"/>
            <w:color w:val="0000FF"/>
            <w:sz w:val="24"/>
            <w:szCs w:val="24"/>
            <w:u w:val="single"/>
            <w:lang w:eastAsia="ru-RU"/>
          </w:rPr>
          <w:t>пункт 2 статьи 1 Федерального закона от 27 января 1995 года №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w:t>
        </w:r>
      </w:hyperlink>
      <w:r w:rsidRPr="00C554AE">
        <w:rPr>
          <w:rFonts w:ascii="Times New Roman" w:eastAsiaTheme="minorEastAsia" w:hAnsi="Times New Roman" w:cs="Times New Roman"/>
          <w:sz w:val="24"/>
          <w:szCs w:val="24"/>
          <w:lang w:eastAsia="ru-RU"/>
        </w:rPr>
        <w:t xml:space="preserve"> (Собрание законодательства Российской Федерации, 1995, № 5, ст.346);</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Федеральный закон от 15 февраля 1995 года № 14-ФЗ "О внесении изменений в статью 163 Кодекса законов о труде Российской Федерации" (Собрание законодательства Российской Федерации, 1995, № 8, ст.599);</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статью 1 Федерального закона от 18 июля 1995 года № 109-ФЗ "О внесении изменений и </w:t>
      </w:r>
      <w:r w:rsidRPr="00C554AE">
        <w:rPr>
          <w:rFonts w:ascii="Times New Roman" w:eastAsiaTheme="minorEastAsia" w:hAnsi="Times New Roman" w:cs="Times New Roman"/>
          <w:sz w:val="24"/>
          <w:szCs w:val="24"/>
          <w:lang w:eastAsia="ru-RU"/>
        </w:rPr>
        <w:lastRenderedPageBreak/>
        <w:t>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 30, ст.2865);</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hyperlink r:id="rId535" w:anchor="/document/99/9012903/ZA01IT433L/" w:history="1">
        <w:r w:rsidRPr="00C554AE">
          <w:rPr>
            <w:rFonts w:ascii="Times New Roman" w:eastAsiaTheme="minorEastAsia" w:hAnsi="Times New Roman" w:cs="Times New Roman"/>
            <w:color w:val="0000FF"/>
            <w:sz w:val="24"/>
            <w:szCs w:val="24"/>
            <w:u w:val="single"/>
            <w:lang w:eastAsia="ru-RU"/>
          </w:rPr>
          <w:t>статью 1 Федерального закона от 24 августа 1995 года №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w:t>
        </w:r>
      </w:hyperlink>
      <w:r w:rsidRPr="00C554AE">
        <w:rPr>
          <w:rFonts w:ascii="Times New Roman" w:eastAsiaTheme="minorEastAsia" w:hAnsi="Times New Roman" w:cs="Times New Roman"/>
          <w:sz w:val="24"/>
          <w:szCs w:val="24"/>
          <w:lang w:eastAsia="ru-RU"/>
        </w:rPr>
        <w:t xml:space="preserve"> (Собрание законодательства Российской Федерации, 1995, № 35, ст.3504);</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Федеральный закон от 24 ноября 1995 года № 182-ФЗ "О внесении изменений и дополнений в Кодекс законов о труде Российской Федерации" (Собрание законодательства Российской Федерации, 1995, № 48, ст.4564);</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Федеральный закон от 24 ноября 1996 года № 131-ФЗ "О внесении изменений и дополнений в Кодекс законов о труде Российской Федерации" (Собрание законодательства Российской Федерации, 1996, № 49, ст.5490);</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Федеральный закон от 17 марта 1997 года № 59-ФЗ "О внесении изменений и дополнений в статью 213 Кодекса законов о труде Российской Федерации" (Собрание законодательства Российской Федерации, 1997, № 12, ст.1382);</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Федеральный закон от 6 мая 1998 года № 69-ФЗ "О внесении изменений и дополнений в статью 15 Кодекса законов о труде Российской Федерации" (Собрание законодательства Российской Федерации, 1998, № 19, ст.2065);</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r>
      <w:hyperlink r:id="rId536" w:anchor="/document/99/901713539/XA00M842N9/" w:history="1">
        <w:r w:rsidRPr="00C554AE">
          <w:rPr>
            <w:rFonts w:ascii="Times New Roman" w:eastAsiaTheme="minorEastAsia" w:hAnsi="Times New Roman" w:cs="Times New Roman"/>
            <w:color w:val="0000FF"/>
            <w:sz w:val="24"/>
            <w:szCs w:val="24"/>
            <w:u w:val="single"/>
            <w:lang w:eastAsia="ru-RU"/>
          </w:rPr>
          <w:t>пункт 1 статьи 30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hyperlink>
      <w:r w:rsidRPr="00C554AE">
        <w:rPr>
          <w:rFonts w:ascii="Times New Roman" w:eastAsiaTheme="minorEastAsia" w:hAnsi="Times New Roman" w:cs="Times New Roman"/>
          <w:sz w:val="24"/>
          <w:szCs w:val="24"/>
          <w:lang w:eastAsia="ru-RU"/>
        </w:rPr>
        <w:t xml:space="preserve"> (Собрание законодательства Российской Федерации, 1998, № 31, ст.3803);</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Федеральный закон от 31 июля 1998 года № 139-ФЗ "О внесении изменений и дополнений в статью 235 Кодекса законов о труде Российской Федерации" (Собрание законодательства Российской Федерации, 1998, № 31, ст.3817);</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Федеральный закон от 30 апреля 1999 года № 84-ФЗ "О внесении изменений и дополнений в Кодекс законов о труде Российской Федерации" (Собрание законодательства Российской Федерации, 1999, № 18, ст.2210);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статью 1 Федерального закона от 27 декабря 2000 года № 151-ФЗ "О внесении дополнения в статью 251 Кодекса законов о труде Российской Федерации и дополнения статьей 23</w:t>
      </w:r>
      <w:r w:rsidRPr="00C554AE">
        <w:rPr>
          <w:rFonts w:ascii="Georgia" w:eastAsiaTheme="minorEastAsia" w:hAnsi="Georgia" w:cs="Times New Roman"/>
          <w:noProof/>
          <w:sz w:val="24"/>
          <w:szCs w:val="24"/>
          <w:lang w:eastAsia="ru-RU"/>
        </w:rPr>
        <w:drawing>
          <wp:inline distT="0" distB="0" distL="0" distR="0" wp14:anchorId="60A27893" wp14:editId="53F897E3">
            <wp:extent cx="85725" cy="219075"/>
            <wp:effectExtent l="0" t="0" r="9525" b="0"/>
            <wp:docPr id="1" name="Рисунок 1" descr="https://1otruda.ru/system/content/image/67/1/56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otruda.ru/system/content/image/67/1/567442/"/>
                    <pic:cNvPicPr>
                      <a:picLocks noChangeAspect="1" noChangeArrowheads="1"/>
                    </pic:cNvPicPr>
                  </pic:nvPicPr>
                  <pic:blipFill>
                    <a:blip r:link="rId537">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sidRPr="00C554AE">
        <w:rPr>
          <w:rFonts w:ascii="Georgia" w:eastAsiaTheme="minorEastAsia" w:hAnsi="Georgia" w:cs="Times New Roman"/>
          <w:sz w:val="24"/>
          <w:szCs w:val="24"/>
          <w:lang w:eastAsia="ru-RU"/>
        </w:rPr>
        <w:t xml:space="preserve">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 1, ст.3);</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Федеральный закон от 18 января 2001 года № 2-ФЗ "О внесении дополнения в статью 65 Кодекса законов о труде Российской Федерации" (Собрание законодательства Российской Федерации, 2001, № 4, ст.274);</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Федеральный закон от 10 июля 2001 года № 90-ФЗ "О внесении изменения в статью 168 Кодекса законов о труде Российской Федерации" (Собрание законодательства Российской Федерации, 2001, № 29, ст.2945).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lastRenderedPageBreak/>
        <w:b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423. Применение законов и иных нормативных правовых актов</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538" w:anchor="/document/99/9004937/XA00M6G2N3/" w:history="1">
        <w:r w:rsidRPr="00C554AE">
          <w:rPr>
            <w:rFonts w:ascii="Georgia" w:eastAsiaTheme="minorEastAsia" w:hAnsi="Georgia" w:cs="Times New Roman"/>
            <w:color w:val="0000FF"/>
            <w:sz w:val="24"/>
            <w:szCs w:val="24"/>
            <w:u w:val="single"/>
            <w:lang w:eastAsia="ru-RU"/>
          </w:rPr>
          <w:t>Конституцией Российской Федерации</w:t>
        </w:r>
      </w:hyperlink>
      <w:r w:rsidRPr="00C554AE">
        <w:rPr>
          <w:rFonts w:ascii="Georgia" w:eastAsiaTheme="minorEastAsia" w:hAnsi="Georgia" w:cs="Times New Roman"/>
          <w:sz w:val="24"/>
          <w:szCs w:val="24"/>
          <w:lang w:eastAsia="ru-RU"/>
        </w:rPr>
        <w:t xml:space="preserve">, </w:t>
      </w:r>
      <w:hyperlink r:id="rId539" w:anchor="/document/99/9002957/" w:history="1">
        <w:r w:rsidRPr="00C554AE">
          <w:rPr>
            <w:rFonts w:ascii="Georgia" w:eastAsiaTheme="minorEastAsia" w:hAnsi="Georgia" w:cs="Times New Roman"/>
            <w:color w:val="0000FF"/>
            <w:sz w:val="24"/>
            <w:szCs w:val="24"/>
            <w:u w:val="single"/>
            <w:lang w:eastAsia="ru-RU"/>
          </w:rPr>
          <w:t>постановлением Верховного Совета РСФСР от 12 декабря 1991 года № 2014-I "О ратификации Соглашения о создании Содружества Независимых Государств"</w:t>
        </w:r>
      </w:hyperlink>
      <w:r w:rsidRPr="00C554AE">
        <w:rPr>
          <w:rFonts w:ascii="Georgia" w:eastAsiaTheme="minorEastAsia" w:hAnsi="Georgia" w:cs="Times New Roman"/>
          <w:sz w:val="24"/>
          <w:szCs w:val="24"/>
          <w:lang w:eastAsia="ru-RU"/>
        </w:rPr>
        <w:t>, применяются постольку, поскольку они не противоречат настоящему Кодексу.</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 </w:t>
      </w:r>
    </w:p>
    <w:p w:rsidR="00C554AE" w:rsidRPr="00C554AE" w:rsidRDefault="00C554AE" w:rsidP="00C554AE">
      <w:pPr>
        <w:spacing w:after="0" w:line="240" w:lineRule="auto"/>
        <w:rPr>
          <w:rFonts w:ascii="Helvetica" w:eastAsia="Times New Roman" w:hAnsi="Helvetica" w:cs="Helvetica"/>
          <w:b/>
          <w:bCs/>
          <w:sz w:val="24"/>
          <w:szCs w:val="24"/>
          <w:lang w:eastAsia="ru-RU"/>
        </w:rPr>
      </w:pPr>
      <w:r w:rsidRPr="00C554AE">
        <w:rPr>
          <w:rFonts w:ascii="Helvetica" w:eastAsia="Times New Roman" w:hAnsi="Helvetica" w:cs="Helvetica"/>
          <w:b/>
          <w:bCs/>
          <w:sz w:val="24"/>
          <w:szCs w:val="24"/>
          <w:lang w:eastAsia="ru-RU"/>
        </w:rPr>
        <w:t>Статья 424. Применение настоящего Кодекса к правоотношениям, возникшим до и после введения его в действие</w:t>
      </w:r>
    </w:p>
    <w:p w:rsidR="00C554AE" w:rsidRPr="00C554AE" w:rsidRDefault="00C554AE" w:rsidP="00C554AE">
      <w:pPr>
        <w:spacing w:after="223" w:line="240" w:lineRule="auto"/>
        <w:jc w:val="both"/>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 xml:space="preserve">Настоящий Кодекс применяется к правоотношениям, возникшим после введения его в действие. </w:t>
      </w:r>
      <w:r w:rsidRPr="00C554AE">
        <w:rPr>
          <w:rFonts w:ascii="Times New Roman" w:eastAsiaTheme="minorEastAsia" w:hAnsi="Times New Roman" w:cs="Times New Roman"/>
          <w:sz w:val="24"/>
          <w:szCs w:val="24"/>
          <w:lang w:eastAsia="ru-RU"/>
        </w:rPr>
        <w:br/>
      </w:r>
      <w:r w:rsidRPr="00C554AE">
        <w:rPr>
          <w:rFonts w:ascii="Times New Roman" w:eastAsiaTheme="minorEastAsia" w:hAnsi="Times New Roman" w:cs="Times New Roman"/>
          <w:sz w:val="24"/>
          <w:szCs w:val="24"/>
          <w:lang w:eastAsia="ru-RU"/>
        </w:rPr>
        <w:br/>
        <w:t xml:space="preserve">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 </w:t>
      </w:r>
    </w:p>
    <w:p w:rsidR="00C554AE" w:rsidRPr="00C554AE" w:rsidRDefault="00C554AE" w:rsidP="00C554AE">
      <w:pPr>
        <w:spacing w:after="223" w:line="240" w:lineRule="auto"/>
        <w:rPr>
          <w:rFonts w:ascii="Times New Roman" w:eastAsiaTheme="minorEastAsia" w:hAnsi="Times New Roman" w:cs="Times New Roman"/>
          <w:sz w:val="24"/>
          <w:szCs w:val="24"/>
          <w:lang w:eastAsia="ru-RU"/>
        </w:rPr>
      </w:pPr>
      <w:r w:rsidRPr="00C554AE">
        <w:rPr>
          <w:rFonts w:ascii="Georgia" w:eastAsiaTheme="minorEastAsia" w:hAnsi="Georgia" w:cs="Times New Roman"/>
          <w:sz w:val="24"/>
          <w:szCs w:val="24"/>
          <w:lang w:eastAsia="ru-RU"/>
        </w:rPr>
        <w:t>Президент</w:t>
      </w:r>
      <w:r w:rsidRPr="00C554AE">
        <w:rPr>
          <w:rFonts w:ascii="Georgia" w:eastAsiaTheme="minorEastAsia" w:hAnsi="Georgia" w:cs="Times New Roman"/>
          <w:sz w:val="24"/>
          <w:szCs w:val="24"/>
          <w:lang w:eastAsia="ru-RU"/>
        </w:rPr>
        <w:br/>
        <w:t>Российской Федерации</w:t>
      </w:r>
      <w:r w:rsidRPr="00C554AE">
        <w:rPr>
          <w:rFonts w:ascii="Georgia" w:eastAsiaTheme="minorEastAsia" w:hAnsi="Georgia" w:cs="Times New Roman"/>
          <w:sz w:val="24"/>
          <w:szCs w:val="24"/>
          <w:lang w:eastAsia="ru-RU"/>
        </w:rPr>
        <w:br/>
      </w:r>
      <w:proofErr w:type="spellStart"/>
      <w:r w:rsidRPr="00C554AE">
        <w:rPr>
          <w:rFonts w:ascii="Georgia" w:eastAsiaTheme="minorEastAsia" w:hAnsi="Georgia" w:cs="Times New Roman"/>
          <w:sz w:val="24"/>
          <w:szCs w:val="24"/>
          <w:lang w:eastAsia="ru-RU"/>
        </w:rPr>
        <w:t>В.Путин</w:t>
      </w:r>
      <w:proofErr w:type="spellEnd"/>
    </w:p>
    <w:p w:rsidR="00C554AE" w:rsidRPr="00C554AE" w:rsidRDefault="00C554AE" w:rsidP="00C554AE">
      <w:pPr>
        <w:spacing w:after="0" w:line="240" w:lineRule="auto"/>
        <w:rPr>
          <w:rFonts w:ascii="Georgia" w:eastAsia="Times New Roman" w:hAnsi="Georgia" w:cs="Times New Roman"/>
          <w:sz w:val="24"/>
          <w:szCs w:val="24"/>
          <w:lang w:eastAsia="ru-RU"/>
        </w:rPr>
      </w:pPr>
      <w:r w:rsidRPr="00C554AE">
        <w:rPr>
          <w:rFonts w:ascii="Georgia" w:eastAsia="Times New Roman" w:hAnsi="Georgia" w:cs="Times New Roman"/>
          <w:sz w:val="24"/>
          <w:szCs w:val="24"/>
          <w:lang w:eastAsia="ru-RU"/>
        </w:rPr>
        <w:t>Москва, Кремль</w:t>
      </w:r>
    </w:p>
    <w:p w:rsidR="00C554AE" w:rsidRPr="00C554AE" w:rsidRDefault="00C554AE" w:rsidP="00C554AE">
      <w:pPr>
        <w:spacing w:after="0" w:line="240" w:lineRule="auto"/>
        <w:rPr>
          <w:rFonts w:ascii="Georgia" w:eastAsia="Times New Roman" w:hAnsi="Georgia" w:cs="Times New Roman"/>
          <w:sz w:val="24"/>
          <w:szCs w:val="24"/>
          <w:lang w:eastAsia="ru-RU"/>
        </w:rPr>
      </w:pPr>
    </w:p>
    <w:p w:rsidR="00C554AE" w:rsidRPr="00C554AE" w:rsidRDefault="00C554AE" w:rsidP="00C554AE">
      <w:pPr>
        <w:spacing w:after="0" w:line="240" w:lineRule="auto"/>
        <w:rPr>
          <w:rFonts w:ascii="Georgia" w:eastAsia="Times New Roman" w:hAnsi="Georgia" w:cs="Times New Roman"/>
          <w:sz w:val="24"/>
          <w:szCs w:val="24"/>
          <w:lang w:eastAsia="ru-RU"/>
        </w:rPr>
      </w:pPr>
      <w:r w:rsidRPr="00C554AE">
        <w:rPr>
          <w:rFonts w:ascii="Georgia" w:eastAsia="Times New Roman" w:hAnsi="Georgia" w:cs="Times New Roman"/>
          <w:sz w:val="24"/>
          <w:szCs w:val="24"/>
          <w:lang w:eastAsia="ru-RU"/>
        </w:rPr>
        <w:t xml:space="preserve">30 декабря 2001 года </w:t>
      </w:r>
    </w:p>
    <w:p w:rsidR="00C554AE" w:rsidRPr="00C554AE" w:rsidRDefault="00C554AE" w:rsidP="00C554AE">
      <w:pPr>
        <w:spacing w:after="0" w:line="240" w:lineRule="auto"/>
        <w:rPr>
          <w:rFonts w:ascii="Georgia" w:eastAsia="Times New Roman" w:hAnsi="Georgia" w:cs="Times New Roman"/>
          <w:sz w:val="24"/>
          <w:szCs w:val="24"/>
          <w:lang w:eastAsia="ru-RU"/>
        </w:rPr>
      </w:pPr>
    </w:p>
    <w:p w:rsidR="00C554AE" w:rsidRPr="00C554AE" w:rsidRDefault="00C554AE" w:rsidP="00C554AE">
      <w:pPr>
        <w:spacing w:after="0" w:line="240" w:lineRule="auto"/>
        <w:rPr>
          <w:rFonts w:ascii="Georgia" w:eastAsia="Times New Roman" w:hAnsi="Georgia" w:cs="Times New Roman"/>
          <w:sz w:val="24"/>
          <w:szCs w:val="24"/>
          <w:lang w:eastAsia="ru-RU"/>
        </w:rPr>
      </w:pPr>
      <w:r w:rsidRPr="00C554AE">
        <w:rPr>
          <w:rFonts w:ascii="Georgia" w:eastAsia="Times New Roman" w:hAnsi="Georgia" w:cs="Times New Roman"/>
          <w:sz w:val="24"/>
          <w:szCs w:val="24"/>
          <w:lang w:eastAsia="ru-RU"/>
        </w:rPr>
        <w:t xml:space="preserve">№ 197-ФЗ </w:t>
      </w:r>
    </w:p>
    <w:p w:rsidR="00AE3181" w:rsidRDefault="00AE3181"/>
    <w:sectPr w:rsidR="00AE31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2F"/>
    <w:rsid w:val="00093E92"/>
    <w:rsid w:val="000D28CA"/>
    <w:rsid w:val="007D3909"/>
    <w:rsid w:val="00AE3181"/>
    <w:rsid w:val="00C554AE"/>
    <w:rsid w:val="00E70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9E905-1B57-448D-9CC5-2F682E48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554AE"/>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C554AE"/>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AE"/>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C554AE"/>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C554AE"/>
  </w:style>
  <w:style w:type="character" w:styleId="a3">
    <w:name w:val="Hyperlink"/>
    <w:basedOn w:val="a0"/>
    <w:uiPriority w:val="99"/>
    <w:semiHidden/>
    <w:unhideWhenUsed/>
    <w:rsid w:val="00C554AE"/>
    <w:rPr>
      <w:color w:val="0000FF"/>
      <w:u w:val="single"/>
    </w:rPr>
  </w:style>
  <w:style w:type="character" w:styleId="a4">
    <w:name w:val="FollowedHyperlink"/>
    <w:basedOn w:val="a0"/>
    <w:uiPriority w:val="99"/>
    <w:semiHidden/>
    <w:unhideWhenUsed/>
    <w:rsid w:val="00C554AE"/>
    <w:rPr>
      <w:color w:val="800080"/>
      <w:u w:val="single"/>
    </w:rPr>
  </w:style>
  <w:style w:type="paragraph" w:styleId="HTML">
    <w:name w:val="HTML Preformatted"/>
    <w:basedOn w:val="a"/>
    <w:link w:val="HTML0"/>
    <w:uiPriority w:val="99"/>
    <w:semiHidden/>
    <w:unhideWhenUsed/>
    <w:rsid w:val="00C55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C554AE"/>
    <w:rPr>
      <w:rFonts w:ascii="Arial" w:eastAsiaTheme="minorEastAsia" w:hAnsi="Arial" w:cs="Arial"/>
      <w:sz w:val="20"/>
      <w:szCs w:val="20"/>
      <w:lang w:eastAsia="ru-RU"/>
    </w:rPr>
  </w:style>
  <w:style w:type="paragraph" w:styleId="a5">
    <w:name w:val="Normal (Web)"/>
    <w:basedOn w:val="a"/>
    <w:uiPriority w:val="99"/>
    <w:semiHidden/>
    <w:unhideWhenUsed/>
    <w:rsid w:val="00C554AE"/>
    <w:pPr>
      <w:spacing w:after="223" w:line="240" w:lineRule="auto"/>
      <w:jc w:val="both"/>
    </w:pPr>
    <w:rPr>
      <w:rFonts w:ascii="Times New Roman" w:eastAsiaTheme="minorEastAsia" w:hAnsi="Times New Roman" w:cs="Times New Roman"/>
      <w:sz w:val="24"/>
      <w:szCs w:val="24"/>
      <w:lang w:eastAsia="ru-RU"/>
    </w:rPr>
  </w:style>
  <w:style w:type="paragraph" w:customStyle="1" w:styleId="contentblock">
    <w:name w:val="content_block"/>
    <w:basedOn w:val="a"/>
    <w:uiPriority w:val="99"/>
    <w:semiHidden/>
    <w:rsid w:val="00C554AE"/>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uiPriority w:val="99"/>
    <w:semiHidden/>
    <w:rsid w:val="00C554AE"/>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uiPriority w:val="99"/>
    <w:semiHidden/>
    <w:rsid w:val="00C554AE"/>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uiPriority w:val="99"/>
    <w:semiHidden/>
    <w:rsid w:val="00C554AE"/>
    <w:pPr>
      <w:spacing w:after="223" w:line="240" w:lineRule="auto"/>
      <w:jc w:val="both"/>
    </w:pPr>
    <w:rPr>
      <w:rFonts w:ascii="Times New Roman" w:eastAsiaTheme="minorEastAsia" w:hAnsi="Times New Roman" w:cs="Times New Roman"/>
      <w:sz w:val="24"/>
      <w:szCs w:val="24"/>
      <w:lang w:eastAsia="ru-RU"/>
    </w:rPr>
  </w:style>
  <w:style w:type="paragraph" w:customStyle="1" w:styleId="content1">
    <w:name w:val="content1"/>
    <w:basedOn w:val="a"/>
    <w:uiPriority w:val="99"/>
    <w:semiHidden/>
    <w:rsid w:val="00C554AE"/>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customStyle="1" w:styleId="align-center">
    <w:name w:val="align-center"/>
    <w:basedOn w:val="a"/>
    <w:uiPriority w:val="99"/>
    <w:semiHidden/>
    <w:rsid w:val="00C554AE"/>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uiPriority w:val="99"/>
    <w:semiHidden/>
    <w:rsid w:val="00C554AE"/>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uiPriority w:val="99"/>
    <w:semiHidden/>
    <w:rsid w:val="00C554AE"/>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uiPriority w:val="99"/>
    <w:semiHidden/>
    <w:rsid w:val="00C554AE"/>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uiPriority w:val="99"/>
    <w:semiHidden/>
    <w:rsid w:val="00C554AE"/>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uiPriority w:val="99"/>
    <w:semiHidden/>
    <w:rsid w:val="00C554AE"/>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uiPriority w:val="99"/>
    <w:semiHidden/>
    <w:rsid w:val="00C554AE"/>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uiPriority w:val="99"/>
    <w:semiHidden/>
    <w:rsid w:val="00C554AE"/>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uiPriority w:val="99"/>
    <w:semiHidden/>
    <w:rsid w:val="00C554AE"/>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uiPriority w:val="99"/>
    <w:semiHidden/>
    <w:rsid w:val="00C554AE"/>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uiPriority w:val="99"/>
    <w:semiHidden/>
    <w:rsid w:val="00C554AE"/>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uiPriority w:val="99"/>
    <w:semiHidden/>
    <w:rsid w:val="00C554AE"/>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uiPriority w:val="99"/>
    <w:semiHidden/>
    <w:rsid w:val="00C554AE"/>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uiPriority w:val="99"/>
    <w:semiHidden/>
    <w:rsid w:val="00C554AE"/>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uiPriority w:val="99"/>
    <w:semiHidden/>
    <w:rsid w:val="00C554AE"/>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uiPriority w:val="99"/>
    <w:semiHidden/>
    <w:rsid w:val="00C554AE"/>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uiPriority w:val="99"/>
    <w:semiHidden/>
    <w:rsid w:val="00C554AE"/>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uiPriority w:val="99"/>
    <w:semiHidden/>
    <w:rsid w:val="00C554AE"/>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uiPriority w:val="99"/>
    <w:semiHidden/>
    <w:rsid w:val="00C554AE"/>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uiPriority w:val="99"/>
    <w:semiHidden/>
    <w:rsid w:val="00C554AE"/>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uiPriority w:val="99"/>
    <w:semiHidden/>
    <w:rsid w:val="00C554AE"/>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uiPriority w:val="99"/>
    <w:semiHidden/>
    <w:rsid w:val="00C554AE"/>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uiPriority w:val="99"/>
    <w:semiHidden/>
    <w:rsid w:val="00C554AE"/>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uiPriority w:val="99"/>
    <w:semiHidden/>
    <w:rsid w:val="00C554AE"/>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uiPriority w:val="99"/>
    <w:semiHidden/>
    <w:rsid w:val="00C554AE"/>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uiPriority w:val="99"/>
    <w:semiHidden/>
    <w:rsid w:val="00C554AE"/>
    <w:pPr>
      <w:spacing w:after="223" w:line="240" w:lineRule="auto"/>
      <w:jc w:val="both"/>
    </w:pPr>
    <w:rPr>
      <w:rFonts w:ascii="Times New Roman" w:eastAsiaTheme="minorEastAsia" w:hAnsi="Times New Roman" w:cs="Times New Roman"/>
      <w:sz w:val="24"/>
      <w:szCs w:val="24"/>
      <w:lang w:eastAsia="ru-RU"/>
    </w:rPr>
  </w:style>
  <w:style w:type="paragraph" w:customStyle="1" w:styleId="centertext">
    <w:name w:val="centertext"/>
    <w:basedOn w:val="a"/>
    <w:uiPriority w:val="99"/>
    <w:semiHidden/>
    <w:rsid w:val="00C554AE"/>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C554AE"/>
    <w:rPr>
      <w:vanish/>
      <w:webHidden w:val="0"/>
      <w:specVanish w:val="0"/>
    </w:rPr>
  </w:style>
  <w:style w:type="character" w:customStyle="1" w:styleId="docsection-name1">
    <w:name w:val="doc__section-name1"/>
    <w:basedOn w:val="a0"/>
    <w:rsid w:val="00C554AE"/>
    <w:rPr>
      <w:rFonts w:ascii="Georgia" w:hAnsi="Georgia" w:hint="default"/>
      <w:i/>
      <w:iCs/>
    </w:rPr>
  </w:style>
  <w:style w:type="character" w:customStyle="1" w:styleId="docexpired1">
    <w:name w:val="doc__expired1"/>
    <w:basedOn w:val="a0"/>
    <w:rsid w:val="00C554AE"/>
    <w:rPr>
      <w:color w:val="CCCCCC"/>
    </w:rPr>
  </w:style>
  <w:style w:type="character" w:customStyle="1" w:styleId="docpart-number">
    <w:name w:val="docpart-number"/>
    <w:basedOn w:val="a0"/>
    <w:rsid w:val="00C554AE"/>
  </w:style>
  <w:style w:type="character" w:customStyle="1" w:styleId="docsection-number">
    <w:name w:val="docsection-number"/>
    <w:basedOn w:val="a0"/>
    <w:rsid w:val="00C554AE"/>
  </w:style>
  <w:style w:type="character" w:customStyle="1" w:styleId="docchapter-number">
    <w:name w:val="docchapter-number"/>
    <w:basedOn w:val="a0"/>
    <w:rsid w:val="00C554AE"/>
  </w:style>
  <w:style w:type="character" w:customStyle="1" w:styleId="docchapter-name">
    <w:name w:val="docchapter-name"/>
    <w:basedOn w:val="a0"/>
    <w:rsid w:val="00C554AE"/>
  </w:style>
  <w:style w:type="character" w:customStyle="1" w:styleId="docarticle-number">
    <w:name w:val="docarticle-number"/>
    <w:basedOn w:val="a0"/>
    <w:rsid w:val="00C554AE"/>
  </w:style>
  <w:style w:type="character" w:customStyle="1" w:styleId="docarticle-name">
    <w:name w:val="docarticle-name"/>
    <w:basedOn w:val="a0"/>
    <w:rsid w:val="00C55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1otruda.ru/" TargetMode="External"/><Relationship Id="rId299" Type="http://schemas.openxmlformats.org/officeDocument/2006/relationships/hyperlink" Target="https://1otruda.ru/" TargetMode="External"/><Relationship Id="rId21" Type="http://schemas.openxmlformats.org/officeDocument/2006/relationships/hyperlink" Target="https://1otruda.ru/" TargetMode="External"/><Relationship Id="rId63" Type="http://schemas.openxmlformats.org/officeDocument/2006/relationships/hyperlink" Target="https://1otruda.ru/" TargetMode="External"/><Relationship Id="rId159" Type="http://schemas.openxmlformats.org/officeDocument/2006/relationships/hyperlink" Target="https://1otruda.ru/" TargetMode="External"/><Relationship Id="rId324" Type="http://schemas.openxmlformats.org/officeDocument/2006/relationships/hyperlink" Target="https://1otruda.ru/" TargetMode="External"/><Relationship Id="rId366" Type="http://schemas.openxmlformats.org/officeDocument/2006/relationships/hyperlink" Target="https://1otruda.ru/" TargetMode="External"/><Relationship Id="rId531" Type="http://schemas.openxmlformats.org/officeDocument/2006/relationships/hyperlink" Target="https://1otruda.ru/" TargetMode="External"/><Relationship Id="rId170" Type="http://schemas.openxmlformats.org/officeDocument/2006/relationships/hyperlink" Target="https://1otruda.ru/" TargetMode="External"/><Relationship Id="rId226" Type="http://schemas.openxmlformats.org/officeDocument/2006/relationships/hyperlink" Target="https://1otruda.ru/" TargetMode="External"/><Relationship Id="rId433" Type="http://schemas.openxmlformats.org/officeDocument/2006/relationships/hyperlink" Target="https://1otruda.ru/" TargetMode="External"/><Relationship Id="rId268" Type="http://schemas.openxmlformats.org/officeDocument/2006/relationships/hyperlink" Target="https://1otruda.ru/" TargetMode="External"/><Relationship Id="rId475" Type="http://schemas.openxmlformats.org/officeDocument/2006/relationships/hyperlink" Target="https://1otruda.ru/" TargetMode="External"/><Relationship Id="rId32" Type="http://schemas.openxmlformats.org/officeDocument/2006/relationships/hyperlink" Target="https://1otruda.ru/" TargetMode="External"/><Relationship Id="rId74" Type="http://schemas.openxmlformats.org/officeDocument/2006/relationships/hyperlink" Target="https://1otruda.ru/" TargetMode="External"/><Relationship Id="rId128" Type="http://schemas.openxmlformats.org/officeDocument/2006/relationships/hyperlink" Target="https://1otruda.ru/" TargetMode="External"/><Relationship Id="rId335" Type="http://schemas.openxmlformats.org/officeDocument/2006/relationships/hyperlink" Target="https://1otruda.ru/" TargetMode="External"/><Relationship Id="rId377" Type="http://schemas.openxmlformats.org/officeDocument/2006/relationships/hyperlink" Target="https://1otruda.ru/" TargetMode="External"/><Relationship Id="rId500" Type="http://schemas.openxmlformats.org/officeDocument/2006/relationships/hyperlink" Target="https://1otruda.ru/" TargetMode="External"/><Relationship Id="rId5" Type="http://schemas.openxmlformats.org/officeDocument/2006/relationships/hyperlink" Target="https://1otruda.ru/" TargetMode="External"/><Relationship Id="rId181" Type="http://schemas.openxmlformats.org/officeDocument/2006/relationships/hyperlink" Target="https://1otruda.ru/" TargetMode="External"/><Relationship Id="rId237" Type="http://schemas.openxmlformats.org/officeDocument/2006/relationships/hyperlink" Target="https://1otruda.ru/" TargetMode="External"/><Relationship Id="rId402" Type="http://schemas.openxmlformats.org/officeDocument/2006/relationships/hyperlink" Target="https://1otruda.ru/" TargetMode="External"/><Relationship Id="rId279" Type="http://schemas.openxmlformats.org/officeDocument/2006/relationships/hyperlink" Target="https://1otruda.ru/" TargetMode="External"/><Relationship Id="rId444" Type="http://schemas.openxmlformats.org/officeDocument/2006/relationships/hyperlink" Target="https://1otruda.ru/" TargetMode="External"/><Relationship Id="rId486" Type="http://schemas.openxmlformats.org/officeDocument/2006/relationships/hyperlink" Target="https://1otruda.ru/" TargetMode="External"/><Relationship Id="rId43" Type="http://schemas.openxmlformats.org/officeDocument/2006/relationships/hyperlink" Target="https://1otruda.ru/" TargetMode="External"/><Relationship Id="rId139" Type="http://schemas.openxmlformats.org/officeDocument/2006/relationships/hyperlink" Target="https://1otruda.ru/" TargetMode="External"/><Relationship Id="rId290" Type="http://schemas.openxmlformats.org/officeDocument/2006/relationships/hyperlink" Target="https://1otruda.ru/" TargetMode="External"/><Relationship Id="rId304" Type="http://schemas.openxmlformats.org/officeDocument/2006/relationships/hyperlink" Target="https://1otruda.ru/" TargetMode="External"/><Relationship Id="rId346" Type="http://schemas.openxmlformats.org/officeDocument/2006/relationships/hyperlink" Target="https://1otruda.ru/" TargetMode="External"/><Relationship Id="rId388" Type="http://schemas.openxmlformats.org/officeDocument/2006/relationships/hyperlink" Target="https://1otruda.ru/" TargetMode="External"/><Relationship Id="rId511" Type="http://schemas.openxmlformats.org/officeDocument/2006/relationships/hyperlink" Target="https://1otruda.ru/" TargetMode="External"/><Relationship Id="rId85" Type="http://schemas.openxmlformats.org/officeDocument/2006/relationships/hyperlink" Target="https://1otruda.ru/" TargetMode="External"/><Relationship Id="rId150" Type="http://schemas.openxmlformats.org/officeDocument/2006/relationships/hyperlink" Target="https://1otruda.ru/" TargetMode="External"/><Relationship Id="rId192" Type="http://schemas.openxmlformats.org/officeDocument/2006/relationships/hyperlink" Target="https://1otruda.ru/" TargetMode="External"/><Relationship Id="rId206" Type="http://schemas.openxmlformats.org/officeDocument/2006/relationships/hyperlink" Target="https://1otruda.ru/" TargetMode="External"/><Relationship Id="rId413" Type="http://schemas.openxmlformats.org/officeDocument/2006/relationships/hyperlink" Target="https://1otruda.ru/" TargetMode="External"/><Relationship Id="rId248" Type="http://schemas.openxmlformats.org/officeDocument/2006/relationships/hyperlink" Target="https://1otruda.ru/" TargetMode="External"/><Relationship Id="rId455" Type="http://schemas.openxmlformats.org/officeDocument/2006/relationships/hyperlink" Target="https://1otruda.ru/" TargetMode="External"/><Relationship Id="rId497" Type="http://schemas.openxmlformats.org/officeDocument/2006/relationships/hyperlink" Target="https://1otruda.ru/" TargetMode="External"/><Relationship Id="rId12" Type="http://schemas.openxmlformats.org/officeDocument/2006/relationships/hyperlink" Target="https://1otruda.ru/" TargetMode="External"/><Relationship Id="rId108" Type="http://schemas.openxmlformats.org/officeDocument/2006/relationships/hyperlink" Target="https://1otruda.ru/" TargetMode="External"/><Relationship Id="rId315" Type="http://schemas.openxmlformats.org/officeDocument/2006/relationships/hyperlink" Target="https://1otruda.ru/" TargetMode="External"/><Relationship Id="rId357" Type="http://schemas.openxmlformats.org/officeDocument/2006/relationships/hyperlink" Target="https://1otruda.ru/" TargetMode="External"/><Relationship Id="rId522" Type="http://schemas.openxmlformats.org/officeDocument/2006/relationships/hyperlink" Target="https://1otruda.ru/" TargetMode="External"/><Relationship Id="rId54" Type="http://schemas.openxmlformats.org/officeDocument/2006/relationships/hyperlink" Target="https://1otruda.ru/" TargetMode="External"/><Relationship Id="rId96" Type="http://schemas.openxmlformats.org/officeDocument/2006/relationships/hyperlink" Target="https://1otruda.ru/" TargetMode="External"/><Relationship Id="rId161" Type="http://schemas.openxmlformats.org/officeDocument/2006/relationships/hyperlink" Target="https://1otruda.ru/" TargetMode="External"/><Relationship Id="rId217" Type="http://schemas.openxmlformats.org/officeDocument/2006/relationships/hyperlink" Target="https://1otruda.ru/" TargetMode="External"/><Relationship Id="rId399" Type="http://schemas.openxmlformats.org/officeDocument/2006/relationships/hyperlink" Target="https://1otruda.ru/" TargetMode="External"/><Relationship Id="rId259" Type="http://schemas.openxmlformats.org/officeDocument/2006/relationships/hyperlink" Target="https://1otruda.ru/" TargetMode="External"/><Relationship Id="rId424" Type="http://schemas.openxmlformats.org/officeDocument/2006/relationships/hyperlink" Target="https://1otruda.ru/" TargetMode="External"/><Relationship Id="rId466" Type="http://schemas.openxmlformats.org/officeDocument/2006/relationships/hyperlink" Target="https://1otruda.ru/" TargetMode="External"/><Relationship Id="rId23" Type="http://schemas.openxmlformats.org/officeDocument/2006/relationships/hyperlink" Target="https://1otruda.ru/" TargetMode="External"/><Relationship Id="rId119" Type="http://schemas.openxmlformats.org/officeDocument/2006/relationships/hyperlink" Target="https://1otruda.ru/" TargetMode="External"/><Relationship Id="rId270" Type="http://schemas.openxmlformats.org/officeDocument/2006/relationships/hyperlink" Target="https://1otruda.ru/" TargetMode="External"/><Relationship Id="rId326" Type="http://schemas.openxmlformats.org/officeDocument/2006/relationships/hyperlink" Target="https://1otruda.ru/" TargetMode="External"/><Relationship Id="rId533" Type="http://schemas.openxmlformats.org/officeDocument/2006/relationships/hyperlink" Target="https://1otruda.ru/" TargetMode="External"/><Relationship Id="rId65" Type="http://schemas.openxmlformats.org/officeDocument/2006/relationships/hyperlink" Target="https://1otruda.ru/" TargetMode="External"/><Relationship Id="rId130" Type="http://schemas.openxmlformats.org/officeDocument/2006/relationships/hyperlink" Target="https://1otruda.ru/" TargetMode="External"/><Relationship Id="rId368" Type="http://schemas.openxmlformats.org/officeDocument/2006/relationships/hyperlink" Target="https://1otruda.ru/" TargetMode="External"/><Relationship Id="rId172" Type="http://schemas.openxmlformats.org/officeDocument/2006/relationships/hyperlink" Target="https://1otruda.ru/" TargetMode="External"/><Relationship Id="rId228" Type="http://schemas.openxmlformats.org/officeDocument/2006/relationships/hyperlink" Target="https://1otruda.ru/" TargetMode="External"/><Relationship Id="rId435" Type="http://schemas.openxmlformats.org/officeDocument/2006/relationships/hyperlink" Target="https://1otruda.ru/" TargetMode="External"/><Relationship Id="rId477" Type="http://schemas.openxmlformats.org/officeDocument/2006/relationships/hyperlink" Target="https://1otruda.ru/" TargetMode="External"/><Relationship Id="rId281" Type="http://schemas.openxmlformats.org/officeDocument/2006/relationships/hyperlink" Target="https://1otruda.ru/" TargetMode="External"/><Relationship Id="rId337" Type="http://schemas.openxmlformats.org/officeDocument/2006/relationships/hyperlink" Target="https://1otruda.ru/" TargetMode="External"/><Relationship Id="rId502" Type="http://schemas.openxmlformats.org/officeDocument/2006/relationships/hyperlink" Target="https://1otruda.ru/" TargetMode="External"/><Relationship Id="rId34" Type="http://schemas.openxmlformats.org/officeDocument/2006/relationships/hyperlink" Target="https://1otruda.ru/" TargetMode="External"/><Relationship Id="rId76" Type="http://schemas.openxmlformats.org/officeDocument/2006/relationships/hyperlink" Target="https://1otruda.ru/" TargetMode="External"/><Relationship Id="rId141" Type="http://schemas.openxmlformats.org/officeDocument/2006/relationships/hyperlink" Target="https://1otruda.ru/" TargetMode="External"/><Relationship Id="rId379" Type="http://schemas.openxmlformats.org/officeDocument/2006/relationships/hyperlink" Target="https://1otruda.ru/" TargetMode="External"/><Relationship Id="rId7" Type="http://schemas.openxmlformats.org/officeDocument/2006/relationships/hyperlink" Target="https://1otruda.ru/" TargetMode="External"/><Relationship Id="rId183" Type="http://schemas.openxmlformats.org/officeDocument/2006/relationships/hyperlink" Target="https://1otruda.ru/" TargetMode="External"/><Relationship Id="rId239" Type="http://schemas.openxmlformats.org/officeDocument/2006/relationships/hyperlink" Target="https://1otruda.ru/" TargetMode="External"/><Relationship Id="rId390" Type="http://schemas.openxmlformats.org/officeDocument/2006/relationships/hyperlink" Target="https://1otruda.ru/" TargetMode="External"/><Relationship Id="rId404" Type="http://schemas.openxmlformats.org/officeDocument/2006/relationships/hyperlink" Target="https://1otruda.ru/" TargetMode="External"/><Relationship Id="rId446" Type="http://schemas.openxmlformats.org/officeDocument/2006/relationships/hyperlink" Target="https://1otruda.ru/" TargetMode="External"/><Relationship Id="rId250" Type="http://schemas.openxmlformats.org/officeDocument/2006/relationships/hyperlink" Target="https://1otruda.ru/" TargetMode="External"/><Relationship Id="rId292" Type="http://schemas.openxmlformats.org/officeDocument/2006/relationships/hyperlink" Target="https://1otruda.ru/" TargetMode="External"/><Relationship Id="rId306" Type="http://schemas.openxmlformats.org/officeDocument/2006/relationships/hyperlink" Target="https://1otruda.ru/" TargetMode="External"/><Relationship Id="rId488" Type="http://schemas.openxmlformats.org/officeDocument/2006/relationships/hyperlink" Target="https://1otruda.ru/" TargetMode="External"/><Relationship Id="rId45" Type="http://schemas.openxmlformats.org/officeDocument/2006/relationships/hyperlink" Target="https://1otruda.ru/" TargetMode="External"/><Relationship Id="rId87" Type="http://schemas.openxmlformats.org/officeDocument/2006/relationships/hyperlink" Target="https://1otruda.ru/" TargetMode="External"/><Relationship Id="rId110" Type="http://schemas.openxmlformats.org/officeDocument/2006/relationships/hyperlink" Target="https://1otruda.ru/" TargetMode="External"/><Relationship Id="rId348" Type="http://schemas.openxmlformats.org/officeDocument/2006/relationships/hyperlink" Target="https://1otruda.ru/" TargetMode="External"/><Relationship Id="rId513" Type="http://schemas.openxmlformats.org/officeDocument/2006/relationships/hyperlink" Target="https://1otruda.ru/" TargetMode="External"/><Relationship Id="rId152" Type="http://schemas.openxmlformats.org/officeDocument/2006/relationships/hyperlink" Target="https://1otruda.ru/" TargetMode="External"/><Relationship Id="rId194" Type="http://schemas.openxmlformats.org/officeDocument/2006/relationships/hyperlink" Target="https://1otruda.ru/" TargetMode="External"/><Relationship Id="rId208" Type="http://schemas.openxmlformats.org/officeDocument/2006/relationships/hyperlink" Target="https://1otruda.ru/" TargetMode="External"/><Relationship Id="rId415" Type="http://schemas.openxmlformats.org/officeDocument/2006/relationships/hyperlink" Target="https://1otruda.ru/" TargetMode="External"/><Relationship Id="rId457" Type="http://schemas.openxmlformats.org/officeDocument/2006/relationships/hyperlink" Target="https://1otruda.ru/" TargetMode="External"/><Relationship Id="rId261" Type="http://schemas.openxmlformats.org/officeDocument/2006/relationships/hyperlink" Target="https://1otruda.ru/" TargetMode="External"/><Relationship Id="rId499" Type="http://schemas.openxmlformats.org/officeDocument/2006/relationships/hyperlink" Target="https://1otruda.ru/" TargetMode="External"/><Relationship Id="rId14" Type="http://schemas.openxmlformats.org/officeDocument/2006/relationships/hyperlink" Target="https://1otruda.ru/" TargetMode="External"/><Relationship Id="rId56" Type="http://schemas.openxmlformats.org/officeDocument/2006/relationships/hyperlink" Target="https://1otruda.ru/" TargetMode="External"/><Relationship Id="rId317" Type="http://schemas.openxmlformats.org/officeDocument/2006/relationships/hyperlink" Target="https://1otruda.ru/" TargetMode="External"/><Relationship Id="rId359" Type="http://schemas.openxmlformats.org/officeDocument/2006/relationships/hyperlink" Target="https://1otruda.ru/" TargetMode="External"/><Relationship Id="rId524" Type="http://schemas.openxmlformats.org/officeDocument/2006/relationships/hyperlink" Target="https://1otruda.ru/" TargetMode="External"/><Relationship Id="rId98" Type="http://schemas.openxmlformats.org/officeDocument/2006/relationships/hyperlink" Target="https://1otruda.ru/" TargetMode="External"/><Relationship Id="rId121" Type="http://schemas.openxmlformats.org/officeDocument/2006/relationships/hyperlink" Target="https://1otruda.ru/" TargetMode="External"/><Relationship Id="rId163" Type="http://schemas.openxmlformats.org/officeDocument/2006/relationships/hyperlink" Target="https://1otruda.ru/" TargetMode="External"/><Relationship Id="rId219" Type="http://schemas.openxmlformats.org/officeDocument/2006/relationships/hyperlink" Target="https://1otruda.ru/" TargetMode="External"/><Relationship Id="rId370" Type="http://schemas.openxmlformats.org/officeDocument/2006/relationships/hyperlink" Target="https://1otruda.ru/" TargetMode="External"/><Relationship Id="rId426" Type="http://schemas.openxmlformats.org/officeDocument/2006/relationships/hyperlink" Target="https://1otruda.ru/" TargetMode="External"/><Relationship Id="rId230" Type="http://schemas.openxmlformats.org/officeDocument/2006/relationships/hyperlink" Target="https://1otruda.ru/" TargetMode="External"/><Relationship Id="rId468" Type="http://schemas.openxmlformats.org/officeDocument/2006/relationships/hyperlink" Target="https://1otruda.ru/" TargetMode="External"/><Relationship Id="rId25" Type="http://schemas.openxmlformats.org/officeDocument/2006/relationships/hyperlink" Target="https://1otruda.ru/" TargetMode="External"/><Relationship Id="rId67" Type="http://schemas.openxmlformats.org/officeDocument/2006/relationships/hyperlink" Target="https://1otruda.ru/" TargetMode="External"/><Relationship Id="rId272" Type="http://schemas.openxmlformats.org/officeDocument/2006/relationships/hyperlink" Target="https://1otruda.ru/" TargetMode="External"/><Relationship Id="rId328" Type="http://schemas.openxmlformats.org/officeDocument/2006/relationships/hyperlink" Target="https://1otruda.ru/" TargetMode="External"/><Relationship Id="rId535" Type="http://schemas.openxmlformats.org/officeDocument/2006/relationships/hyperlink" Target="https://1otruda.ru/" TargetMode="External"/><Relationship Id="rId88" Type="http://schemas.openxmlformats.org/officeDocument/2006/relationships/hyperlink" Target="https://1otruda.ru/" TargetMode="External"/><Relationship Id="rId111" Type="http://schemas.openxmlformats.org/officeDocument/2006/relationships/hyperlink" Target="https://1otruda.ru/" TargetMode="External"/><Relationship Id="rId132" Type="http://schemas.openxmlformats.org/officeDocument/2006/relationships/hyperlink" Target="https://1otruda.ru/" TargetMode="External"/><Relationship Id="rId153" Type="http://schemas.openxmlformats.org/officeDocument/2006/relationships/hyperlink" Target="https://1otruda.ru/" TargetMode="External"/><Relationship Id="rId174" Type="http://schemas.openxmlformats.org/officeDocument/2006/relationships/hyperlink" Target="https://1otruda.ru/" TargetMode="External"/><Relationship Id="rId195" Type="http://schemas.openxmlformats.org/officeDocument/2006/relationships/hyperlink" Target="https://1otruda.ru/" TargetMode="External"/><Relationship Id="rId209" Type="http://schemas.openxmlformats.org/officeDocument/2006/relationships/hyperlink" Target="https://1otruda.ru/" TargetMode="External"/><Relationship Id="rId360" Type="http://schemas.openxmlformats.org/officeDocument/2006/relationships/hyperlink" Target="https://1otruda.ru/" TargetMode="External"/><Relationship Id="rId381" Type="http://schemas.openxmlformats.org/officeDocument/2006/relationships/hyperlink" Target="https://1otruda.ru/" TargetMode="External"/><Relationship Id="rId416" Type="http://schemas.openxmlformats.org/officeDocument/2006/relationships/hyperlink" Target="https://1otruda.ru/" TargetMode="External"/><Relationship Id="rId220" Type="http://schemas.openxmlformats.org/officeDocument/2006/relationships/hyperlink" Target="https://1otruda.ru/" TargetMode="External"/><Relationship Id="rId241" Type="http://schemas.openxmlformats.org/officeDocument/2006/relationships/hyperlink" Target="https://1otruda.ru/" TargetMode="External"/><Relationship Id="rId437" Type="http://schemas.openxmlformats.org/officeDocument/2006/relationships/hyperlink" Target="https://1otruda.ru/" TargetMode="External"/><Relationship Id="rId458" Type="http://schemas.openxmlformats.org/officeDocument/2006/relationships/hyperlink" Target="https://1otruda.ru/" TargetMode="External"/><Relationship Id="rId479" Type="http://schemas.openxmlformats.org/officeDocument/2006/relationships/hyperlink" Target="https://1otruda.ru/" TargetMode="External"/><Relationship Id="rId15" Type="http://schemas.openxmlformats.org/officeDocument/2006/relationships/hyperlink" Target="https://1otruda.ru/" TargetMode="External"/><Relationship Id="rId36" Type="http://schemas.openxmlformats.org/officeDocument/2006/relationships/hyperlink" Target="https://1otruda.ru/" TargetMode="External"/><Relationship Id="rId57" Type="http://schemas.openxmlformats.org/officeDocument/2006/relationships/hyperlink" Target="https://1otruda.ru/" TargetMode="External"/><Relationship Id="rId262" Type="http://schemas.openxmlformats.org/officeDocument/2006/relationships/hyperlink" Target="https://1otruda.ru/" TargetMode="External"/><Relationship Id="rId283" Type="http://schemas.openxmlformats.org/officeDocument/2006/relationships/hyperlink" Target="https://1otruda.ru/" TargetMode="External"/><Relationship Id="rId318" Type="http://schemas.openxmlformats.org/officeDocument/2006/relationships/hyperlink" Target="https://1otruda.ru/" TargetMode="External"/><Relationship Id="rId339" Type="http://schemas.openxmlformats.org/officeDocument/2006/relationships/hyperlink" Target="https://1otruda.ru/" TargetMode="External"/><Relationship Id="rId490" Type="http://schemas.openxmlformats.org/officeDocument/2006/relationships/hyperlink" Target="https://1otruda.ru/" TargetMode="External"/><Relationship Id="rId504" Type="http://schemas.openxmlformats.org/officeDocument/2006/relationships/hyperlink" Target="https://1otruda.ru/" TargetMode="External"/><Relationship Id="rId525" Type="http://schemas.openxmlformats.org/officeDocument/2006/relationships/hyperlink" Target="https://1otruda.ru/" TargetMode="External"/><Relationship Id="rId78" Type="http://schemas.openxmlformats.org/officeDocument/2006/relationships/hyperlink" Target="https://1otruda.ru/" TargetMode="External"/><Relationship Id="rId99" Type="http://schemas.openxmlformats.org/officeDocument/2006/relationships/hyperlink" Target="https://1otruda.ru/" TargetMode="External"/><Relationship Id="rId101" Type="http://schemas.openxmlformats.org/officeDocument/2006/relationships/hyperlink" Target="https://1otruda.ru/" TargetMode="External"/><Relationship Id="rId122" Type="http://schemas.openxmlformats.org/officeDocument/2006/relationships/hyperlink" Target="https://1otruda.ru/" TargetMode="External"/><Relationship Id="rId143" Type="http://schemas.openxmlformats.org/officeDocument/2006/relationships/hyperlink" Target="https://1otruda.ru/" TargetMode="External"/><Relationship Id="rId164" Type="http://schemas.openxmlformats.org/officeDocument/2006/relationships/hyperlink" Target="https://1otruda.ru/" TargetMode="External"/><Relationship Id="rId185" Type="http://schemas.openxmlformats.org/officeDocument/2006/relationships/hyperlink" Target="https://1otruda.ru/" TargetMode="External"/><Relationship Id="rId350" Type="http://schemas.openxmlformats.org/officeDocument/2006/relationships/hyperlink" Target="https://1otruda.ru/" TargetMode="External"/><Relationship Id="rId371" Type="http://schemas.openxmlformats.org/officeDocument/2006/relationships/hyperlink" Target="https://1otruda.ru/" TargetMode="External"/><Relationship Id="rId406" Type="http://schemas.openxmlformats.org/officeDocument/2006/relationships/hyperlink" Target="https://1otruda.ru/" TargetMode="External"/><Relationship Id="rId9" Type="http://schemas.openxmlformats.org/officeDocument/2006/relationships/hyperlink" Target="https://1otruda.ru/" TargetMode="External"/><Relationship Id="rId210" Type="http://schemas.openxmlformats.org/officeDocument/2006/relationships/hyperlink" Target="https://1otruda.ru/" TargetMode="External"/><Relationship Id="rId392" Type="http://schemas.openxmlformats.org/officeDocument/2006/relationships/hyperlink" Target="https://1otruda.ru/" TargetMode="External"/><Relationship Id="rId427" Type="http://schemas.openxmlformats.org/officeDocument/2006/relationships/hyperlink" Target="https://1otruda.ru/" TargetMode="External"/><Relationship Id="rId448" Type="http://schemas.openxmlformats.org/officeDocument/2006/relationships/hyperlink" Target="https://1otruda.ru/" TargetMode="External"/><Relationship Id="rId469" Type="http://schemas.openxmlformats.org/officeDocument/2006/relationships/hyperlink" Target="https://1otruda.ru/" TargetMode="External"/><Relationship Id="rId26" Type="http://schemas.openxmlformats.org/officeDocument/2006/relationships/hyperlink" Target="https://1otruda.ru/" TargetMode="External"/><Relationship Id="rId231" Type="http://schemas.openxmlformats.org/officeDocument/2006/relationships/hyperlink" Target="https://1otruda.ru/" TargetMode="External"/><Relationship Id="rId252" Type="http://schemas.openxmlformats.org/officeDocument/2006/relationships/hyperlink" Target="https://1otruda.ru/" TargetMode="External"/><Relationship Id="rId273" Type="http://schemas.openxmlformats.org/officeDocument/2006/relationships/hyperlink" Target="https://1otruda.ru/" TargetMode="External"/><Relationship Id="rId294" Type="http://schemas.openxmlformats.org/officeDocument/2006/relationships/hyperlink" Target="https://1otruda.ru/" TargetMode="External"/><Relationship Id="rId308" Type="http://schemas.openxmlformats.org/officeDocument/2006/relationships/hyperlink" Target="https://1otruda.ru/" TargetMode="External"/><Relationship Id="rId329" Type="http://schemas.openxmlformats.org/officeDocument/2006/relationships/hyperlink" Target="https://1otruda.ru/" TargetMode="External"/><Relationship Id="rId480" Type="http://schemas.openxmlformats.org/officeDocument/2006/relationships/hyperlink" Target="https://1otruda.ru/" TargetMode="External"/><Relationship Id="rId515" Type="http://schemas.openxmlformats.org/officeDocument/2006/relationships/hyperlink" Target="https://1otruda.ru/" TargetMode="External"/><Relationship Id="rId536" Type="http://schemas.openxmlformats.org/officeDocument/2006/relationships/hyperlink" Target="https://1otruda.ru/" TargetMode="External"/><Relationship Id="rId47" Type="http://schemas.openxmlformats.org/officeDocument/2006/relationships/hyperlink" Target="https://1otruda.ru/" TargetMode="External"/><Relationship Id="rId68" Type="http://schemas.openxmlformats.org/officeDocument/2006/relationships/hyperlink" Target="https://1otruda.ru/" TargetMode="External"/><Relationship Id="rId89" Type="http://schemas.openxmlformats.org/officeDocument/2006/relationships/hyperlink" Target="https://1otruda.ru/" TargetMode="External"/><Relationship Id="rId112" Type="http://schemas.openxmlformats.org/officeDocument/2006/relationships/hyperlink" Target="https://1otruda.ru/" TargetMode="External"/><Relationship Id="rId133" Type="http://schemas.openxmlformats.org/officeDocument/2006/relationships/hyperlink" Target="https://1otruda.ru/" TargetMode="External"/><Relationship Id="rId154" Type="http://schemas.openxmlformats.org/officeDocument/2006/relationships/hyperlink" Target="https://1otruda.ru/" TargetMode="External"/><Relationship Id="rId175" Type="http://schemas.openxmlformats.org/officeDocument/2006/relationships/hyperlink" Target="https://1otruda.ru/" TargetMode="External"/><Relationship Id="rId340" Type="http://schemas.openxmlformats.org/officeDocument/2006/relationships/hyperlink" Target="https://1otruda.ru/" TargetMode="External"/><Relationship Id="rId361" Type="http://schemas.openxmlformats.org/officeDocument/2006/relationships/hyperlink" Target="https://1otruda.ru/" TargetMode="External"/><Relationship Id="rId196" Type="http://schemas.openxmlformats.org/officeDocument/2006/relationships/hyperlink" Target="https://1otruda.ru/" TargetMode="External"/><Relationship Id="rId200" Type="http://schemas.openxmlformats.org/officeDocument/2006/relationships/hyperlink" Target="https://1otruda.ru/" TargetMode="External"/><Relationship Id="rId382" Type="http://schemas.openxmlformats.org/officeDocument/2006/relationships/hyperlink" Target="https://1otruda.ru/" TargetMode="External"/><Relationship Id="rId417" Type="http://schemas.openxmlformats.org/officeDocument/2006/relationships/hyperlink" Target="https://1otruda.ru/" TargetMode="External"/><Relationship Id="rId438" Type="http://schemas.openxmlformats.org/officeDocument/2006/relationships/hyperlink" Target="https://1otruda.ru/" TargetMode="External"/><Relationship Id="rId459" Type="http://schemas.openxmlformats.org/officeDocument/2006/relationships/hyperlink" Target="https://1otruda.ru/" TargetMode="External"/><Relationship Id="rId16" Type="http://schemas.openxmlformats.org/officeDocument/2006/relationships/hyperlink" Target="https://1otruda.ru/" TargetMode="External"/><Relationship Id="rId221" Type="http://schemas.openxmlformats.org/officeDocument/2006/relationships/hyperlink" Target="https://1otruda.ru/" TargetMode="External"/><Relationship Id="rId242" Type="http://schemas.openxmlformats.org/officeDocument/2006/relationships/hyperlink" Target="https://1otruda.ru/" TargetMode="External"/><Relationship Id="rId263" Type="http://schemas.openxmlformats.org/officeDocument/2006/relationships/hyperlink" Target="https://1otruda.ru/" TargetMode="External"/><Relationship Id="rId284" Type="http://schemas.openxmlformats.org/officeDocument/2006/relationships/hyperlink" Target="https://1otruda.ru/" TargetMode="External"/><Relationship Id="rId319" Type="http://schemas.openxmlformats.org/officeDocument/2006/relationships/hyperlink" Target="https://1otruda.ru/" TargetMode="External"/><Relationship Id="rId470" Type="http://schemas.openxmlformats.org/officeDocument/2006/relationships/hyperlink" Target="https://1otruda.ru/" TargetMode="External"/><Relationship Id="rId491" Type="http://schemas.openxmlformats.org/officeDocument/2006/relationships/hyperlink" Target="https://1otruda.ru/" TargetMode="External"/><Relationship Id="rId505" Type="http://schemas.openxmlformats.org/officeDocument/2006/relationships/hyperlink" Target="https://1otruda.ru/" TargetMode="External"/><Relationship Id="rId526" Type="http://schemas.openxmlformats.org/officeDocument/2006/relationships/hyperlink" Target="https://1otruda.ru/" TargetMode="External"/><Relationship Id="rId37" Type="http://schemas.openxmlformats.org/officeDocument/2006/relationships/hyperlink" Target="https://1otruda.ru/" TargetMode="External"/><Relationship Id="rId58" Type="http://schemas.openxmlformats.org/officeDocument/2006/relationships/hyperlink" Target="https://1otruda.ru/" TargetMode="External"/><Relationship Id="rId79" Type="http://schemas.openxmlformats.org/officeDocument/2006/relationships/hyperlink" Target="https://1otruda.ru/" TargetMode="External"/><Relationship Id="rId102" Type="http://schemas.openxmlformats.org/officeDocument/2006/relationships/hyperlink" Target="https://1otruda.ru/" TargetMode="External"/><Relationship Id="rId123" Type="http://schemas.openxmlformats.org/officeDocument/2006/relationships/hyperlink" Target="https://1otruda.ru/" TargetMode="External"/><Relationship Id="rId144" Type="http://schemas.openxmlformats.org/officeDocument/2006/relationships/hyperlink" Target="https://1otruda.ru/" TargetMode="External"/><Relationship Id="rId330" Type="http://schemas.openxmlformats.org/officeDocument/2006/relationships/hyperlink" Target="https://1otruda.ru/" TargetMode="External"/><Relationship Id="rId90" Type="http://schemas.openxmlformats.org/officeDocument/2006/relationships/hyperlink" Target="https://1otruda.ru/" TargetMode="External"/><Relationship Id="rId165" Type="http://schemas.openxmlformats.org/officeDocument/2006/relationships/hyperlink" Target="https://1otruda.ru/" TargetMode="External"/><Relationship Id="rId186" Type="http://schemas.openxmlformats.org/officeDocument/2006/relationships/hyperlink" Target="https://1otruda.ru/" TargetMode="External"/><Relationship Id="rId351" Type="http://schemas.openxmlformats.org/officeDocument/2006/relationships/hyperlink" Target="https://1otruda.ru/" TargetMode="External"/><Relationship Id="rId372" Type="http://schemas.openxmlformats.org/officeDocument/2006/relationships/hyperlink" Target="https://1otruda.ru/" TargetMode="External"/><Relationship Id="rId393" Type="http://schemas.openxmlformats.org/officeDocument/2006/relationships/hyperlink" Target="https://1otruda.ru/" TargetMode="External"/><Relationship Id="rId407" Type="http://schemas.openxmlformats.org/officeDocument/2006/relationships/hyperlink" Target="https://1otruda.ru/" TargetMode="External"/><Relationship Id="rId428" Type="http://schemas.openxmlformats.org/officeDocument/2006/relationships/hyperlink" Target="https://1otruda.ru/" TargetMode="External"/><Relationship Id="rId449" Type="http://schemas.openxmlformats.org/officeDocument/2006/relationships/hyperlink" Target="https://1otruda.ru/" TargetMode="External"/><Relationship Id="rId211" Type="http://schemas.openxmlformats.org/officeDocument/2006/relationships/hyperlink" Target="https://1otruda.ru/" TargetMode="External"/><Relationship Id="rId232" Type="http://schemas.openxmlformats.org/officeDocument/2006/relationships/hyperlink" Target="https://1otruda.ru/" TargetMode="External"/><Relationship Id="rId253" Type="http://schemas.openxmlformats.org/officeDocument/2006/relationships/hyperlink" Target="https://1otruda.ru/" TargetMode="External"/><Relationship Id="rId274" Type="http://schemas.openxmlformats.org/officeDocument/2006/relationships/hyperlink" Target="https://1otruda.ru/" TargetMode="External"/><Relationship Id="rId295" Type="http://schemas.openxmlformats.org/officeDocument/2006/relationships/hyperlink" Target="https://1otruda.ru/" TargetMode="External"/><Relationship Id="rId309" Type="http://schemas.openxmlformats.org/officeDocument/2006/relationships/hyperlink" Target="https://1otruda.ru/" TargetMode="External"/><Relationship Id="rId460" Type="http://schemas.openxmlformats.org/officeDocument/2006/relationships/hyperlink" Target="https://1otruda.ru/" TargetMode="External"/><Relationship Id="rId481" Type="http://schemas.openxmlformats.org/officeDocument/2006/relationships/hyperlink" Target="https://1otruda.ru/" TargetMode="External"/><Relationship Id="rId516" Type="http://schemas.openxmlformats.org/officeDocument/2006/relationships/hyperlink" Target="https://1otruda.ru/" TargetMode="External"/><Relationship Id="rId27" Type="http://schemas.openxmlformats.org/officeDocument/2006/relationships/hyperlink" Target="https://1otruda.ru/" TargetMode="External"/><Relationship Id="rId48" Type="http://schemas.openxmlformats.org/officeDocument/2006/relationships/hyperlink" Target="https://1otruda.ru/" TargetMode="External"/><Relationship Id="rId69" Type="http://schemas.openxmlformats.org/officeDocument/2006/relationships/hyperlink" Target="https://1otruda.ru/" TargetMode="External"/><Relationship Id="rId113" Type="http://schemas.openxmlformats.org/officeDocument/2006/relationships/hyperlink" Target="https://1otruda.ru/" TargetMode="External"/><Relationship Id="rId134" Type="http://schemas.openxmlformats.org/officeDocument/2006/relationships/hyperlink" Target="https://1otruda.ru/" TargetMode="External"/><Relationship Id="rId320" Type="http://schemas.openxmlformats.org/officeDocument/2006/relationships/hyperlink" Target="https://1otruda.ru/" TargetMode="External"/><Relationship Id="rId537" Type="http://schemas.openxmlformats.org/officeDocument/2006/relationships/image" Target="https://1otruda.ru/system/content/image/67/1/567442/" TargetMode="External"/><Relationship Id="rId80" Type="http://schemas.openxmlformats.org/officeDocument/2006/relationships/hyperlink" Target="https://1otruda.ru/" TargetMode="External"/><Relationship Id="rId155" Type="http://schemas.openxmlformats.org/officeDocument/2006/relationships/hyperlink" Target="https://1otruda.ru/" TargetMode="External"/><Relationship Id="rId176" Type="http://schemas.openxmlformats.org/officeDocument/2006/relationships/hyperlink" Target="https://1otruda.ru/" TargetMode="External"/><Relationship Id="rId197" Type="http://schemas.openxmlformats.org/officeDocument/2006/relationships/hyperlink" Target="https://1otruda.ru/" TargetMode="External"/><Relationship Id="rId341" Type="http://schemas.openxmlformats.org/officeDocument/2006/relationships/hyperlink" Target="https://1otruda.ru/" TargetMode="External"/><Relationship Id="rId362" Type="http://schemas.openxmlformats.org/officeDocument/2006/relationships/hyperlink" Target="https://1otruda.ru/" TargetMode="External"/><Relationship Id="rId383" Type="http://schemas.openxmlformats.org/officeDocument/2006/relationships/hyperlink" Target="https://1otruda.ru/" TargetMode="External"/><Relationship Id="rId418" Type="http://schemas.openxmlformats.org/officeDocument/2006/relationships/hyperlink" Target="https://1otruda.ru/" TargetMode="External"/><Relationship Id="rId439" Type="http://schemas.openxmlformats.org/officeDocument/2006/relationships/hyperlink" Target="https://1otruda.ru/" TargetMode="External"/><Relationship Id="rId201" Type="http://schemas.openxmlformats.org/officeDocument/2006/relationships/hyperlink" Target="https://1otruda.ru/" TargetMode="External"/><Relationship Id="rId222" Type="http://schemas.openxmlformats.org/officeDocument/2006/relationships/hyperlink" Target="https://1otruda.ru/" TargetMode="External"/><Relationship Id="rId243" Type="http://schemas.openxmlformats.org/officeDocument/2006/relationships/hyperlink" Target="https://1otruda.ru/" TargetMode="External"/><Relationship Id="rId264" Type="http://schemas.openxmlformats.org/officeDocument/2006/relationships/hyperlink" Target="https://1otruda.ru/" TargetMode="External"/><Relationship Id="rId285" Type="http://schemas.openxmlformats.org/officeDocument/2006/relationships/hyperlink" Target="https://1otruda.ru/" TargetMode="External"/><Relationship Id="rId450" Type="http://schemas.openxmlformats.org/officeDocument/2006/relationships/hyperlink" Target="https://1otruda.ru/" TargetMode="External"/><Relationship Id="rId471" Type="http://schemas.openxmlformats.org/officeDocument/2006/relationships/hyperlink" Target="https://1otruda.ru/" TargetMode="External"/><Relationship Id="rId506" Type="http://schemas.openxmlformats.org/officeDocument/2006/relationships/hyperlink" Target="https://1otruda.ru/" TargetMode="External"/><Relationship Id="rId17" Type="http://schemas.openxmlformats.org/officeDocument/2006/relationships/hyperlink" Target="https://1otruda.ru/" TargetMode="External"/><Relationship Id="rId38" Type="http://schemas.openxmlformats.org/officeDocument/2006/relationships/hyperlink" Target="https://1otruda.ru/" TargetMode="External"/><Relationship Id="rId59" Type="http://schemas.openxmlformats.org/officeDocument/2006/relationships/hyperlink" Target="https://1otruda.ru/" TargetMode="External"/><Relationship Id="rId103" Type="http://schemas.openxmlformats.org/officeDocument/2006/relationships/hyperlink" Target="https://1otruda.ru/" TargetMode="External"/><Relationship Id="rId124" Type="http://schemas.openxmlformats.org/officeDocument/2006/relationships/hyperlink" Target="https://1otruda.ru/" TargetMode="External"/><Relationship Id="rId310" Type="http://schemas.openxmlformats.org/officeDocument/2006/relationships/hyperlink" Target="https://1otruda.ru/" TargetMode="External"/><Relationship Id="rId492" Type="http://schemas.openxmlformats.org/officeDocument/2006/relationships/hyperlink" Target="https://1otruda.ru/" TargetMode="External"/><Relationship Id="rId527" Type="http://schemas.openxmlformats.org/officeDocument/2006/relationships/hyperlink" Target="https://1otruda.ru/" TargetMode="External"/><Relationship Id="rId70" Type="http://schemas.openxmlformats.org/officeDocument/2006/relationships/hyperlink" Target="https://1otruda.ru/" TargetMode="External"/><Relationship Id="rId91" Type="http://schemas.openxmlformats.org/officeDocument/2006/relationships/hyperlink" Target="https://1otruda.ru/" TargetMode="External"/><Relationship Id="rId145" Type="http://schemas.openxmlformats.org/officeDocument/2006/relationships/hyperlink" Target="https://1otruda.ru/" TargetMode="External"/><Relationship Id="rId166" Type="http://schemas.openxmlformats.org/officeDocument/2006/relationships/hyperlink" Target="https://1otruda.ru/" TargetMode="External"/><Relationship Id="rId187" Type="http://schemas.openxmlformats.org/officeDocument/2006/relationships/hyperlink" Target="https://1otruda.ru/" TargetMode="External"/><Relationship Id="rId331" Type="http://schemas.openxmlformats.org/officeDocument/2006/relationships/hyperlink" Target="https://1otruda.ru/" TargetMode="External"/><Relationship Id="rId352" Type="http://schemas.openxmlformats.org/officeDocument/2006/relationships/hyperlink" Target="https://1otruda.ru/" TargetMode="External"/><Relationship Id="rId373" Type="http://schemas.openxmlformats.org/officeDocument/2006/relationships/hyperlink" Target="https://1otruda.ru/" TargetMode="External"/><Relationship Id="rId394" Type="http://schemas.openxmlformats.org/officeDocument/2006/relationships/hyperlink" Target="https://1otruda.ru/" TargetMode="External"/><Relationship Id="rId408" Type="http://schemas.openxmlformats.org/officeDocument/2006/relationships/hyperlink" Target="https://1otruda.ru/" TargetMode="External"/><Relationship Id="rId429" Type="http://schemas.openxmlformats.org/officeDocument/2006/relationships/hyperlink" Target="https://1otruda.ru/" TargetMode="External"/><Relationship Id="rId1" Type="http://schemas.openxmlformats.org/officeDocument/2006/relationships/styles" Target="styles.xml"/><Relationship Id="rId212" Type="http://schemas.openxmlformats.org/officeDocument/2006/relationships/hyperlink" Target="https://1otruda.ru/" TargetMode="External"/><Relationship Id="rId233" Type="http://schemas.openxmlformats.org/officeDocument/2006/relationships/hyperlink" Target="https://1otruda.ru/" TargetMode="External"/><Relationship Id="rId254" Type="http://schemas.openxmlformats.org/officeDocument/2006/relationships/hyperlink" Target="https://1otruda.ru/" TargetMode="External"/><Relationship Id="rId440" Type="http://schemas.openxmlformats.org/officeDocument/2006/relationships/hyperlink" Target="https://1otruda.ru/" TargetMode="External"/><Relationship Id="rId28" Type="http://schemas.openxmlformats.org/officeDocument/2006/relationships/hyperlink" Target="https://1otruda.ru/" TargetMode="External"/><Relationship Id="rId49" Type="http://schemas.openxmlformats.org/officeDocument/2006/relationships/hyperlink" Target="https://1otruda.ru/" TargetMode="External"/><Relationship Id="rId114" Type="http://schemas.openxmlformats.org/officeDocument/2006/relationships/hyperlink" Target="https://1otruda.ru/" TargetMode="External"/><Relationship Id="rId275" Type="http://schemas.openxmlformats.org/officeDocument/2006/relationships/hyperlink" Target="https://1otruda.ru/" TargetMode="External"/><Relationship Id="rId296" Type="http://schemas.openxmlformats.org/officeDocument/2006/relationships/hyperlink" Target="https://1otruda.ru/" TargetMode="External"/><Relationship Id="rId300" Type="http://schemas.openxmlformats.org/officeDocument/2006/relationships/hyperlink" Target="https://1otruda.ru/" TargetMode="External"/><Relationship Id="rId461" Type="http://schemas.openxmlformats.org/officeDocument/2006/relationships/hyperlink" Target="https://1otruda.ru/" TargetMode="External"/><Relationship Id="rId482" Type="http://schemas.openxmlformats.org/officeDocument/2006/relationships/hyperlink" Target="https://1otruda.ru/" TargetMode="External"/><Relationship Id="rId517" Type="http://schemas.openxmlformats.org/officeDocument/2006/relationships/hyperlink" Target="https://1otruda.ru/" TargetMode="External"/><Relationship Id="rId538" Type="http://schemas.openxmlformats.org/officeDocument/2006/relationships/hyperlink" Target="https://1otruda.ru/" TargetMode="External"/><Relationship Id="rId60" Type="http://schemas.openxmlformats.org/officeDocument/2006/relationships/hyperlink" Target="https://1otruda.ru/" TargetMode="External"/><Relationship Id="rId81" Type="http://schemas.openxmlformats.org/officeDocument/2006/relationships/hyperlink" Target="https://1otruda.ru/" TargetMode="External"/><Relationship Id="rId135" Type="http://schemas.openxmlformats.org/officeDocument/2006/relationships/hyperlink" Target="https://1otruda.ru/" TargetMode="External"/><Relationship Id="rId156" Type="http://schemas.openxmlformats.org/officeDocument/2006/relationships/hyperlink" Target="https://1otruda.ru/" TargetMode="External"/><Relationship Id="rId177" Type="http://schemas.openxmlformats.org/officeDocument/2006/relationships/hyperlink" Target="https://1otruda.ru/" TargetMode="External"/><Relationship Id="rId198" Type="http://schemas.openxmlformats.org/officeDocument/2006/relationships/hyperlink" Target="https://1otruda.ru/" TargetMode="External"/><Relationship Id="rId321" Type="http://schemas.openxmlformats.org/officeDocument/2006/relationships/hyperlink" Target="https://1otruda.ru/" TargetMode="External"/><Relationship Id="rId342" Type="http://schemas.openxmlformats.org/officeDocument/2006/relationships/hyperlink" Target="https://1otruda.ru/" TargetMode="External"/><Relationship Id="rId363" Type="http://schemas.openxmlformats.org/officeDocument/2006/relationships/hyperlink" Target="https://1otruda.ru/" TargetMode="External"/><Relationship Id="rId384" Type="http://schemas.openxmlformats.org/officeDocument/2006/relationships/hyperlink" Target="https://1otruda.ru/" TargetMode="External"/><Relationship Id="rId419" Type="http://schemas.openxmlformats.org/officeDocument/2006/relationships/hyperlink" Target="https://1otruda.ru/" TargetMode="External"/><Relationship Id="rId202" Type="http://schemas.openxmlformats.org/officeDocument/2006/relationships/hyperlink" Target="https://1otruda.ru/" TargetMode="External"/><Relationship Id="rId223" Type="http://schemas.openxmlformats.org/officeDocument/2006/relationships/hyperlink" Target="https://1otruda.ru/" TargetMode="External"/><Relationship Id="rId244" Type="http://schemas.openxmlformats.org/officeDocument/2006/relationships/hyperlink" Target="https://1otruda.ru/" TargetMode="External"/><Relationship Id="rId430" Type="http://schemas.openxmlformats.org/officeDocument/2006/relationships/hyperlink" Target="https://1otruda.ru/" TargetMode="External"/><Relationship Id="rId18" Type="http://schemas.openxmlformats.org/officeDocument/2006/relationships/hyperlink" Target="https://1otruda.ru/" TargetMode="External"/><Relationship Id="rId39" Type="http://schemas.openxmlformats.org/officeDocument/2006/relationships/hyperlink" Target="https://1otruda.ru/" TargetMode="External"/><Relationship Id="rId265" Type="http://schemas.openxmlformats.org/officeDocument/2006/relationships/hyperlink" Target="https://1otruda.ru/" TargetMode="External"/><Relationship Id="rId286" Type="http://schemas.openxmlformats.org/officeDocument/2006/relationships/hyperlink" Target="https://1otruda.ru/" TargetMode="External"/><Relationship Id="rId451" Type="http://schemas.openxmlformats.org/officeDocument/2006/relationships/hyperlink" Target="https://1otruda.ru/" TargetMode="External"/><Relationship Id="rId472" Type="http://schemas.openxmlformats.org/officeDocument/2006/relationships/hyperlink" Target="https://1otruda.ru/" TargetMode="External"/><Relationship Id="rId493" Type="http://schemas.openxmlformats.org/officeDocument/2006/relationships/hyperlink" Target="https://1otruda.ru/" TargetMode="External"/><Relationship Id="rId507" Type="http://schemas.openxmlformats.org/officeDocument/2006/relationships/hyperlink" Target="https://1otruda.ru/" TargetMode="External"/><Relationship Id="rId528" Type="http://schemas.openxmlformats.org/officeDocument/2006/relationships/hyperlink" Target="https://1otruda.ru/" TargetMode="External"/><Relationship Id="rId50" Type="http://schemas.openxmlformats.org/officeDocument/2006/relationships/hyperlink" Target="https://1otruda.ru/" TargetMode="External"/><Relationship Id="rId104" Type="http://schemas.openxmlformats.org/officeDocument/2006/relationships/hyperlink" Target="https://1otruda.ru/" TargetMode="External"/><Relationship Id="rId125" Type="http://schemas.openxmlformats.org/officeDocument/2006/relationships/hyperlink" Target="https://1otruda.ru/" TargetMode="External"/><Relationship Id="rId146" Type="http://schemas.openxmlformats.org/officeDocument/2006/relationships/hyperlink" Target="https://1otruda.ru/" TargetMode="External"/><Relationship Id="rId167" Type="http://schemas.openxmlformats.org/officeDocument/2006/relationships/hyperlink" Target="https://1otruda.ru/" TargetMode="External"/><Relationship Id="rId188" Type="http://schemas.openxmlformats.org/officeDocument/2006/relationships/hyperlink" Target="https://1otruda.ru/" TargetMode="External"/><Relationship Id="rId311" Type="http://schemas.openxmlformats.org/officeDocument/2006/relationships/hyperlink" Target="https://1otruda.ru/" TargetMode="External"/><Relationship Id="rId332" Type="http://schemas.openxmlformats.org/officeDocument/2006/relationships/hyperlink" Target="https://1otruda.ru/" TargetMode="External"/><Relationship Id="rId353" Type="http://schemas.openxmlformats.org/officeDocument/2006/relationships/hyperlink" Target="https://1otruda.ru/" TargetMode="External"/><Relationship Id="rId374" Type="http://schemas.openxmlformats.org/officeDocument/2006/relationships/hyperlink" Target="https://1otruda.ru/" TargetMode="External"/><Relationship Id="rId395" Type="http://schemas.openxmlformats.org/officeDocument/2006/relationships/hyperlink" Target="https://1otruda.ru/" TargetMode="External"/><Relationship Id="rId409" Type="http://schemas.openxmlformats.org/officeDocument/2006/relationships/hyperlink" Target="https://1otruda.ru/" TargetMode="External"/><Relationship Id="rId71" Type="http://schemas.openxmlformats.org/officeDocument/2006/relationships/hyperlink" Target="https://1otruda.ru/" TargetMode="External"/><Relationship Id="rId92" Type="http://schemas.openxmlformats.org/officeDocument/2006/relationships/hyperlink" Target="https://1otruda.ru/" TargetMode="External"/><Relationship Id="rId213" Type="http://schemas.openxmlformats.org/officeDocument/2006/relationships/hyperlink" Target="https://1otruda.ru/" TargetMode="External"/><Relationship Id="rId234" Type="http://schemas.openxmlformats.org/officeDocument/2006/relationships/hyperlink" Target="https://1otruda.ru/" TargetMode="External"/><Relationship Id="rId420" Type="http://schemas.openxmlformats.org/officeDocument/2006/relationships/hyperlink" Target="https://1otruda.ru/" TargetMode="External"/><Relationship Id="rId2" Type="http://schemas.openxmlformats.org/officeDocument/2006/relationships/settings" Target="settings.xml"/><Relationship Id="rId29" Type="http://schemas.openxmlformats.org/officeDocument/2006/relationships/hyperlink" Target="https://1otruda.ru/" TargetMode="External"/><Relationship Id="rId255" Type="http://schemas.openxmlformats.org/officeDocument/2006/relationships/hyperlink" Target="https://1otruda.ru/" TargetMode="External"/><Relationship Id="rId276" Type="http://schemas.openxmlformats.org/officeDocument/2006/relationships/hyperlink" Target="https://1otruda.ru/" TargetMode="External"/><Relationship Id="rId297" Type="http://schemas.openxmlformats.org/officeDocument/2006/relationships/hyperlink" Target="https://1otruda.ru/" TargetMode="External"/><Relationship Id="rId441" Type="http://schemas.openxmlformats.org/officeDocument/2006/relationships/hyperlink" Target="https://1otruda.ru/" TargetMode="External"/><Relationship Id="rId462" Type="http://schemas.openxmlformats.org/officeDocument/2006/relationships/hyperlink" Target="https://1otruda.ru/" TargetMode="External"/><Relationship Id="rId483" Type="http://schemas.openxmlformats.org/officeDocument/2006/relationships/hyperlink" Target="https://1otruda.ru/" TargetMode="External"/><Relationship Id="rId518" Type="http://schemas.openxmlformats.org/officeDocument/2006/relationships/hyperlink" Target="https://1otruda.ru/" TargetMode="External"/><Relationship Id="rId539" Type="http://schemas.openxmlformats.org/officeDocument/2006/relationships/hyperlink" Target="https://1otruda.ru/" TargetMode="External"/><Relationship Id="rId40" Type="http://schemas.openxmlformats.org/officeDocument/2006/relationships/hyperlink" Target="https://1otruda.ru/" TargetMode="External"/><Relationship Id="rId115" Type="http://schemas.openxmlformats.org/officeDocument/2006/relationships/hyperlink" Target="https://1otruda.ru/" TargetMode="External"/><Relationship Id="rId136" Type="http://schemas.openxmlformats.org/officeDocument/2006/relationships/hyperlink" Target="https://1otruda.ru/" TargetMode="External"/><Relationship Id="rId157" Type="http://schemas.openxmlformats.org/officeDocument/2006/relationships/hyperlink" Target="https://1otruda.ru/" TargetMode="External"/><Relationship Id="rId178" Type="http://schemas.openxmlformats.org/officeDocument/2006/relationships/hyperlink" Target="https://1otruda.ru/" TargetMode="External"/><Relationship Id="rId301" Type="http://schemas.openxmlformats.org/officeDocument/2006/relationships/hyperlink" Target="https://1otruda.ru/" TargetMode="External"/><Relationship Id="rId322" Type="http://schemas.openxmlformats.org/officeDocument/2006/relationships/hyperlink" Target="https://1otruda.ru/" TargetMode="External"/><Relationship Id="rId343" Type="http://schemas.openxmlformats.org/officeDocument/2006/relationships/hyperlink" Target="https://1otruda.ru/" TargetMode="External"/><Relationship Id="rId364" Type="http://schemas.openxmlformats.org/officeDocument/2006/relationships/hyperlink" Target="https://1otruda.ru/" TargetMode="External"/><Relationship Id="rId61" Type="http://schemas.openxmlformats.org/officeDocument/2006/relationships/hyperlink" Target="https://1otruda.ru/" TargetMode="External"/><Relationship Id="rId82" Type="http://schemas.openxmlformats.org/officeDocument/2006/relationships/hyperlink" Target="https://1otruda.ru/" TargetMode="External"/><Relationship Id="rId199" Type="http://schemas.openxmlformats.org/officeDocument/2006/relationships/hyperlink" Target="https://1otruda.ru/" TargetMode="External"/><Relationship Id="rId203" Type="http://schemas.openxmlformats.org/officeDocument/2006/relationships/hyperlink" Target="https://1otruda.ru/" TargetMode="External"/><Relationship Id="rId385" Type="http://schemas.openxmlformats.org/officeDocument/2006/relationships/hyperlink" Target="https://1otruda.ru/" TargetMode="External"/><Relationship Id="rId19" Type="http://schemas.openxmlformats.org/officeDocument/2006/relationships/hyperlink" Target="https://1otruda.ru/" TargetMode="External"/><Relationship Id="rId224" Type="http://schemas.openxmlformats.org/officeDocument/2006/relationships/hyperlink" Target="https://1otruda.ru/" TargetMode="External"/><Relationship Id="rId245" Type="http://schemas.openxmlformats.org/officeDocument/2006/relationships/hyperlink" Target="https://1otruda.ru/" TargetMode="External"/><Relationship Id="rId266" Type="http://schemas.openxmlformats.org/officeDocument/2006/relationships/hyperlink" Target="https://1otruda.ru/" TargetMode="External"/><Relationship Id="rId287" Type="http://schemas.openxmlformats.org/officeDocument/2006/relationships/hyperlink" Target="https://1otruda.ru/" TargetMode="External"/><Relationship Id="rId410" Type="http://schemas.openxmlformats.org/officeDocument/2006/relationships/hyperlink" Target="https://1otruda.ru/" TargetMode="External"/><Relationship Id="rId431" Type="http://schemas.openxmlformats.org/officeDocument/2006/relationships/hyperlink" Target="https://1otruda.ru/" TargetMode="External"/><Relationship Id="rId452" Type="http://schemas.openxmlformats.org/officeDocument/2006/relationships/hyperlink" Target="https://1otruda.ru/" TargetMode="External"/><Relationship Id="rId473" Type="http://schemas.openxmlformats.org/officeDocument/2006/relationships/hyperlink" Target="https://1otruda.ru/" TargetMode="External"/><Relationship Id="rId494" Type="http://schemas.openxmlformats.org/officeDocument/2006/relationships/hyperlink" Target="https://1otruda.ru/" TargetMode="External"/><Relationship Id="rId508" Type="http://schemas.openxmlformats.org/officeDocument/2006/relationships/hyperlink" Target="https://1otruda.ru/" TargetMode="External"/><Relationship Id="rId529" Type="http://schemas.openxmlformats.org/officeDocument/2006/relationships/hyperlink" Target="https://1otruda.ru/" TargetMode="External"/><Relationship Id="rId30" Type="http://schemas.openxmlformats.org/officeDocument/2006/relationships/hyperlink" Target="https://1otruda.ru/" TargetMode="External"/><Relationship Id="rId105" Type="http://schemas.openxmlformats.org/officeDocument/2006/relationships/hyperlink" Target="https://1otruda.ru/" TargetMode="External"/><Relationship Id="rId126" Type="http://schemas.openxmlformats.org/officeDocument/2006/relationships/hyperlink" Target="https://1otruda.ru/" TargetMode="External"/><Relationship Id="rId147" Type="http://schemas.openxmlformats.org/officeDocument/2006/relationships/hyperlink" Target="https://1otruda.ru/" TargetMode="External"/><Relationship Id="rId168" Type="http://schemas.openxmlformats.org/officeDocument/2006/relationships/hyperlink" Target="https://1otruda.ru/" TargetMode="External"/><Relationship Id="rId312" Type="http://schemas.openxmlformats.org/officeDocument/2006/relationships/hyperlink" Target="https://1otruda.ru/" TargetMode="External"/><Relationship Id="rId333" Type="http://schemas.openxmlformats.org/officeDocument/2006/relationships/hyperlink" Target="https://1otruda.ru/" TargetMode="External"/><Relationship Id="rId354" Type="http://schemas.openxmlformats.org/officeDocument/2006/relationships/hyperlink" Target="https://1otruda.ru/" TargetMode="External"/><Relationship Id="rId540" Type="http://schemas.openxmlformats.org/officeDocument/2006/relationships/fontTable" Target="fontTable.xml"/><Relationship Id="rId51" Type="http://schemas.openxmlformats.org/officeDocument/2006/relationships/hyperlink" Target="https://1otruda.ru/" TargetMode="External"/><Relationship Id="rId72" Type="http://schemas.openxmlformats.org/officeDocument/2006/relationships/hyperlink" Target="https://1otruda.ru/" TargetMode="External"/><Relationship Id="rId93" Type="http://schemas.openxmlformats.org/officeDocument/2006/relationships/hyperlink" Target="https://1otruda.ru/" TargetMode="External"/><Relationship Id="rId189" Type="http://schemas.openxmlformats.org/officeDocument/2006/relationships/hyperlink" Target="https://1otruda.ru/" TargetMode="External"/><Relationship Id="rId375" Type="http://schemas.openxmlformats.org/officeDocument/2006/relationships/hyperlink" Target="https://1otruda.ru/" TargetMode="External"/><Relationship Id="rId396" Type="http://schemas.openxmlformats.org/officeDocument/2006/relationships/hyperlink" Target="https://1otruda.ru/" TargetMode="External"/><Relationship Id="rId3" Type="http://schemas.openxmlformats.org/officeDocument/2006/relationships/webSettings" Target="webSettings.xml"/><Relationship Id="rId214" Type="http://schemas.openxmlformats.org/officeDocument/2006/relationships/hyperlink" Target="https://1otruda.ru/" TargetMode="External"/><Relationship Id="rId235" Type="http://schemas.openxmlformats.org/officeDocument/2006/relationships/hyperlink" Target="https://1otruda.ru/" TargetMode="External"/><Relationship Id="rId256" Type="http://schemas.openxmlformats.org/officeDocument/2006/relationships/hyperlink" Target="https://1otruda.ru/" TargetMode="External"/><Relationship Id="rId277" Type="http://schemas.openxmlformats.org/officeDocument/2006/relationships/hyperlink" Target="https://1otruda.ru/" TargetMode="External"/><Relationship Id="rId298" Type="http://schemas.openxmlformats.org/officeDocument/2006/relationships/hyperlink" Target="https://1otruda.ru/" TargetMode="External"/><Relationship Id="rId400" Type="http://schemas.openxmlformats.org/officeDocument/2006/relationships/hyperlink" Target="https://1otruda.ru/" TargetMode="External"/><Relationship Id="rId421" Type="http://schemas.openxmlformats.org/officeDocument/2006/relationships/hyperlink" Target="https://1otruda.ru/" TargetMode="External"/><Relationship Id="rId442" Type="http://schemas.openxmlformats.org/officeDocument/2006/relationships/hyperlink" Target="https://1otruda.ru/" TargetMode="External"/><Relationship Id="rId463" Type="http://schemas.openxmlformats.org/officeDocument/2006/relationships/hyperlink" Target="https://1otruda.ru/" TargetMode="External"/><Relationship Id="rId484" Type="http://schemas.openxmlformats.org/officeDocument/2006/relationships/hyperlink" Target="https://1otruda.ru/" TargetMode="External"/><Relationship Id="rId519" Type="http://schemas.openxmlformats.org/officeDocument/2006/relationships/hyperlink" Target="https://1otruda.ru/" TargetMode="External"/><Relationship Id="rId116" Type="http://schemas.openxmlformats.org/officeDocument/2006/relationships/hyperlink" Target="https://1otruda.ru/" TargetMode="External"/><Relationship Id="rId137" Type="http://schemas.openxmlformats.org/officeDocument/2006/relationships/hyperlink" Target="https://1otruda.ru/" TargetMode="External"/><Relationship Id="rId158" Type="http://schemas.openxmlformats.org/officeDocument/2006/relationships/hyperlink" Target="https://1otruda.ru/" TargetMode="External"/><Relationship Id="rId302" Type="http://schemas.openxmlformats.org/officeDocument/2006/relationships/hyperlink" Target="https://1otruda.ru/" TargetMode="External"/><Relationship Id="rId323" Type="http://schemas.openxmlformats.org/officeDocument/2006/relationships/hyperlink" Target="https://1otruda.ru/" TargetMode="External"/><Relationship Id="rId344" Type="http://schemas.openxmlformats.org/officeDocument/2006/relationships/hyperlink" Target="https://1otruda.ru/" TargetMode="External"/><Relationship Id="rId530" Type="http://schemas.openxmlformats.org/officeDocument/2006/relationships/hyperlink" Target="https://1otruda.ru/" TargetMode="External"/><Relationship Id="rId20" Type="http://schemas.openxmlformats.org/officeDocument/2006/relationships/hyperlink" Target="https://1otruda.ru/" TargetMode="External"/><Relationship Id="rId41" Type="http://schemas.openxmlformats.org/officeDocument/2006/relationships/hyperlink" Target="https://1otruda.ru/" TargetMode="External"/><Relationship Id="rId62" Type="http://schemas.openxmlformats.org/officeDocument/2006/relationships/hyperlink" Target="https://1otruda.ru/" TargetMode="External"/><Relationship Id="rId83" Type="http://schemas.openxmlformats.org/officeDocument/2006/relationships/hyperlink" Target="https://1otruda.ru/" TargetMode="External"/><Relationship Id="rId179" Type="http://schemas.openxmlformats.org/officeDocument/2006/relationships/hyperlink" Target="https://1otruda.ru/" TargetMode="External"/><Relationship Id="rId365" Type="http://schemas.openxmlformats.org/officeDocument/2006/relationships/hyperlink" Target="https://1otruda.ru/" TargetMode="External"/><Relationship Id="rId386" Type="http://schemas.openxmlformats.org/officeDocument/2006/relationships/hyperlink" Target="https://1otruda.ru/" TargetMode="External"/><Relationship Id="rId190" Type="http://schemas.openxmlformats.org/officeDocument/2006/relationships/hyperlink" Target="https://1otruda.ru/" TargetMode="External"/><Relationship Id="rId204" Type="http://schemas.openxmlformats.org/officeDocument/2006/relationships/hyperlink" Target="https://1otruda.ru/" TargetMode="External"/><Relationship Id="rId225" Type="http://schemas.openxmlformats.org/officeDocument/2006/relationships/hyperlink" Target="https://1otruda.ru/" TargetMode="External"/><Relationship Id="rId246" Type="http://schemas.openxmlformats.org/officeDocument/2006/relationships/hyperlink" Target="https://1otruda.ru/" TargetMode="External"/><Relationship Id="rId267" Type="http://schemas.openxmlformats.org/officeDocument/2006/relationships/hyperlink" Target="https://1otruda.ru/" TargetMode="External"/><Relationship Id="rId288" Type="http://schemas.openxmlformats.org/officeDocument/2006/relationships/hyperlink" Target="https://1otruda.ru/" TargetMode="External"/><Relationship Id="rId411" Type="http://schemas.openxmlformats.org/officeDocument/2006/relationships/hyperlink" Target="https://1otruda.ru/" TargetMode="External"/><Relationship Id="rId432" Type="http://schemas.openxmlformats.org/officeDocument/2006/relationships/hyperlink" Target="https://1otruda.ru/" TargetMode="External"/><Relationship Id="rId453" Type="http://schemas.openxmlformats.org/officeDocument/2006/relationships/hyperlink" Target="https://1otruda.ru/" TargetMode="External"/><Relationship Id="rId474" Type="http://schemas.openxmlformats.org/officeDocument/2006/relationships/hyperlink" Target="https://1otruda.ru/" TargetMode="External"/><Relationship Id="rId509" Type="http://schemas.openxmlformats.org/officeDocument/2006/relationships/hyperlink" Target="https://1otruda.ru/" TargetMode="External"/><Relationship Id="rId106" Type="http://schemas.openxmlformats.org/officeDocument/2006/relationships/hyperlink" Target="https://1otruda.ru/" TargetMode="External"/><Relationship Id="rId127" Type="http://schemas.openxmlformats.org/officeDocument/2006/relationships/hyperlink" Target="https://1otruda.ru/" TargetMode="External"/><Relationship Id="rId313" Type="http://schemas.openxmlformats.org/officeDocument/2006/relationships/hyperlink" Target="https://1otruda.ru/" TargetMode="External"/><Relationship Id="rId495" Type="http://schemas.openxmlformats.org/officeDocument/2006/relationships/hyperlink" Target="https://1otruda.ru/" TargetMode="External"/><Relationship Id="rId10" Type="http://schemas.openxmlformats.org/officeDocument/2006/relationships/hyperlink" Target="https://1otruda.ru/" TargetMode="External"/><Relationship Id="rId31" Type="http://schemas.openxmlformats.org/officeDocument/2006/relationships/hyperlink" Target="https://1otruda.ru/" TargetMode="External"/><Relationship Id="rId52" Type="http://schemas.openxmlformats.org/officeDocument/2006/relationships/hyperlink" Target="https://1otruda.ru/" TargetMode="External"/><Relationship Id="rId73" Type="http://schemas.openxmlformats.org/officeDocument/2006/relationships/hyperlink" Target="https://1otruda.ru/" TargetMode="External"/><Relationship Id="rId94" Type="http://schemas.openxmlformats.org/officeDocument/2006/relationships/hyperlink" Target="https://1otruda.ru/" TargetMode="External"/><Relationship Id="rId148" Type="http://schemas.openxmlformats.org/officeDocument/2006/relationships/hyperlink" Target="https://1otruda.ru/" TargetMode="External"/><Relationship Id="rId169" Type="http://schemas.openxmlformats.org/officeDocument/2006/relationships/hyperlink" Target="https://1otruda.ru/" TargetMode="External"/><Relationship Id="rId334" Type="http://schemas.openxmlformats.org/officeDocument/2006/relationships/hyperlink" Target="https://1otruda.ru/" TargetMode="External"/><Relationship Id="rId355" Type="http://schemas.openxmlformats.org/officeDocument/2006/relationships/hyperlink" Target="https://1otruda.ru/" TargetMode="External"/><Relationship Id="rId376" Type="http://schemas.openxmlformats.org/officeDocument/2006/relationships/hyperlink" Target="https://1otruda.ru/" TargetMode="External"/><Relationship Id="rId397" Type="http://schemas.openxmlformats.org/officeDocument/2006/relationships/hyperlink" Target="https://1otruda.ru/" TargetMode="External"/><Relationship Id="rId520" Type="http://schemas.openxmlformats.org/officeDocument/2006/relationships/hyperlink" Target="https://1otruda.ru/" TargetMode="External"/><Relationship Id="rId541" Type="http://schemas.openxmlformats.org/officeDocument/2006/relationships/theme" Target="theme/theme1.xml"/><Relationship Id="rId4" Type="http://schemas.openxmlformats.org/officeDocument/2006/relationships/hyperlink" Target="https://1otruda.ru/" TargetMode="External"/><Relationship Id="rId180" Type="http://schemas.openxmlformats.org/officeDocument/2006/relationships/hyperlink" Target="https://1otruda.ru/" TargetMode="External"/><Relationship Id="rId215" Type="http://schemas.openxmlformats.org/officeDocument/2006/relationships/hyperlink" Target="https://1otruda.ru/" TargetMode="External"/><Relationship Id="rId236" Type="http://schemas.openxmlformats.org/officeDocument/2006/relationships/hyperlink" Target="https://1otruda.ru/" TargetMode="External"/><Relationship Id="rId257" Type="http://schemas.openxmlformats.org/officeDocument/2006/relationships/hyperlink" Target="https://1otruda.ru/" TargetMode="External"/><Relationship Id="rId278" Type="http://schemas.openxmlformats.org/officeDocument/2006/relationships/hyperlink" Target="https://1otruda.ru/" TargetMode="External"/><Relationship Id="rId401" Type="http://schemas.openxmlformats.org/officeDocument/2006/relationships/hyperlink" Target="https://1otruda.ru/" TargetMode="External"/><Relationship Id="rId422" Type="http://schemas.openxmlformats.org/officeDocument/2006/relationships/hyperlink" Target="https://1otruda.ru/" TargetMode="External"/><Relationship Id="rId443" Type="http://schemas.openxmlformats.org/officeDocument/2006/relationships/hyperlink" Target="https://1otruda.ru/" TargetMode="External"/><Relationship Id="rId464" Type="http://schemas.openxmlformats.org/officeDocument/2006/relationships/hyperlink" Target="https://1otruda.ru/" TargetMode="External"/><Relationship Id="rId303" Type="http://schemas.openxmlformats.org/officeDocument/2006/relationships/hyperlink" Target="https://1otruda.ru/" TargetMode="External"/><Relationship Id="rId485" Type="http://schemas.openxmlformats.org/officeDocument/2006/relationships/hyperlink" Target="https://1otruda.ru/" TargetMode="External"/><Relationship Id="rId42" Type="http://schemas.openxmlformats.org/officeDocument/2006/relationships/hyperlink" Target="https://1otruda.ru/" TargetMode="External"/><Relationship Id="rId84" Type="http://schemas.openxmlformats.org/officeDocument/2006/relationships/hyperlink" Target="https://1otruda.ru/" TargetMode="External"/><Relationship Id="rId138" Type="http://schemas.openxmlformats.org/officeDocument/2006/relationships/hyperlink" Target="https://1otruda.ru/" TargetMode="External"/><Relationship Id="rId345" Type="http://schemas.openxmlformats.org/officeDocument/2006/relationships/hyperlink" Target="https://1otruda.ru/" TargetMode="External"/><Relationship Id="rId387" Type="http://schemas.openxmlformats.org/officeDocument/2006/relationships/hyperlink" Target="https://1otruda.ru/" TargetMode="External"/><Relationship Id="rId510" Type="http://schemas.openxmlformats.org/officeDocument/2006/relationships/hyperlink" Target="https://1otruda.ru/" TargetMode="External"/><Relationship Id="rId191" Type="http://schemas.openxmlformats.org/officeDocument/2006/relationships/hyperlink" Target="https://1otruda.ru/" TargetMode="External"/><Relationship Id="rId205" Type="http://schemas.openxmlformats.org/officeDocument/2006/relationships/hyperlink" Target="https://1otruda.ru/" TargetMode="External"/><Relationship Id="rId247" Type="http://schemas.openxmlformats.org/officeDocument/2006/relationships/hyperlink" Target="https://1otruda.ru/" TargetMode="External"/><Relationship Id="rId412" Type="http://schemas.openxmlformats.org/officeDocument/2006/relationships/hyperlink" Target="https://1otruda.ru/" TargetMode="External"/><Relationship Id="rId107" Type="http://schemas.openxmlformats.org/officeDocument/2006/relationships/hyperlink" Target="https://1otruda.ru/" TargetMode="External"/><Relationship Id="rId289" Type="http://schemas.openxmlformats.org/officeDocument/2006/relationships/hyperlink" Target="https://1otruda.ru/" TargetMode="External"/><Relationship Id="rId454" Type="http://schemas.openxmlformats.org/officeDocument/2006/relationships/hyperlink" Target="https://1otruda.ru/" TargetMode="External"/><Relationship Id="rId496" Type="http://schemas.openxmlformats.org/officeDocument/2006/relationships/hyperlink" Target="https://1otruda.ru/" TargetMode="External"/><Relationship Id="rId11" Type="http://schemas.openxmlformats.org/officeDocument/2006/relationships/hyperlink" Target="https://1otruda.ru/" TargetMode="External"/><Relationship Id="rId53" Type="http://schemas.openxmlformats.org/officeDocument/2006/relationships/hyperlink" Target="https://1otruda.ru/" TargetMode="External"/><Relationship Id="rId149" Type="http://schemas.openxmlformats.org/officeDocument/2006/relationships/hyperlink" Target="https://1otruda.ru/" TargetMode="External"/><Relationship Id="rId314" Type="http://schemas.openxmlformats.org/officeDocument/2006/relationships/hyperlink" Target="https://1otruda.ru/" TargetMode="External"/><Relationship Id="rId356" Type="http://schemas.openxmlformats.org/officeDocument/2006/relationships/hyperlink" Target="https://1otruda.ru/" TargetMode="External"/><Relationship Id="rId398" Type="http://schemas.openxmlformats.org/officeDocument/2006/relationships/hyperlink" Target="https://1otruda.ru/" TargetMode="External"/><Relationship Id="rId521" Type="http://schemas.openxmlformats.org/officeDocument/2006/relationships/hyperlink" Target="https://1otruda.ru/" TargetMode="External"/><Relationship Id="rId95" Type="http://schemas.openxmlformats.org/officeDocument/2006/relationships/hyperlink" Target="https://1otruda.ru/" TargetMode="External"/><Relationship Id="rId160" Type="http://schemas.openxmlformats.org/officeDocument/2006/relationships/hyperlink" Target="https://1otruda.ru/" TargetMode="External"/><Relationship Id="rId216" Type="http://schemas.openxmlformats.org/officeDocument/2006/relationships/hyperlink" Target="https://1otruda.ru/" TargetMode="External"/><Relationship Id="rId423" Type="http://schemas.openxmlformats.org/officeDocument/2006/relationships/hyperlink" Target="https://1otruda.ru/" TargetMode="External"/><Relationship Id="rId258" Type="http://schemas.openxmlformats.org/officeDocument/2006/relationships/hyperlink" Target="https://1otruda.ru/" TargetMode="External"/><Relationship Id="rId465" Type="http://schemas.openxmlformats.org/officeDocument/2006/relationships/hyperlink" Target="https://1otruda.ru/" TargetMode="External"/><Relationship Id="rId22" Type="http://schemas.openxmlformats.org/officeDocument/2006/relationships/hyperlink" Target="https://1otruda.ru/" TargetMode="External"/><Relationship Id="rId64" Type="http://schemas.openxmlformats.org/officeDocument/2006/relationships/hyperlink" Target="https://1otruda.ru/" TargetMode="External"/><Relationship Id="rId118" Type="http://schemas.openxmlformats.org/officeDocument/2006/relationships/hyperlink" Target="https://1otruda.ru/" TargetMode="External"/><Relationship Id="rId325" Type="http://schemas.openxmlformats.org/officeDocument/2006/relationships/hyperlink" Target="https://1otruda.ru/" TargetMode="External"/><Relationship Id="rId367" Type="http://schemas.openxmlformats.org/officeDocument/2006/relationships/hyperlink" Target="https://1otruda.ru/" TargetMode="External"/><Relationship Id="rId532" Type="http://schemas.openxmlformats.org/officeDocument/2006/relationships/hyperlink" Target="https://1otruda.ru/" TargetMode="External"/><Relationship Id="rId171" Type="http://schemas.openxmlformats.org/officeDocument/2006/relationships/hyperlink" Target="https://1otruda.ru/" TargetMode="External"/><Relationship Id="rId227" Type="http://schemas.openxmlformats.org/officeDocument/2006/relationships/hyperlink" Target="https://1otruda.ru/" TargetMode="External"/><Relationship Id="rId269" Type="http://schemas.openxmlformats.org/officeDocument/2006/relationships/hyperlink" Target="https://1otruda.ru/" TargetMode="External"/><Relationship Id="rId434" Type="http://schemas.openxmlformats.org/officeDocument/2006/relationships/hyperlink" Target="https://1otruda.ru/" TargetMode="External"/><Relationship Id="rId476" Type="http://schemas.openxmlformats.org/officeDocument/2006/relationships/hyperlink" Target="https://1otruda.ru/" TargetMode="External"/><Relationship Id="rId33" Type="http://schemas.openxmlformats.org/officeDocument/2006/relationships/hyperlink" Target="https://1otruda.ru/" TargetMode="External"/><Relationship Id="rId129" Type="http://schemas.openxmlformats.org/officeDocument/2006/relationships/hyperlink" Target="https://1otruda.ru/" TargetMode="External"/><Relationship Id="rId280" Type="http://schemas.openxmlformats.org/officeDocument/2006/relationships/hyperlink" Target="https://1otruda.ru/" TargetMode="External"/><Relationship Id="rId336" Type="http://schemas.openxmlformats.org/officeDocument/2006/relationships/hyperlink" Target="https://1otruda.ru/" TargetMode="External"/><Relationship Id="rId501" Type="http://schemas.openxmlformats.org/officeDocument/2006/relationships/hyperlink" Target="https://1otruda.ru/" TargetMode="External"/><Relationship Id="rId75" Type="http://schemas.openxmlformats.org/officeDocument/2006/relationships/hyperlink" Target="https://1otruda.ru/" TargetMode="External"/><Relationship Id="rId140" Type="http://schemas.openxmlformats.org/officeDocument/2006/relationships/hyperlink" Target="https://1otruda.ru/" TargetMode="External"/><Relationship Id="rId182" Type="http://schemas.openxmlformats.org/officeDocument/2006/relationships/hyperlink" Target="https://1otruda.ru/" TargetMode="External"/><Relationship Id="rId378" Type="http://schemas.openxmlformats.org/officeDocument/2006/relationships/hyperlink" Target="https://1otruda.ru/" TargetMode="External"/><Relationship Id="rId403" Type="http://schemas.openxmlformats.org/officeDocument/2006/relationships/hyperlink" Target="https://1otruda.ru/" TargetMode="External"/><Relationship Id="rId6" Type="http://schemas.openxmlformats.org/officeDocument/2006/relationships/hyperlink" Target="https://1otruda.ru/" TargetMode="External"/><Relationship Id="rId238" Type="http://schemas.openxmlformats.org/officeDocument/2006/relationships/hyperlink" Target="https://1otruda.ru/" TargetMode="External"/><Relationship Id="rId445" Type="http://schemas.openxmlformats.org/officeDocument/2006/relationships/hyperlink" Target="https://1otruda.ru/" TargetMode="External"/><Relationship Id="rId487" Type="http://schemas.openxmlformats.org/officeDocument/2006/relationships/hyperlink" Target="https://1otruda.ru/" TargetMode="External"/><Relationship Id="rId291" Type="http://schemas.openxmlformats.org/officeDocument/2006/relationships/hyperlink" Target="https://1otruda.ru/" TargetMode="External"/><Relationship Id="rId305" Type="http://schemas.openxmlformats.org/officeDocument/2006/relationships/hyperlink" Target="https://1otruda.ru/" TargetMode="External"/><Relationship Id="rId347" Type="http://schemas.openxmlformats.org/officeDocument/2006/relationships/hyperlink" Target="https://1otruda.ru/" TargetMode="External"/><Relationship Id="rId512" Type="http://schemas.openxmlformats.org/officeDocument/2006/relationships/hyperlink" Target="https://1otruda.ru/" TargetMode="External"/><Relationship Id="rId44" Type="http://schemas.openxmlformats.org/officeDocument/2006/relationships/hyperlink" Target="https://1otruda.ru/" TargetMode="External"/><Relationship Id="rId86" Type="http://schemas.openxmlformats.org/officeDocument/2006/relationships/hyperlink" Target="https://1otruda.ru/" TargetMode="External"/><Relationship Id="rId151" Type="http://schemas.openxmlformats.org/officeDocument/2006/relationships/hyperlink" Target="https://1otruda.ru/" TargetMode="External"/><Relationship Id="rId389" Type="http://schemas.openxmlformats.org/officeDocument/2006/relationships/hyperlink" Target="https://1otruda.ru/" TargetMode="External"/><Relationship Id="rId193" Type="http://schemas.openxmlformats.org/officeDocument/2006/relationships/hyperlink" Target="https://1otruda.ru/" TargetMode="External"/><Relationship Id="rId207" Type="http://schemas.openxmlformats.org/officeDocument/2006/relationships/hyperlink" Target="https://1otruda.ru/" TargetMode="External"/><Relationship Id="rId249" Type="http://schemas.openxmlformats.org/officeDocument/2006/relationships/hyperlink" Target="https://1otruda.ru/" TargetMode="External"/><Relationship Id="rId414" Type="http://schemas.openxmlformats.org/officeDocument/2006/relationships/hyperlink" Target="https://1otruda.ru/" TargetMode="External"/><Relationship Id="rId456" Type="http://schemas.openxmlformats.org/officeDocument/2006/relationships/hyperlink" Target="https://1otruda.ru/" TargetMode="External"/><Relationship Id="rId498" Type="http://schemas.openxmlformats.org/officeDocument/2006/relationships/hyperlink" Target="https://1otruda.ru/" TargetMode="External"/><Relationship Id="rId13" Type="http://schemas.openxmlformats.org/officeDocument/2006/relationships/hyperlink" Target="https://1otruda.ru/" TargetMode="External"/><Relationship Id="rId109" Type="http://schemas.openxmlformats.org/officeDocument/2006/relationships/hyperlink" Target="https://1otruda.ru/" TargetMode="External"/><Relationship Id="rId260" Type="http://schemas.openxmlformats.org/officeDocument/2006/relationships/hyperlink" Target="https://1otruda.ru/" TargetMode="External"/><Relationship Id="rId316" Type="http://schemas.openxmlformats.org/officeDocument/2006/relationships/hyperlink" Target="https://1otruda.ru/" TargetMode="External"/><Relationship Id="rId523" Type="http://schemas.openxmlformats.org/officeDocument/2006/relationships/hyperlink" Target="https://1otruda.ru/" TargetMode="External"/><Relationship Id="rId55" Type="http://schemas.openxmlformats.org/officeDocument/2006/relationships/hyperlink" Target="https://1otruda.ru/" TargetMode="External"/><Relationship Id="rId97" Type="http://schemas.openxmlformats.org/officeDocument/2006/relationships/hyperlink" Target="https://1otruda.ru/" TargetMode="External"/><Relationship Id="rId120" Type="http://schemas.openxmlformats.org/officeDocument/2006/relationships/hyperlink" Target="https://1otruda.ru/" TargetMode="External"/><Relationship Id="rId358" Type="http://schemas.openxmlformats.org/officeDocument/2006/relationships/hyperlink" Target="https://1otruda.ru/" TargetMode="External"/><Relationship Id="rId162" Type="http://schemas.openxmlformats.org/officeDocument/2006/relationships/hyperlink" Target="https://1otruda.ru/" TargetMode="External"/><Relationship Id="rId218" Type="http://schemas.openxmlformats.org/officeDocument/2006/relationships/hyperlink" Target="https://1otruda.ru/" TargetMode="External"/><Relationship Id="rId425" Type="http://schemas.openxmlformats.org/officeDocument/2006/relationships/hyperlink" Target="https://1otruda.ru/" TargetMode="External"/><Relationship Id="rId467" Type="http://schemas.openxmlformats.org/officeDocument/2006/relationships/hyperlink" Target="https://1otruda.ru/" TargetMode="External"/><Relationship Id="rId271" Type="http://schemas.openxmlformats.org/officeDocument/2006/relationships/hyperlink" Target="https://1otruda.ru/" TargetMode="External"/><Relationship Id="rId24" Type="http://schemas.openxmlformats.org/officeDocument/2006/relationships/hyperlink" Target="https://1otruda.ru/" TargetMode="External"/><Relationship Id="rId66" Type="http://schemas.openxmlformats.org/officeDocument/2006/relationships/hyperlink" Target="https://1otruda.ru/" TargetMode="External"/><Relationship Id="rId131" Type="http://schemas.openxmlformats.org/officeDocument/2006/relationships/hyperlink" Target="https://1otruda.ru/" TargetMode="External"/><Relationship Id="rId327" Type="http://schemas.openxmlformats.org/officeDocument/2006/relationships/hyperlink" Target="https://1otruda.ru/" TargetMode="External"/><Relationship Id="rId369" Type="http://schemas.openxmlformats.org/officeDocument/2006/relationships/hyperlink" Target="https://1otruda.ru/" TargetMode="External"/><Relationship Id="rId534" Type="http://schemas.openxmlformats.org/officeDocument/2006/relationships/hyperlink" Target="https://1otruda.ru/" TargetMode="External"/><Relationship Id="rId173" Type="http://schemas.openxmlformats.org/officeDocument/2006/relationships/hyperlink" Target="https://1otruda.ru/" TargetMode="External"/><Relationship Id="rId229" Type="http://schemas.openxmlformats.org/officeDocument/2006/relationships/hyperlink" Target="https://1otruda.ru/" TargetMode="External"/><Relationship Id="rId380" Type="http://schemas.openxmlformats.org/officeDocument/2006/relationships/hyperlink" Target="https://1otruda.ru/" TargetMode="External"/><Relationship Id="rId436" Type="http://schemas.openxmlformats.org/officeDocument/2006/relationships/hyperlink" Target="https://1otruda.ru/" TargetMode="External"/><Relationship Id="rId240" Type="http://schemas.openxmlformats.org/officeDocument/2006/relationships/hyperlink" Target="https://1otruda.ru/" TargetMode="External"/><Relationship Id="rId478" Type="http://schemas.openxmlformats.org/officeDocument/2006/relationships/hyperlink" Target="https://1otruda.ru/" TargetMode="External"/><Relationship Id="rId35" Type="http://schemas.openxmlformats.org/officeDocument/2006/relationships/hyperlink" Target="https://1otruda.ru/" TargetMode="External"/><Relationship Id="rId77" Type="http://schemas.openxmlformats.org/officeDocument/2006/relationships/hyperlink" Target="https://1otruda.ru/" TargetMode="External"/><Relationship Id="rId100" Type="http://schemas.openxmlformats.org/officeDocument/2006/relationships/hyperlink" Target="https://1otruda.ru/" TargetMode="External"/><Relationship Id="rId282" Type="http://schemas.openxmlformats.org/officeDocument/2006/relationships/hyperlink" Target="https://1otruda.ru/" TargetMode="External"/><Relationship Id="rId338" Type="http://schemas.openxmlformats.org/officeDocument/2006/relationships/hyperlink" Target="https://1otruda.ru/" TargetMode="External"/><Relationship Id="rId503" Type="http://schemas.openxmlformats.org/officeDocument/2006/relationships/hyperlink" Target="https://1otruda.ru/" TargetMode="External"/><Relationship Id="rId8" Type="http://schemas.openxmlformats.org/officeDocument/2006/relationships/hyperlink" Target="https://1otruda.ru/" TargetMode="External"/><Relationship Id="rId142" Type="http://schemas.openxmlformats.org/officeDocument/2006/relationships/hyperlink" Target="https://1otruda.ru/" TargetMode="External"/><Relationship Id="rId184" Type="http://schemas.openxmlformats.org/officeDocument/2006/relationships/hyperlink" Target="https://1otruda.ru/" TargetMode="External"/><Relationship Id="rId391" Type="http://schemas.openxmlformats.org/officeDocument/2006/relationships/hyperlink" Target="https://1otruda.ru/" TargetMode="External"/><Relationship Id="rId405" Type="http://schemas.openxmlformats.org/officeDocument/2006/relationships/hyperlink" Target="https://1otruda.ru/" TargetMode="External"/><Relationship Id="rId447" Type="http://schemas.openxmlformats.org/officeDocument/2006/relationships/hyperlink" Target="https://1otruda.ru/" TargetMode="External"/><Relationship Id="rId251" Type="http://schemas.openxmlformats.org/officeDocument/2006/relationships/hyperlink" Target="https://1otruda.ru/" TargetMode="External"/><Relationship Id="rId489" Type="http://schemas.openxmlformats.org/officeDocument/2006/relationships/hyperlink" Target="https://1otruda.ru/" TargetMode="External"/><Relationship Id="rId46" Type="http://schemas.openxmlformats.org/officeDocument/2006/relationships/hyperlink" Target="https://1otruda.ru/" TargetMode="External"/><Relationship Id="rId293" Type="http://schemas.openxmlformats.org/officeDocument/2006/relationships/hyperlink" Target="https://1otruda.ru/" TargetMode="External"/><Relationship Id="rId307" Type="http://schemas.openxmlformats.org/officeDocument/2006/relationships/hyperlink" Target="https://1otruda.ru/" TargetMode="External"/><Relationship Id="rId349" Type="http://schemas.openxmlformats.org/officeDocument/2006/relationships/hyperlink" Target="https://1otruda.ru/" TargetMode="External"/><Relationship Id="rId514" Type="http://schemas.openxmlformats.org/officeDocument/2006/relationships/hyperlink" Target="https://1otru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283</Pages>
  <Words>127999</Words>
  <Characters>729599</Characters>
  <Application>Microsoft Office Word</Application>
  <DocSecurity>0</DocSecurity>
  <Lines>6079</Lines>
  <Paragraphs>1711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Машкина</dc:creator>
  <cp:keywords/>
  <dc:description/>
  <cp:lastModifiedBy>Машкина</cp:lastModifiedBy>
  <cp:revision>4</cp:revision>
  <dcterms:created xsi:type="dcterms:W3CDTF">2023-08-17T11:19:00Z</dcterms:created>
  <dcterms:modified xsi:type="dcterms:W3CDTF">2023-08-17T11:26:00Z</dcterms:modified>
</cp:coreProperties>
</file>